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184" w:rsidRPr="00BA409D" w:rsidRDefault="00AA6D56" w:rsidP="00365719">
      <w:pPr>
        <w:pStyle w:val="NoSpacing"/>
        <w:widowControl w:val="0"/>
        <w:spacing w:before="120" w:line="216" w:lineRule="auto"/>
        <w:jc w:val="both"/>
        <w:rPr>
          <w:rFonts w:cs="Lotus Linotype"/>
          <w:szCs w:val="28"/>
          <w:rtl/>
        </w:rPr>
      </w:pPr>
      <w:r>
        <w:rPr>
          <w:noProof/>
          <w:rtl/>
          <w:lang w:bidi="ar-SA"/>
        </w:rPr>
        <mc:AlternateContent>
          <mc:Choice Requires="wps">
            <w:drawing>
              <wp:anchor distT="0" distB="0" distL="114300" distR="114300" simplePos="0" relativeHeight="251658240" behindDoc="0" locked="0" layoutInCell="1" allowOverlap="1">
                <wp:simplePos x="0" y="0"/>
                <wp:positionH relativeFrom="column">
                  <wp:posOffset>4229100</wp:posOffset>
                </wp:positionH>
                <wp:positionV relativeFrom="paragraph">
                  <wp:posOffset>1485900</wp:posOffset>
                </wp:positionV>
                <wp:extent cx="2057400" cy="102870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42DC" w:rsidRPr="00824FAE" w:rsidRDefault="000542DC" w:rsidP="006536BA">
                            <w:pPr>
                              <w:bidi/>
                              <w:spacing w:after="0"/>
                              <w:jc w:val="center"/>
                              <w:rPr>
                                <w:rFonts w:ascii="Verdana" w:hAnsi="Verdana" w:cs="AGA Furat Regular"/>
                                <w:szCs w:val="32"/>
                              </w:rPr>
                            </w:pPr>
                            <w:r w:rsidRPr="00824FAE">
                              <w:rPr>
                                <w:rFonts w:ascii="Verdana" w:hAnsi="Verdana" w:cs="AGA Furat Regular" w:hint="cs"/>
                                <w:szCs w:val="32"/>
                                <w:rtl/>
                              </w:rPr>
                              <w:t>مجمع</w:t>
                            </w:r>
                            <w:r w:rsidRPr="00824FAE">
                              <w:rPr>
                                <w:rFonts w:ascii="Verdana" w:hAnsi="Verdana" w:cs="AGA Furat Regular"/>
                                <w:szCs w:val="32"/>
                                <w:rtl/>
                              </w:rPr>
                              <w:t xml:space="preserve"> </w:t>
                            </w:r>
                            <w:r w:rsidRPr="00824FAE">
                              <w:rPr>
                                <w:rFonts w:ascii="Verdana" w:hAnsi="Verdana" w:cs="AGA Furat Regular" w:hint="cs"/>
                                <w:szCs w:val="32"/>
                                <w:rtl/>
                              </w:rPr>
                              <w:t>فقهاء</w:t>
                            </w:r>
                            <w:r w:rsidRPr="00824FAE">
                              <w:rPr>
                                <w:rFonts w:ascii="Verdana" w:hAnsi="Verdana" w:cs="AGA Furat Regular"/>
                                <w:szCs w:val="32"/>
                                <w:rtl/>
                              </w:rPr>
                              <w:t xml:space="preserve"> </w:t>
                            </w:r>
                            <w:r w:rsidRPr="00824FAE">
                              <w:rPr>
                                <w:rFonts w:ascii="Verdana" w:hAnsi="Verdana" w:cs="AGA Furat Regular" w:hint="cs"/>
                                <w:szCs w:val="32"/>
                                <w:rtl/>
                              </w:rPr>
                              <w:t>الشريعة</w:t>
                            </w:r>
                            <w:r w:rsidRPr="00824FAE">
                              <w:rPr>
                                <w:rFonts w:ascii="Verdana" w:hAnsi="Verdana" w:cs="AGA Furat Regular"/>
                                <w:szCs w:val="32"/>
                                <w:rtl/>
                              </w:rPr>
                              <w:t xml:space="preserve"> </w:t>
                            </w:r>
                            <w:r w:rsidRPr="00824FAE">
                              <w:rPr>
                                <w:rFonts w:ascii="Verdana" w:hAnsi="Verdana" w:cs="AGA Furat Regular" w:hint="cs"/>
                                <w:szCs w:val="32"/>
                                <w:rtl/>
                              </w:rPr>
                              <w:t>بأمريكا</w:t>
                            </w:r>
                          </w:p>
                          <w:p w:rsidR="000542DC" w:rsidRPr="00824FAE" w:rsidRDefault="000542DC" w:rsidP="006536BA">
                            <w:pPr>
                              <w:bidi/>
                              <w:spacing w:after="0"/>
                              <w:jc w:val="center"/>
                              <w:rPr>
                                <w:b/>
                                <w:bCs/>
                                <w:sz w:val="28"/>
                                <w:szCs w:val="28"/>
                              </w:rPr>
                            </w:pPr>
                            <w:r w:rsidRPr="00824FAE">
                              <w:rPr>
                                <w:rFonts w:hint="cs"/>
                                <w:b/>
                                <w:bCs/>
                                <w:sz w:val="28"/>
                                <w:szCs w:val="28"/>
                                <w:rtl/>
                              </w:rPr>
                              <w:t>مؤتمر</w:t>
                            </w:r>
                            <w:r w:rsidRPr="00824FAE">
                              <w:rPr>
                                <w:b/>
                                <w:bCs/>
                                <w:sz w:val="28"/>
                                <w:szCs w:val="28"/>
                                <w:rtl/>
                              </w:rPr>
                              <w:t xml:space="preserve"> </w:t>
                            </w:r>
                            <w:r w:rsidRPr="00824FAE">
                              <w:rPr>
                                <w:rFonts w:hint="cs"/>
                                <w:b/>
                                <w:bCs/>
                                <w:sz w:val="28"/>
                                <w:szCs w:val="28"/>
                                <w:rtl/>
                              </w:rPr>
                              <w:t>الأئمة</w:t>
                            </w:r>
                            <w:r w:rsidRPr="00824FAE">
                              <w:rPr>
                                <w:b/>
                                <w:bCs/>
                                <w:sz w:val="28"/>
                                <w:szCs w:val="28"/>
                                <w:rtl/>
                              </w:rPr>
                              <w:t xml:space="preserve"> </w:t>
                            </w:r>
                            <w:r w:rsidRPr="00824FAE">
                              <w:rPr>
                                <w:rFonts w:hint="cs"/>
                                <w:b/>
                                <w:bCs/>
                                <w:sz w:val="28"/>
                                <w:szCs w:val="28"/>
                                <w:rtl/>
                              </w:rPr>
                              <w:t>الثالث</w:t>
                            </w:r>
                            <w:r w:rsidRPr="00824FAE">
                              <w:rPr>
                                <w:b/>
                                <w:bCs/>
                                <w:sz w:val="28"/>
                                <w:szCs w:val="28"/>
                                <w:rtl/>
                              </w:rPr>
                              <w:t xml:space="preserve"> </w:t>
                            </w:r>
                            <w:r w:rsidRPr="00824FAE">
                              <w:rPr>
                                <w:rFonts w:hint="cs"/>
                                <w:b/>
                                <w:bCs/>
                                <w:sz w:val="28"/>
                                <w:szCs w:val="28"/>
                                <w:rtl/>
                              </w:rPr>
                              <w:t>عشر</w:t>
                            </w:r>
                          </w:p>
                          <w:p w:rsidR="000542DC" w:rsidRPr="00824FAE" w:rsidRDefault="000542DC" w:rsidP="006536BA">
                            <w:pPr>
                              <w:bidi/>
                              <w:spacing w:after="0"/>
                              <w:jc w:val="center"/>
                              <w:rPr>
                                <w:b/>
                                <w:bCs/>
                                <w:sz w:val="28"/>
                                <w:szCs w:val="28"/>
                                <w:rtl/>
                              </w:rPr>
                            </w:pPr>
                            <w:r w:rsidRPr="00824FAE">
                              <w:rPr>
                                <w:rFonts w:hint="cs"/>
                                <w:b/>
                                <w:bCs/>
                                <w:sz w:val="28"/>
                                <w:szCs w:val="28"/>
                                <w:rtl/>
                              </w:rPr>
                              <w:t>شيكاغو</w:t>
                            </w:r>
                            <w:r w:rsidRPr="00824FAE">
                              <w:rPr>
                                <w:b/>
                                <w:bCs/>
                                <w:sz w:val="28"/>
                                <w:szCs w:val="28"/>
                                <w:rtl/>
                              </w:rPr>
                              <w:t xml:space="preserve"> - </w:t>
                            </w:r>
                            <w:r w:rsidRPr="00824FAE">
                              <w:rPr>
                                <w:rFonts w:hint="cs"/>
                                <w:b/>
                                <w:bCs/>
                                <w:sz w:val="28"/>
                                <w:szCs w:val="28"/>
                                <w:rtl/>
                              </w:rPr>
                              <w:t>أمريكا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333pt;margin-top:117pt;width:162pt;height: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OYGswIAALo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" filled="f" stroked="f">
                <v:textbox>
                  <w:txbxContent>
                    <w:p w:rsidR="000542DC" w:rsidRPr="00824FAE" w:rsidRDefault="000542DC" w:rsidP="006536BA">
                      <w:pPr>
                        <w:bidi/>
                        <w:spacing w:after="0"/>
                        <w:jc w:val="center"/>
                        <w:rPr>
                          <w:rFonts w:ascii="Verdana" w:hAnsi="Verdana" w:cs="AGA Furat Regular"/>
                          <w:szCs w:val="32"/>
                        </w:rPr>
                      </w:pPr>
                      <w:r w:rsidRPr="00824FAE">
                        <w:rPr>
                          <w:rFonts w:ascii="Verdana" w:hAnsi="Verdana" w:cs="AGA Furat Regular" w:hint="cs"/>
                          <w:szCs w:val="32"/>
                          <w:rtl/>
                        </w:rPr>
                        <w:t>مجمع</w:t>
                      </w:r>
                      <w:r w:rsidRPr="00824FAE">
                        <w:rPr>
                          <w:rFonts w:ascii="Verdana" w:hAnsi="Verdana" w:cs="AGA Furat Regular"/>
                          <w:szCs w:val="32"/>
                          <w:rtl/>
                        </w:rPr>
                        <w:t xml:space="preserve"> </w:t>
                      </w:r>
                      <w:r w:rsidRPr="00824FAE">
                        <w:rPr>
                          <w:rFonts w:ascii="Verdana" w:hAnsi="Verdana" w:cs="AGA Furat Regular" w:hint="cs"/>
                          <w:szCs w:val="32"/>
                          <w:rtl/>
                        </w:rPr>
                        <w:t>فقهاء</w:t>
                      </w:r>
                      <w:r w:rsidRPr="00824FAE">
                        <w:rPr>
                          <w:rFonts w:ascii="Verdana" w:hAnsi="Verdana" w:cs="AGA Furat Regular"/>
                          <w:szCs w:val="32"/>
                          <w:rtl/>
                        </w:rPr>
                        <w:t xml:space="preserve"> </w:t>
                      </w:r>
                      <w:r w:rsidRPr="00824FAE">
                        <w:rPr>
                          <w:rFonts w:ascii="Verdana" w:hAnsi="Verdana" w:cs="AGA Furat Regular" w:hint="cs"/>
                          <w:szCs w:val="32"/>
                          <w:rtl/>
                        </w:rPr>
                        <w:t>الشريعة</w:t>
                      </w:r>
                      <w:r w:rsidRPr="00824FAE">
                        <w:rPr>
                          <w:rFonts w:ascii="Verdana" w:hAnsi="Verdana" w:cs="AGA Furat Regular"/>
                          <w:szCs w:val="32"/>
                          <w:rtl/>
                        </w:rPr>
                        <w:t xml:space="preserve"> </w:t>
                      </w:r>
                      <w:r w:rsidRPr="00824FAE">
                        <w:rPr>
                          <w:rFonts w:ascii="Verdana" w:hAnsi="Verdana" w:cs="AGA Furat Regular" w:hint="cs"/>
                          <w:szCs w:val="32"/>
                          <w:rtl/>
                        </w:rPr>
                        <w:t>بأمريكا</w:t>
                      </w:r>
                    </w:p>
                    <w:p w:rsidR="000542DC" w:rsidRPr="00824FAE" w:rsidRDefault="000542DC" w:rsidP="006536BA">
                      <w:pPr>
                        <w:bidi/>
                        <w:spacing w:after="0"/>
                        <w:jc w:val="center"/>
                        <w:rPr>
                          <w:b/>
                          <w:bCs/>
                          <w:sz w:val="28"/>
                          <w:szCs w:val="28"/>
                        </w:rPr>
                      </w:pPr>
                      <w:r w:rsidRPr="00824FAE">
                        <w:rPr>
                          <w:rFonts w:hint="cs"/>
                          <w:b/>
                          <w:bCs/>
                          <w:sz w:val="28"/>
                          <w:szCs w:val="28"/>
                          <w:rtl/>
                        </w:rPr>
                        <w:t>مؤتمر</w:t>
                      </w:r>
                      <w:r w:rsidRPr="00824FAE">
                        <w:rPr>
                          <w:b/>
                          <w:bCs/>
                          <w:sz w:val="28"/>
                          <w:szCs w:val="28"/>
                          <w:rtl/>
                        </w:rPr>
                        <w:t xml:space="preserve"> </w:t>
                      </w:r>
                      <w:r w:rsidRPr="00824FAE">
                        <w:rPr>
                          <w:rFonts w:hint="cs"/>
                          <w:b/>
                          <w:bCs/>
                          <w:sz w:val="28"/>
                          <w:szCs w:val="28"/>
                          <w:rtl/>
                        </w:rPr>
                        <w:t>الأئمة</w:t>
                      </w:r>
                      <w:r w:rsidRPr="00824FAE">
                        <w:rPr>
                          <w:b/>
                          <w:bCs/>
                          <w:sz w:val="28"/>
                          <w:szCs w:val="28"/>
                          <w:rtl/>
                        </w:rPr>
                        <w:t xml:space="preserve"> </w:t>
                      </w:r>
                      <w:r w:rsidRPr="00824FAE">
                        <w:rPr>
                          <w:rFonts w:hint="cs"/>
                          <w:b/>
                          <w:bCs/>
                          <w:sz w:val="28"/>
                          <w:szCs w:val="28"/>
                          <w:rtl/>
                        </w:rPr>
                        <w:t>الثالث</w:t>
                      </w:r>
                      <w:r w:rsidRPr="00824FAE">
                        <w:rPr>
                          <w:b/>
                          <w:bCs/>
                          <w:sz w:val="28"/>
                          <w:szCs w:val="28"/>
                          <w:rtl/>
                        </w:rPr>
                        <w:t xml:space="preserve"> </w:t>
                      </w:r>
                      <w:r w:rsidRPr="00824FAE">
                        <w:rPr>
                          <w:rFonts w:hint="cs"/>
                          <w:b/>
                          <w:bCs/>
                          <w:sz w:val="28"/>
                          <w:szCs w:val="28"/>
                          <w:rtl/>
                        </w:rPr>
                        <w:t>عشر</w:t>
                      </w:r>
                    </w:p>
                    <w:p w:rsidR="000542DC" w:rsidRPr="00824FAE" w:rsidRDefault="000542DC" w:rsidP="006536BA">
                      <w:pPr>
                        <w:bidi/>
                        <w:spacing w:after="0"/>
                        <w:jc w:val="center"/>
                        <w:rPr>
                          <w:b/>
                          <w:bCs/>
                          <w:sz w:val="28"/>
                          <w:szCs w:val="28"/>
                          <w:rtl/>
                        </w:rPr>
                      </w:pPr>
                      <w:r w:rsidRPr="00824FAE">
                        <w:rPr>
                          <w:rFonts w:hint="cs"/>
                          <w:b/>
                          <w:bCs/>
                          <w:sz w:val="28"/>
                          <w:szCs w:val="28"/>
                          <w:rtl/>
                        </w:rPr>
                        <w:t>شيكاغو</w:t>
                      </w:r>
                      <w:r w:rsidRPr="00824FAE">
                        <w:rPr>
                          <w:b/>
                          <w:bCs/>
                          <w:sz w:val="28"/>
                          <w:szCs w:val="28"/>
                          <w:rtl/>
                        </w:rPr>
                        <w:t xml:space="preserve"> - </w:t>
                      </w:r>
                      <w:r w:rsidRPr="00824FAE">
                        <w:rPr>
                          <w:rFonts w:hint="cs"/>
                          <w:b/>
                          <w:bCs/>
                          <w:sz w:val="28"/>
                          <w:szCs w:val="28"/>
                          <w:rtl/>
                        </w:rPr>
                        <w:t>أمريكا</w:t>
                      </w:r>
                    </w:p>
                  </w:txbxContent>
                </v:textbox>
              </v:shape>
            </w:pict>
          </mc:Fallback>
        </mc:AlternateContent>
      </w:r>
      <w:r>
        <w:rPr>
          <w:rFonts w:cs="Lotus Linotype"/>
          <w:noProof/>
          <w:szCs w:val="28"/>
          <w:lang w:bidi="ar-SA"/>
        </w:rPr>
        <w:drawing>
          <wp:inline distT="0" distB="0" distL="0" distR="0">
            <wp:extent cx="2096135" cy="1501140"/>
            <wp:effectExtent l="0" t="0" r="0" b="381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6135" cy="1501140"/>
                    </a:xfrm>
                    <a:prstGeom prst="rect">
                      <a:avLst/>
                    </a:prstGeom>
                    <a:noFill/>
                    <a:ln>
                      <a:noFill/>
                    </a:ln>
                  </pic:spPr>
                </pic:pic>
              </a:graphicData>
            </a:graphic>
          </wp:inline>
        </w:drawing>
      </w:r>
    </w:p>
    <w:p w:rsidR="00817184" w:rsidRPr="00BA409D" w:rsidRDefault="00817184" w:rsidP="00F71058">
      <w:pPr>
        <w:pStyle w:val="NoSpacing"/>
        <w:widowControl w:val="0"/>
        <w:spacing w:before="120" w:line="216" w:lineRule="auto"/>
        <w:rPr>
          <w:rFonts w:cs="Lotus Linotype"/>
          <w:szCs w:val="28"/>
          <w:rtl/>
        </w:rPr>
      </w:pPr>
    </w:p>
    <w:p w:rsidR="00817184" w:rsidRPr="00BA409D" w:rsidRDefault="00817184" w:rsidP="00F71058">
      <w:pPr>
        <w:pStyle w:val="NoSpacing"/>
        <w:widowControl w:val="0"/>
        <w:spacing w:before="120" w:line="216" w:lineRule="auto"/>
        <w:rPr>
          <w:rFonts w:cs="Lotus Linotype"/>
          <w:szCs w:val="28"/>
          <w:rtl/>
        </w:rPr>
      </w:pPr>
    </w:p>
    <w:p w:rsidR="0000608C" w:rsidRDefault="0000608C" w:rsidP="00F71058">
      <w:pPr>
        <w:widowControl w:val="0"/>
        <w:shd w:val="clear" w:color="auto" w:fill="FFFFFF"/>
        <w:bidi/>
        <w:spacing w:after="0" w:line="240" w:lineRule="auto"/>
        <w:rPr>
          <w:rFonts w:asciiTheme="majorBidi" w:eastAsia="Times New Roman" w:hAnsiTheme="majorBidi" w:cstheme="majorBidi"/>
          <w:color w:val="222222"/>
          <w:sz w:val="28"/>
          <w:szCs w:val="28"/>
          <w:rtl/>
        </w:rPr>
      </w:pPr>
    </w:p>
    <w:p w:rsidR="00365719" w:rsidRPr="00365719" w:rsidRDefault="00365719" w:rsidP="00365719">
      <w:pPr>
        <w:widowControl w:val="0"/>
        <w:bidi/>
        <w:spacing w:before="120" w:after="0" w:line="216" w:lineRule="auto"/>
        <w:jc w:val="center"/>
        <w:rPr>
          <w:rFonts w:cs="Alawi Shafa"/>
          <w:sz w:val="48"/>
          <w:szCs w:val="52"/>
          <w:rtl/>
          <w:lang w:eastAsia="ar-SA" w:bidi="ar-SY"/>
        </w:rPr>
      </w:pPr>
      <w:r w:rsidRPr="00365719">
        <w:rPr>
          <w:rFonts w:cs="Alawi Shafa" w:hint="cs"/>
          <w:sz w:val="48"/>
          <w:szCs w:val="52"/>
          <w:rtl/>
          <w:lang w:eastAsia="ar-SA" w:bidi="ar-SY"/>
        </w:rPr>
        <w:t>تجديدُ</w:t>
      </w:r>
      <w:r w:rsidRPr="00365719">
        <w:rPr>
          <w:rFonts w:cs="Alawi Shafa"/>
          <w:sz w:val="48"/>
          <w:szCs w:val="52"/>
          <w:rtl/>
          <w:lang w:eastAsia="ar-SA" w:bidi="ar-SY"/>
        </w:rPr>
        <w:t xml:space="preserve"> </w:t>
      </w:r>
      <w:r w:rsidRPr="00365719">
        <w:rPr>
          <w:rFonts w:cs="Alawi Shafa" w:hint="cs"/>
          <w:sz w:val="48"/>
          <w:szCs w:val="52"/>
          <w:rtl/>
          <w:lang w:eastAsia="ar-SA" w:bidi="ar-SY"/>
        </w:rPr>
        <w:t>الخطاب</w:t>
      </w:r>
      <w:r w:rsidRPr="00365719">
        <w:rPr>
          <w:rFonts w:cs="Alawi Shafa"/>
          <w:sz w:val="48"/>
          <w:szCs w:val="52"/>
          <w:rtl/>
          <w:lang w:eastAsia="ar-SA" w:bidi="ar-SY"/>
        </w:rPr>
        <w:t xml:space="preserve"> </w:t>
      </w:r>
      <w:r w:rsidRPr="00365719">
        <w:rPr>
          <w:rFonts w:cs="Alawi Shafa" w:hint="cs"/>
          <w:sz w:val="48"/>
          <w:szCs w:val="52"/>
          <w:rtl/>
          <w:lang w:eastAsia="ar-SA" w:bidi="ar-SY"/>
        </w:rPr>
        <w:t>الدّعويّ</w:t>
      </w:r>
    </w:p>
    <w:p w:rsidR="00365719" w:rsidRPr="00365719" w:rsidRDefault="00365719" w:rsidP="00365719">
      <w:pPr>
        <w:widowControl w:val="0"/>
        <w:bidi/>
        <w:spacing w:before="120" w:after="0" w:line="216" w:lineRule="auto"/>
        <w:jc w:val="center"/>
        <w:rPr>
          <w:rFonts w:cs="Alawi Shafa"/>
          <w:sz w:val="48"/>
          <w:szCs w:val="52"/>
          <w:rtl/>
          <w:lang w:eastAsia="ar-SA" w:bidi="ar-SY"/>
        </w:rPr>
      </w:pPr>
      <w:r w:rsidRPr="00365719">
        <w:rPr>
          <w:rFonts w:cs="Alawi Shafa" w:hint="cs"/>
          <w:sz w:val="48"/>
          <w:szCs w:val="52"/>
          <w:rtl/>
          <w:lang w:eastAsia="ar-SA" w:bidi="ar-SY"/>
        </w:rPr>
        <w:t>ملائمةً</w:t>
      </w:r>
      <w:r w:rsidRPr="00365719">
        <w:rPr>
          <w:rFonts w:cs="Alawi Shafa"/>
          <w:sz w:val="48"/>
          <w:szCs w:val="52"/>
          <w:rtl/>
          <w:lang w:eastAsia="ar-SA" w:bidi="ar-SY"/>
        </w:rPr>
        <w:t xml:space="preserve"> </w:t>
      </w:r>
      <w:r w:rsidRPr="00365719">
        <w:rPr>
          <w:rFonts w:cs="Alawi Shafa" w:hint="cs"/>
          <w:sz w:val="48"/>
          <w:szCs w:val="52"/>
          <w:rtl/>
          <w:lang w:eastAsia="ar-SA" w:bidi="ar-SY"/>
        </w:rPr>
        <w:t>لمتغيرات</w:t>
      </w:r>
      <w:r w:rsidRPr="00365719">
        <w:rPr>
          <w:rFonts w:cs="Alawi Shafa"/>
          <w:sz w:val="48"/>
          <w:szCs w:val="52"/>
          <w:rtl/>
          <w:lang w:eastAsia="ar-SA" w:bidi="ar-SY"/>
        </w:rPr>
        <w:t xml:space="preserve"> </w:t>
      </w:r>
      <w:r w:rsidRPr="00365719">
        <w:rPr>
          <w:rFonts w:cs="Alawi Shafa" w:hint="cs"/>
          <w:sz w:val="48"/>
          <w:szCs w:val="52"/>
          <w:rtl/>
          <w:lang w:eastAsia="ar-SA" w:bidi="ar-SY"/>
        </w:rPr>
        <w:t>الزّمان</w:t>
      </w:r>
      <w:r w:rsidRPr="00365719">
        <w:rPr>
          <w:rFonts w:cs="Alawi Shafa"/>
          <w:sz w:val="48"/>
          <w:szCs w:val="52"/>
          <w:rtl/>
          <w:lang w:eastAsia="ar-SA" w:bidi="ar-SY"/>
        </w:rPr>
        <w:t xml:space="preserve"> </w:t>
      </w:r>
      <w:r w:rsidRPr="00365719">
        <w:rPr>
          <w:rFonts w:cs="Alawi Shafa" w:hint="cs"/>
          <w:sz w:val="48"/>
          <w:szCs w:val="52"/>
          <w:rtl/>
          <w:lang w:eastAsia="ar-SA" w:bidi="ar-SY"/>
        </w:rPr>
        <w:t>و</w:t>
      </w:r>
      <w:r w:rsidRPr="00365719">
        <w:rPr>
          <w:rFonts w:cs="Alawi Shafa"/>
          <w:sz w:val="48"/>
          <w:szCs w:val="52"/>
          <w:rtl/>
          <w:lang w:eastAsia="ar-SA" w:bidi="ar-SY"/>
        </w:rPr>
        <w:t xml:space="preserve"> </w:t>
      </w:r>
      <w:r w:rsidRPr="00365719">
        <w:rPr>
          <w:rFonts w:cs="Alawi Shafa" w:hint="cs"/>
          <w:sz w:val="48"/>
          <w:szCs w:val="52"/>
          <w:rtl/>
          <w:lang w:eastAsia="ar-SA" w:bidi="ar-SY"/>
        </w:rPr>
        <w:t>المكان</w:t>
      </w:r>
    </w:p>
    <w:p w:rsidR="00365719" w:rsidRDefault="00365719" w:rsidP="00365719">
      <w:pPr>
        <w:pStyle w:val="Body"/>
        <w:bidi/>
        <w:jc w:val="center"/>
        <w:rPr>
          <w:rFonts w:ascii="Arial Unicode MS" w:hAnsi="Arial Unicode MS"/>
          <w:sz w:val="48"/>
          <w:szCs w:val="48"/>
          <w:rtl/>
          <w:lang w:val="ar-SA"/>
        </w:rPr>
      </w:pPr>
    </w:p>
    <w:p w:rsidR="00365719" w:rsidRPr="00365719" w:rsidRDefault="00365719" w:rsidP="00365719">
      <w:pPr>
        <w:widowControl w:val="0"/>
        <w:bidi/>
        <w:spacing w:before="120" w:after="0" w:line="216" w:lineRule="auto"/>
        <w:jc w:val="center"/>
        <w:rPr>
          <w:rFonts w:cs="الحوكمي عنوان2"/>
          <w:sz w:val="38"/>
          <w:szCs w:val="48"/>
          <w:rtl/>
          <w:lang w:bidi="ar-EG"/>
        </w:rPr>
      </w:pPr>
      <w:bookmarkStart w:id="0" w:name="_GoBack"/>
      <w:r w:rsidRPr="00365719">
        <w:rPr>
          <w:rFonts w:cs="الحوكمي عنوان2" w:hint="cs"/>
          <w:sz w:val="38"/>
          <w:szCs w:val="48"/>
          <w:rtl/>
          <w:lang w:bidi="ar-EG"/>
        </w:rPr>
        <w:t>مُحَمَّد</w:t>
      </w:r>
      <w:r w:rsidRPr="00365719">
        <w:rPr>
          <w:rFonts w:cs="الحوكمي عنوان2"/>
          <w:sz w:val="38"/>
          <w:szCs w:val="48"/>
          <w:rtl/>
          <w:lang w:bidi="ar-EG"/>
        </w:rPr>
        <w:t xml:space="preserve"> </w:t>
      </w:r>
      <w:r w:rsidRPr="00365719">
        <w:rPr>
          <w:rFonts w:cs="الحوكمي عنوان2" w:hint="cs"/>
          <w:sz w:val="38"/>
          <w:szCs w:val="48"/>
          <w:rtl/>
          <w:lang w:bidi="ar-EG"/>
        </w:rPr>
        <w:t>حكمت</w:t>
      </w:r>
      <w:r w:rsidRPr="00365719">
        <w:rPr>
          <w:rFonts w:cs="الحوكمي عنوان2"/>
          <w:sz w:val="38"/>
          <w:szCs w:val="48"/>
          <w:rtl/>
          <w:lang w:bidi="ar-EG"/>
        </w:rPr>
        <w:t xml:space="preserve"> </w:t>
      </w:r>
      <w:r w:rsidRPr="00365719">
        <w:rPr>
          <w:rFonts w:cs="الحوكمي عنوان2" w:hint="cs"/>
          <w:sz w:val="38"/>
          <w:szCs w:val="48"/>
          <w:rtl/>
          <w:lang w:bidi="ar-EG"/>
        </w:rPr>
        <w:t>قبَّاني</w:t>
      </w:r>
      <w:bookmarkEnd w:id="0"/>
    </w:p>
    <w:p w:rsidR="00365719" w:rsidRDefault="00365719" w:rsidP="00365719">
      <w:pPr>
        <w:widowControl w:val="0"/>
        <w:shd w:val="clear" w:color="auto" w:fill="FFFFFF"/>
        <w:bidi/>
        <w:spacing w:after="0" w:line="240" w:lineRule="auto"/>
        <w:rPr>
          <w:rFonts w:asciiTheme="majorBidi" w:eastAsia="Times New Roman" w:hAnsiTheme="majorBidi" w:cstheme="majorBidi"/>
          <w:color w:val="222222"/>
          <w:sz w:val="28"/>
          <w:szCs w:val="28"/>
          <w:rtl/>
        </w:rPr>
      </w:pPr>
    </w:p>
    <w:p w:rsidR="00F46FCD" w:rsidRDefault="00F46FCD" w:rsidP="00F46FCD">
      <w:pPr>
        <w:bidi/>
        <w:spacing w:after="3" w:line="301" w:lineRule="auto"/>
        <w:ind w:left="-5" w:right="-15" w:hanging="10"/>
        <w:rPr>
          <w:rFonts w:ascii="Lotus Linotype" w:hAnsi="Lotus Linotype" w:cs="Lotus Linotype"/>
          <w:sz w:val="28"/>
          <w:szCs w:val="28"/>
          <w:rtl/>
        </w:rPr>
      </w:pPr>
    </w:p>
    <w:p w:rsidR="00F46FCD" w:rsidRPr="00365719" w:rsidRDefault="00F46FCD" w:rsidP="00F46FCD">
      <w:pPr>
        <w:pStyle w:val="Body"/>
        <w:numPr>
          <w:ilvl w:val="0"/>
          <w:numId w:val="42"/>
        </w:numPr>
        <w:bidi/>
        <w:rPr>
          <w:rFonts w:ascii="Lotus Linotype" w:hAnsi="Lotus Linotype" w:cs="Lotus Linotype"/>
          <w:sz w:val="48"/>
          <w:szCs w:val="48"/>
        </w:rPr>
      </w:pPr>
      <w:r w:rsidRPr="00365719">
        <w:rPr>
          <w:rFonts w:ascii="Lotus Linotype" w:eastAsia="Arial" w:hAnsi="Lotus Linotype" w:cs="Lotus Linotype"/>
          <w:sz w:val="28"/>
          <w:szCs w:val="28"/>
          <w:rtl/>
        </w:rPr>
        <w:t>أتمّ دراسة الطبّ البشريّ في جامعة حلب و تخصّص في الطبّ الدّاخليّ و أمراض القلب في جامعة وين في ديترويت، ميشيجان.</w:t>
      </w:r>
      <w:r w:rsidRPr="00365719">
        <w:rPr>
          <w:rFonts w:ascii="Lotus Linotype" w:eastAsia="Arial" w:hAnsi="Lotus Linotype" w:cs="Lotus Linotype" w:hint="cs"/>
          <w:sz w:val="28"/>
          <w:szCs w:val="28"/>
          <w:rtl/>
        </w:rPr>
        <w:t xml:space="preserve"> </w:t>
      </w:r>
    </w:p>
    <w:p w:rsidR="00F46FCD" w:rsidRPr="00365719" w:rsidRDefault="00F46FCD" w:rsidP="00F46FCD">
      <w:pPr>
        <w:pStyle w:val="Body"/>
        <w:numPr>
          <w:ilvl w:val="0"/>
          <w:numId w:val="42"/>
        </w:numPr>
        <w:bidi/>
        <w:rPr>
          <w:rFonts w:ascii="Lotus Linotype" w:hAnsi="Lotus Linotype" w:cs="Lotus Linotype"/>
          <w:sz w:val="48"/>
          <w:szCs w:val="48"/>
        </w:rPr>
      </w:pPr>
      <w:r w:rsidRPr="00365719">
        <w:rPr>
          <w:rFonts w:ascii="Lotus Linotype" w:eastAsia="Arial" w:hAnsi="Lotus Linotype" w:cs="Lotus Linotype"/>
          <w:sz w:val="28"/>
          <w:szCs w:val="28"/>
          <w:rtl/>
        </w:rPr>
        <w:t>أتمّ دراسة الدبلوم في الشريعة الإسلاميّة في جامعة مشكاة، فرع ديترويت.</w:t>
      </w:r>
      <w:r w:rsidRPr="00365719">
        <w:rPr>
          <w:rFonts w:ascii="Lotus Linotype" w:eastAsia="Arial" w:hAnsi="Lotus Linotype" w:cs="Lotus Linotype" w:hint="cs"/>
          <w:sz w:val="28"/>
          <w:szCs w:val="28"/>
          <w:rtl/>
        </w:rPr>
        <w:t xml:space="preserve"> </w:t>
      </w:r>
    </w:p>
    <w:p w:rsidR="00F46FCD" w:rsidRPr="00365719" w:rsidRDefault="00F46FCD" w:rsidP="00F46FCD">
      <w:pPr>
        <w:pStyle w:val="Body"/>
        <w:numPr>
          <w:ilvl w:val="0"/>
          <w:numId w:val="42"/>
        </w:numPr>
        <w:bidi/>
        <w:rPr>
          <w:rFonts w:ascii="Lotus Linotype" w:hAnsi="Lotus Linotype" w:cs="Lotus Linotype"/>
          <w:sz w:val="48"/>
          <w:szCs w:val="48"/>
        </w:rPr>
      </w:pPr>
      <w:r w:rsidRPr="00365719">
        <w:rPr>
          <w:rFonts w:ascii="Lotus Linotype" w:eastAsia="Arial" w:hAnsi="Lotus Linotype" w:cs="Lotus Linotype"/>
          <w:sz w:val="28"/>
          <w:szCs w:val="28"/>
          <w:rtl/>
        </w:rPr>
        <w:t xml:space="preserve">يتابع حاليّا التحصيل </w:t>
      </w:r>
      <w:r w:rsidRPr="00365719">
        <w:rPr>
          <w:rFonts w:ascii="Lotus Linotype" w:eastAsia="Calibri" w:hAnsi="Lotus Linotype" w:cs="Lotus Linotype"/>
          <w:sz w:val="28"/>
          <w:szCs w:val="28"/>
          <w:rtl/>
        </w:rPr>
        <w:t>العلميّ</w:t>
      </w:r>
      <w:r w:rsidRPr="00365719">
        <w:rPr>
          <w:rFonts w:ascii="Lotus Linotype" w:eastAsia="Arial" w:hAnsi="Lotus Linotype" w:cs="Lotus Linotype"/>
          <w:sz w:val="28"/>
          <w:szCs w:val="28"/>
          <w:rtl/>
        </w:rPr>
        <w:t xml:space="preserve"> </w:t>
      </w:r>
      <w:r w:rsidRPr="00365719">
        <w:rPr>
          <w:rFonts w:ascii="Lotus Linotype" w:eastAsia="Calibri" w:hAnsi="Lotus Linotype" w:cs="Lotus Linotype"/>
          <w:sz w:val="28"/>
          <w:szCs w:val="28"/>
          <w:rtl/>
        </w:rPr>
        <w:t>في</w:t>
      </w:r>
      <w:r w:rsidRPr="00365719">
        <w:rPr>
          <w:rFonts w:ascii="Lotus Linotype" w:eastAsia="Arial" w:hAnsi="Lotus Linotype" w:cs="Lotus Linotype"/>
          <w:sz w:val="28"/>
          <w:szCs w:val="28"/>
          <w:rtl/>
        </w:rPr>
        <w:t xml:space="preserve"> </w:t>
      </w:r>
      <w:r w:rsidRPr="00365719">
        <w:rPr>
          <w:rFonts w:ascii="Lotus Linotype" w:eastAsia="Calibri" w:hAnsi="Lotus Linotype" w:cs="Lotus Linotype"/>
          <w:sz w:val="28"/>
          <w:szCs w:val="28"/>
          <w:rtl/>
        </w:rPr>
        <w:t>الماجستير،</w:t>
      </w:r>
      <w:r w:rsidRPr="00365719">
        <w:rPr>
          <w:rFonts w:ascii="Lotus Linotype" w:eastAsia="Arial" w:hAnsi="Lotus Linotype" w:cs="Lotus Linotype"/>
          <w:sz w:val="28"/>
          <w:szCs w:val="28"/>
          <w:rtl/>
        </w:rPr>
        <w:t xml:space="preserve"> </w:t>
      </w:r>
      <w:r w:rsidRPr="00365719">
        <w:rPr>
          <w:rFonts w:ascii="Lotus Linotype" w:eastAsia="Calibri" w:hAnsi="Lotus Linotype" w:cs="Lotus Linotype"/>
          <w:sz w:val="28"/>
          <w:szCs w:val="28"/>
          <w:rtl/>
        </w:rPr>
        <w:t>قسم</w:t>
      </w:r>
      <w:r w:rsidRPr="00365719">
        <w:rPr>
          <w:rFonts w:ascii="Lotus Linotype" w:eastAsia="Arial" w:hAnsi="Lotus Linotype" w:cs="Lotus Linotype"/>
          <w:sz w:val="28"/>
          <w:szCs w:val="28"/>
          <w:rtl/>
        </w:rPr>
        <w:t xml:space="preserve"> </w:t>
      </w:r>
      <w:r w:rsidRPr="00365719">
        <w:rPr>
          <w:rFonts w:ascii="Lotus Linotype" w:eastAsia="Calibri" w:hAnsi="Lotus Linotype" w:cs="Lotus Linotype"/>
          <w:sz w:val="28"/>
          <w:szCs w:val="28"/>
          <w:rtl/>
        </w:rPr>
        <w:t>أصول</w:t>
      </w:r>
      <w:r w:rsidRPr="00365719">
        <w:rPr>
          <w:rFonts w:ascii="Lotus Linotype" w:eastAsia="Arial" w:hAnsi="Lotus Linotype" w:cs="Lotus Linotype"/>
          <w:sz w:val="28"/>
          <w:szCs w:val="28"/>
          <w:rtl/>
        </w:rPr>
        <w:t xml:space="preserve"> </w:t>
      </w:r>
      <w:r w:rsidRPr="00365719">
        <w:rPr>
          <w:rFonts w:ascii="Lotus Linotype" w:eastAsia="Calibri" w:hAnsi="Lotus Linotype" w:cs="Lotus Linotype"/>
          <w:sz w:val="28"/>
          <w:szCs w:val="28"/>
          <w:rtl/>
        </w:rPr>
        <w:t>الدّين</w:t>
      </w:r>
      <w:r w:rsidRPr="00365719">
        <w:rPr>
          <w:rFonts w:ascii="Lotus Linotype" w:eastAsia="Arial" w:hAnsi="Lotus Linotype" w:cs="Lotus Linotype"/>
          <w:sz w:val="28"/>
          <w:szCs w:val="28"/>
          <w:rtl/>
        </w:rPr>
        <w:t xml:space="preserve"> </w:t>
      </w:r>
      <w:r w:rsidRPr="00365719">
        <w:rPr>
          <w:rFonts w:ascii="Lotus Linotype" w:eastAsia="Calibri" w:hAnsi="Lotus Linotype" w:cs="Lotus Linotype"/>
          <w:sz w:val="28"/>
          <w:szCs w:val="28"/>
          <w:rtl/>
        </w:rPr>
        <w:t>في</w:t>
      </w:r>
      <w:r w:rsidRPr="00365719">
        <w:rPr>
          <w:rFonts w:ascii="Lotus Linotype" w:eastAsia="Arial" w:hAnsi="Lotus Linotype" w:cs="Lotus Linotype"/>
          <w:sz w:val="28"/>
          <w:szCs w:val="28"/>
          <w:rtl/>
        </w:rPr>
        <w:t xml:space="preserve"> </w:t>
      </w:r>
      <w:r w:rsidRPr="00365719">
        <w:rPr>
          <w:rFonts w:ascii="Lotus Linotype" w:eastAsia="Calibri" w:hAnsi="Lotus Linotype" w:cs="Lotus Linotype"/>
          <w:sz w:val="28"/>
          <w:szCs w:val="28"/>
          <w:rtl/>
        </w:rPr>
        <w:t>جامعة</w:t>
      </w:r>
      <w:r w:rsidRPr="00365719">
        <w:rPr>
          <w:rFonts w:ascii="Lotus Linotype" w:eastAsia="Arial" w:hAnsi="Lotus Linotype" w:cs="Lotus Linotype"/>
          <w:sz w:val="28"/>
          <w:szCs w:val="28"/>
          <w:rtl/>
        </w:rPr>
        <w:t xml:space="preserve"> </w:t>
      </w:r>
      <w:r w:rsidRPr="00365719">
        <w:rPr>
          <w:rFonts w:ascii="Lotus Linotype" w:eastAsia="Calibri" w:hAnsi="Lotus Linotype" w:cs="Lotus Linotype"/>
          <w:sz w:val="28"/>
          <w:szCs w:val="28"/>
          <w:rtl/>
        </w:rPr>
        <w:t>مشكاة،</w:t>
      </w:r>
      <w:r w:rsidRPr="00365719">
        <w:rPr>
          <w:rFonts w:ascii="Lotus Linotype" w:eastAsia="Arial" w:hAnsi="Lotus Linotype" w:cs="Lotus Linotype"/>
          <w:sz w:val="28"/>
          <w:szCs w:val="28"/>
          <w:rtl/>
        </w:rPr>
        <w:t xml:space="preserve"> </w:t>
      </w:r>
      <w:r w:rsidRPr="00365719">
        <w:rPr>
          <w:rFonts w:ascii="Lotus Linotype" w:eastAsia="Calibri" w:hAnsi="Lotus Linotype" w:cs="Lotus Linotype"/>
          <w:sz w:val="28"/>
          <w:szCs w:val="28"/>
          <w:rtl/>
        </w:rPr>
        <w:t>فرع</w:t>
      </w:r>
      <w:r w:rsidRPr="00365719">
        <w:rPr>
          <w:rFonts w:ascii="Lotus Linotype" w:eastAsia="Arial" w:hAnsi="Lotus Linotype" w:cs="Lotus Linotype"/>
          <w:sz w:val="28"/>
          <w:szCs w:val="28"/>
          <w:rtl/>
        </w:rPr>
        <w:t xml:space="preserve"> </w:t>
      </w:r>
      <w:r w:rsidRPr="00365719">
        <w:rPr>
          <w:rFonts w:ascii="Lotus Linotype" w:eastAsia="Calibri" w:hAnsi="Lotus Linotype" w:cs="Lotus Linotype"/>
          <w:sz w:val="28"/>
          <w:szCs w:val="28"/>
          <w:rtl/>
        </w:rPr>
        <w:t>ديترويت</w:t>
      </w:r>
      <w:r w:rsidRPr="00365719">
        <w:rPr>
          <w:rFonts w:ascii="Lotus Linotype" w:eastAsia="Arial" w:hAnsi="Lotus Linotype" w:cs="Lotus Linotype"/>
          <w:sz w:val="28"/>
          <w:szCs w:val="28"/>
          <w:rtl/>
        </w:rPr>
        <w:t>.</w:t>
      </w:r>
    </w:p>
    <w:p w:rsidR="00F46FCD" w:rsidRDefault="00F46FCD" w:rsidP="00F46FCD">
      <w:pPr>
        <w:pStyle w:val="Body"/>
        <w:bidi/>
        <w:rPr>
          <w:rFonts w:ascii="Lotus Linotype" w:eastAsia="Arial" w:hAnsi="Lotus Linotype" w:cs="Lotus Linotype"/>
          <w:sz w:val="28"/>
          <w:szCs w:val="28"/>
          <w:rtl/>
        </w:rPr>
      </w:pPr>
    </w:p>
    <w:p w:rsidR="00365719" w:rsidRDefault="00365719" w:rsidP="00365719">
      <w:pPr>
        <w:widowControl w:val="0"/>
        <w:shd w:val="clear" w:color="auto" w:fill="FFFFFF"/>
        <w:bidi/>
        <w:spacing w:after="0" w:line="240" w:lineRule="auto"/>
        <w:rPr>
          <w:rFonts w:asciiTheme="majorBidi" w:eastAsia="Times New Roman" w:hAnsiTheme="majorBidi" w:cstheme="majorBidi"/>
          <w:color w:val="222222"/>
          <w:sz w:val="28"/>
          <w:szCs w:val="28"/>
        </w:rPr>
      </w:pPr>
    </w:p>
    <w:p w:rsidR="00817184" w:rsidRDefault="00817184" w:rsidP="00F71058">
      <w:pPr>
        <w:pStyle w:val="NoSpacing"/>
        <w:widowControl w:val="0"/>
        <w:spacing w:line="216" w:lineRule="auto"/>
        <w:jc w:val="center"/>
        <w:rPr>
          <w:rFonts w:cs="KFGQPC Uthman Taha Naskh"/>
          <w:rtl/>
        </w:rPr>
      </w:pPr>
    </w:p>
    <w:p w:rsidR="00817184" w:rsidRDefault="00817184" w:rsidP="00AE1752">
      <w:pPr>
        <w:bidi/>
        <w:rPr>
          <w:rFonts w:cs="الحوكمي عنوان2"/>
          <w:szCs w:val="38"/>
          <w:rtl/>
        </w:rPr>
      </w:pPr>
    </w:p>
    <w:p w:rsidR="00817184" w:rsidRDefault="00817184" w:rsidP="00AE1752">
      <w:pPr>
        <w:bidi/>
        <w:rPr>
          <w:rFonts w:cs="KFGQPC Uthman Taha Naskh"/>
          <w:rtl/>
        </w:rPr>
      </w:pPr>
    </w:p>
    <w:p w:rsidR="00817184" w:rsidRDefault="00817184" w:rsidP="00AE1752">
      <w:pPr>
        <w:bidi/>
        <w:rPr>
          <w:rFonts w:cs="KFGQPC Uthman Taha Naskh"/>
          <w:rtl/>
        </w:rPr>
      </w:pPr>
    </w:p>
    <w:p w:rsidR="00817184" w:rsidRDefault="00817184" w:rsidP="00AE1752">
      <w:pPr>
        <w:bidi/>
        <w:rPr>
          <w:rFonts w:cs="KFGQPC Uthman Taha Naskh"/>
          <w:rtl/>
        </w:rPr>
      </w:pPr>
    </w:p>
    <w:p w:rsidR="00817184" w:rsidRDefault="00817184" w:rsidP="00AE1752">
      <w:pPr>
        <w:bidi/>
        <w:rPr>
          <w:rFonts w:cs="الحوكمي عنوان2"/>
          <w:szCs w:val="36"/>
          <w:rtl/>
          <w:lang w:bidi="ar-SY"/>
        </w:rPr>
      </w:pPr>
    </w:p>
    <w:p w:rsidR="00817184" w:rsidRDefault="00817184" w:rsidP="00AE1752">
      <w:pPr>
        <w:bidi/>
        <w:rPr>
          <w:rFonts w:cs="الحوكمي عنوان2"/>
          <w:szCs w:val="36"/>
          <w:rtl/>
          <w:lang w:bidi="ar-SY"/>
        </w:rPr>
      </w:pPr>
    </w:p>
    <w:p w:rsidR="00817184" w:rsidRPr="00BA409D" w:rsidRDefault="00817184" w:rsidP="00AE1752">
      <w:pPr>
        <w:bidi/>
        <w:rPr>
          <w:rFonts w:cs="Lotus Linotype"/>
          <w:szCs w:val="28"/>
          <w:rtl/>
        </w:rPr>
      </w:pPr>
    </w:p>
    <w:p w:rsidR="00817184" w:rsidRPr="00BA409D" w:rsidRDefault="00817184" w:rsidP="00AE1752">
      <w:pPr>
        <w:bidi/>
        <w:rPr>
          <w:rFonts w:cs="Lotus Linotype"/>
          <w:szCs w:val="28"/>
          <w:rtl/>
        </w:rPr>
      </w:pPr>
    </w:p>
    <w:p w:rsidR="00817184" w:rsidRPr="00BA409D" w:rsidRDefault="00817184" w:rsidP="00AE1752">
      <w:pPr>
        <w:bidi/>
        <w:rPr>
          <w:rFonts w:cs="Lotus Linotype"/>
          <w:szCs w:val="28"/>
          <w:rtl/>
        </w:rPr>
      </w:pPr>
    </w:p>
    <w:p w:rsidR="00817184" w:rsidRPr="00BA409D" w:rsidRDefault="00817184" w:rsidP="00AE1752">
      <w:pPr>
        <w:bidi/>
        <w:rPr>
          <w:rFonts w:cs="Lotus Linotype"/>
          <w:szCs w:val="28"/>
          <w:rtl/>
        </w:rPr>
      </w:pPr>
    </w:p>
    <w:p w:rsidR="00817184" w:rsidRPr="00BA409D" w:rsidRDefault="00AA6D56" w:rsidP="00AE1752">
      <w:pPr>
        <w:bidi/>
        <w:rPr>
          <w:rFonts w:ascii="Traditional Arabic" w:hAnsi="Traditional Arabic" w:cs="Lotus Linotype"/>
          <w:sz w:val="36"/>
          <w:szCs w:val="28"/>
          <w:rtl/>
          <w:lang w:bidi="ar-EG"/>
        </w:rPr>
      </w:pPr>
      <w:bookmarkStart w:id="1" w:name="_Toc444283362"/>
      <w:bookmarkStart w:id="2" w:name="_Toc444283400"/>
      <w:bookmarkStart w:id="3" w:name="_Toc444283451"/>
      <w:bookmarkStart w:id="4" w:name="_Toc444283497"/>
      <w:bookmarkStart w:id="5" w:name="_Toc444381745"/>
      <w:bookmarkStart w:id="6" w:name="_Toc444449563"/>
      <w:bookmarkStart w:id="7" w:name="_Toc441671720"/>
      <w:r>
        <w:rPr>
          <w:noProof/>
          <w:rtl/>
        </w:rPr>
        <w:drawing>
          <wp:anchor distT="0" distB="0" distL="114300" distR="114300" simplePos="0" relativeHeight="251657216" behindDoc="0" locked="0" layoutInCell="1" allowOverlap="1" wp14:anchorId="49207169" wp14:editId="7CABB783">
            <wp:simplePos x="0" y="0"/>
            <wp:positionH relativeFrom="column">
              <wp:align>center</wp:align>
            </wp:positionH>
            <wp:positionV relativeFrom="page">
              <wp:align>center</wp:align>
            </wp:positionV>
            <wp:extent cx="4305300" cy="440944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t="4309" r="4596"/>
                    <a:stretch>
                      <a:fillRect/>
                    </a:stretch>
                  </pic:blipFill>
                  <pic:spPr bwMode="auto">
                    <a:xfrm>
                      <a:off x="0" y="0"/>
                      <a:ext cx="4305300" cy="4409440"/>
                    </a:xfrm>
                    <a:prstGeom prst="rect">
                      <a:avLst/>
                    </a:prstGeom>
                    <a:noFill/>
                  </pic:spPr>
                </pic:pic>
              </a:graphicData>
            </a:graphic>
            <wp14:sizeRelH relativeFrom="page">
              <wp14:pctWidth>0</wp14:pctWidth>
            </wp14:sizeRelH>
            <wp14:sizeRelV relativeFrom="page">
              <wp14:pctHeight>0</wp14:pctHeight>
            </wp14:sizeRelV>
          </wp:anchor>
        </w:drawing>
      </w:r>
      <w:bookmarkEnd w:id="1"/>
      <w:bookmarkEnd w:id="2"/>
      <w:bookmarkEnd w:id="3"/>
      <w:bookmarkEnd w:id="4"/>
      <w:bookmarkEnd w:id="5"/>
      <w:bookmarkEnd w:id="6"/>
    </w:p>
    <w:p w:rsidR="00817184" w:rsidRPr="00BA409D" w:rsidRDefault="00817184" w:rsidP="00AE1752">
      <w:pPr>
        <w:bidi/>
        <w:rPr>
          <w:rFonts w:ascii="Traditional Arabic" w:hAnsi="Traditional Arabic" w:cs="Lotus Linotype"/>
          <w:sz w:val="36"/>
          <w:szCs w:val="28"/>
          <w:rtl/>
          <w:lang w:bidi="ar-EG"/>
        </w:rPr>
      </w:pPr>
    </w:p>
    <w:p w:rsidR="00817184" w:rsidRPr="00BA409D" w:rsidRDefault="00817184" w:rsidP="00AE1752">
      <w:pPr>
        <w:bidi/>
        <w:rPr>
          <w:rFonts w:ascii="Traditional Arabic" w:hAnsi="Traditional Arabic" w:cs="Lotus Linotype"/>
          <w:sz w:val="36"/>
          <w:szCs w:val="28"/>
          <w:rtl/>
          <w:lang w:bidi="ar-EG"/>
        </w:rPr>
      </w:pPr>
    </w:p>
    <w:p w:rsidR="00817184" w:rsidRPr="00BA409D" w:rsidRDefault="00817184" w:rsidP="00AE1752">
      <w:pPr>
        <w:bidi/>
        <w:rPr>
          <w:rFonts w:ascii="Traditional Arabic" w:hAnsi="Traditional Arabic" w:cs="Lotus Linotype"/>
          <w:sz w:val="36"/>
          <w:szCs w:val="28"/>
          <w:rtl/>
          <w:lang w:bidi="ar-EG"/>
        </w:rPr>
      </w:pPr>
    </w:p>
    <w:p w:rsidR="00817184" w:rsidRPr="00BA409D" w:rsidRDefault="00817184" w:rsidP="00AE1752">
      <w:pPr>
        <w:bidi/>
        <w:rPr>
          <w:rFonts w:ascii="Traditional Arabic" w:hAnsi="Traditional Arabic" w:cs="Lotus Linotype"/>
          <w:sz w:val="36"/>
          <w:szCs w:val="28"/>
          <w:rtl/>
          <w:lang w:bidi="ar-EG"/>
        </w:rPr>
      </w:pPr>
    </w:p>
    <w:p w:rsidR="00817184" w:rsidRPr="00BA409D" w:rsidRDefault="00817184" w:rsidP="00AE1752">
      <w:pPr>
        <w:bidi/>
        <w:rPr>
          <w:rFonts w:ascii="Traditional Arabic" w:hAnsi="Traditional Arabic" w:cs="Lotus Linotype"/>
          <w:sz w:val="36"/>
          <w:szCs w:val="28"/>
          <w:rtl/>
          <w:lang w:bidi="ar-EG"/>
        </w:rPr>
      </w:pPr>
    </w:p>
    <w:p w:rsidR="00817184" w:rsidRPr="00BA409D" w:rsidRDefault="00817184" w:rsidP="00AE1752">
      <w:pPr>
        <w:bidi/>
        <w:rPr>
          <w:rFonts w:ascii="Traditional Arabic" w:hAnsi="Traditional Arabic" w:cs="Lotus Linotype"/>
          <w:sz w:val="36"/>
          <w:szCs w:val="28"/>
          <w:rtl/>
          <w:lang w:bidi="ar-EG"/>
        </w:rPr>
      </w:pPr>
    </w:p>
    <w:p w:rsidR="00817184" w:rsidRPr="00EC0CAA" w:rsidRDefault="00817184" w:rsidP="00F71058">
      <w:pPr>
        <w:widowControl w:val="0"/>
        <w:bidi/>
        <w:spacing w:after="0" w:line="216" w:lineRule="auto"/>
        <w:jc w:val="center"/>
        <w:outlineLvl w:val="0"/>
        <w:rPr>
          <w:rFonts w:ascii="Traditional Arabic" w:hAnsi="Traditional Arabic" w:cs="Lotus Linotype" w:hint="cs"/>
          <w:sz w:val="8"/>
          <w:szCs w:val="2"/>
          <w:rtl/>
          <w:lang w:bidi="ar-EG"/>
        </w:rPr>
      </w:pPr>
    </w:p>
    <w:p w:rsidR="00AE1752" w:rsidRPr="00AE1752" w:rsidRDefault="00817184" w:rsidP="00AE1752">
      <w:pPr>
        <w:pStyle w:val="TOC1"/>
        <w:tabs>
          <w:tab w:val="right" w:leader="dot" w:pos="9964"/>
        </w:tabs>
        <w:bidi/>
        <w:spacing w:before="0" w:line="216" w:lineRule="auto"/>
        <w:rPr>
          <w:rFonts w:asciiTheme="minorHAnsi" w:eastAsiaTheme="minorEastAsia" w:hAnsiTheme="minorHAnsi" w:cs="الحوكمي عنوان2"/>
          <w:b w:val="0"/>
          <w:bCs w:val="0"/>
          <w:i w:val="0"/>
          <w:iCs w:val="0"/>
          <w:noProof/>
          <w:sz w:val="22"/>
          <w:szCs w:val="22"/>
        </w:rPr>
      </w:pPr>
      <w:r w:rsidRPr="00AE1752">
        <w:rPr>
          <w:rFonts w:ascii="Traditional Arabic" w:hAnsi="Traditional Arabic" w:cs="الحوكمي عنوان2"/>
          <w:b w:val="0"/>
          <w:bCs w:val="0"/>
          <w:i w:val="0"/>
          <w:iCs w:val="0"/>
          <w:sz w:val="30"/>
          <w:szCs w:val="24"/>
          <w:rtl/>
          <w:lang w:bidi="ar-EG"/>
        </w:rPr>
        <w:fldChar w:fldCharType="begin"/>
      </w:r>
      <w:r w:rsidRPr="00AE1752">
        <w:rPr>
          <w:rFonts w:ascii="Traditional Arabic" w:hAnsi="Traditional Arabic" w:cs="الحوكمي عنوان2"/>
          <w:b w:val="0"/>
          <w:bCs w:val="0"/>
          <w:i w:val="0"/>
          <w:iCs w:val="0"/>
          <w:sz w:val="30"/>
          <w:szCs w:val="24"/>
          <w:rtl/>
          <w:lang w:bidi="ar-EG"/>
        </w:rPr>
        <w:instrText xml:space="preserve"> </w:instrText>
      </w:r>
      <w:r w:rsidRPr="00AE1752">
        <w:rPr>
          <w:rFonts w:ascii="Traditional Arabic" w:hAnsi="Traditional Arabic" w:cs="الحوكمي عنوان2"/>
          <w:b w:val="0"/>
          <w:bCs w:val="0"/>
          <w:i w:val="0"/>
          <w:iCs w:val="0"/>
          <w:sz w:val="30"/>
          <w:szCs w:val="24"/>
          <w:lang w:bidi="ar-EG"/>
        </w:rPr>
        <w:instrText>TOC</w:instrText>
      </w:r>
      <w:r w:rsidRPr="00AE1752">
        <w:rPr>
          <w:rFonts w:ascii="Traditional Arabic" w:hAnsi="Traditional Arabic" w:cs="الحوكمي عنوان2"/>
          <w:b w:val="0"/>
          <w:bCs w:val="0"/>
          <w:i w:val="0"/>
          <w:iCs w:val="0"/>
          <w:sz w:val="30"/>
          <w:szCs w:val="24"/>
          <w:rtl/>
          <w:lang w:bidi="ar-EG"/>
        </w:rPr>
        <w:instrText xml:space="preserve"> \</w:instrText>
      </w:r>
      <w:r w:rsidRPr="00AE1752">
        <w:rPr>
          <w:rFonts w:ascii="Traditional Arabic" w:hAnsi="Traditional Arabic" w:cs="الحوكمي عنوان2"/>
          <w:b w:val="0"/>
          <w:bCs w:val="0"/>
          <w:i w:val="0"/>
          <w:iCs w:val="0"/>
          <w:sz w:val="30"/>
          <w:szCs w:val="24"/>
          <w:lang w:bidi="ar-EG"/>
        </w:rPr>
        <w:instrText>o "1-5" \h \z \u</w:instrText>
      </w:r>
      <w:r w:rsidRPr="00AE1752">
        <w:rPr>
          <w:rFonts w:ascii="Traditional Arabic" w:hAnsi="Traditional Arabic" w:cs="الحوكمي عنوان2"/>
          <w:b w:val="0"/>
          <w:bCs w:val="0"/>
          <w:i w:val="0"/>
          <w:iCs w:val="0"/>
          <w:sz w:val="30"/>
          <w:szCs w:val="24"/>
          <w:rtl/>
          <w:lang w:bidi="ar-EG"/>
        </w:rPr>
        <w:instrText xml:space="preserve"> </w:instrText>
      </w:r>
      <w:r w:rsidRPr="00AE1752">
        <w:rPr>
          <w:rFonts w:ascii="Traditional Arabic" w:hAnsi="Traditional Arabic" w:cs="الحوكمي عنوان2"/>
          <w:b w:val="0"/>
          <w:bCs w:val="0"/>
          <w:i w:val="0"/>
          <w:iCs w:val="0"/>
          <w:sz w:val="30"/>
          <w:szCs w:val="24"/>
          <w:rtl/>
          <w:lang w:bidi="ar-EG"/>
        </w:rPr>
        <w:fldChar w:fldCharType="separate"/>
      </w:r>
      <w:hyperlink w:anchor="_Toc444641280" w:history="1">
        <w:r w:rsidR="00AE1752" w:rsidRPr="00AE1752">
          <w:rPr>
            <w:rStyle w:val="Hyperlink"/>
            <w:rFonts w:eastAsia="Times New Roman" w:cs="الحوكمي عنوان2" w:hint="eastAsia"/>
            <w:b w:val="0"/>
            <w:bCs w:val="0"/>
            <w:i w:val="0"/>
            <w:iCs w:val="0"/>
            <w:noProof/>
            <w:rtl/>
          </w:rPr>
          <w:t>مخطّط</w:t>
        </w:r>
        <w:r w:rsidR="00AE1752" w:rsidRPr="00AE1752">
          <w:rPr>
            <w:rStyle w:val="Hyperlink"/>
            <w:rFonts w:eastAsia="Times New Roman" w:cs="الحوكمي عنوان2"/>
            <w:b w:val="0"/>
            <w:bCs w:val="0"/>
            <w:i w:val="0"/>
            <w:iCs w:val="0"/>
            <w:noProof/>
            <w:rtl/>
          </w:rPr>
          <w:t xml:space="preserve"> </w:t>
        </w:r>
        <w:r w:rsidR="00AE1752" w:rsidRPr="00AE1752">
          <w:rPr>
            <w:rStyle w:val="Hyperlink"/>
            <w:rFonts w:eastAsia="Times New Roman" w:cs="الحوكمي عنوان2" w:hint="eastAsia"/>
            <w:b w:val="0"/>
            <w:bCs w:val="0"/>
            <w:i w:val="0"/>
            <w:iCs w:val="0"/>
            <w:noProof/>
            <w:rtl/>
          </w:rPr>
          <w:t>البحث</w:t>
        </w:r>
        <w:r w:rsidR="00AE1752" w:rsidRPr="00AE1752">
          <w:rPr>
            <w:rFonts w:cs="الحوكمي عنوان2"/>
            <w:b w:val="0"/>
            <w:bCs w:val="0"/>
            <w:i w:val="0"/>
            <w:iCs w:val="0"/>
            <w:noProof/>
            <w:webHidden/>
          </w:rPr>
          <w:tab/>
        </w:r>
        <w:r w:rsidR="00AE1752" w:rsidRPr="00AE1752">
          <w:rPr>
            <w:rFonts w:cs="الحوكمي عنوان2"/>
            <w:b w:val="0"/>
            <w:bCs w:val="0"/>
            <w:i w:val="0"/>
            <w:iCs w:val="0"/>
            <w:noProof/>
            <w:webHidden/>
          </w:rPr>
          <w:fldChar w:fldCharType="begin"/>
        </w:r>
        <w:r w:rsidR="00AE1752" w:rsidRPr="00AE1752">
          <w:rPr>
            <w:rFonts w:cs="الحوكمي عنوان2"/>
            <w:b w:val="0"/>
            <w:bCs w:val="0"/>
            <w:i w:val="0"/>
            <w:iCs w:val="0"/>
            <w:noProof/>
            <w:webHidden/>
          </w:rPr>
          <w:instrText xml:space="preserve"> PAGEREF _Toc444641280 \h </w:instrText>
        </w:r>
        <w:r w:rsidR="00AE1752" w:rsidRPr="00AE1752">
          <w:rPr>
            <w:rFonts w:cs="الحوكمي عنوان2"/>
            <w:b w:val="0"/>
            <w:bCs w:val="0"/>
            <w:i w:val="0"/>
            <w:iCs w:val="0"/>
            <w:noProof/>
            <w:webHidden/>
          </w:rPr>
        </w:r>
        <w:r w:rsidR="00AE1752" w:rsidRPr="00AE1752">
          <w:rPr>
            <w:rFonts w:cs="الحوكمي عنوان2"/>
            <w:b w:val="0"/>
            <w:bCs w:val="0"/>
            <w:i w:val="0"/>
            <w:iCs w:val="0"/>
            <w:noProof/>
            <w:webHidden/>
          </w:rPr>
          <w:fldChar w:fldCharType="separate"/>
        </w:r>
        <w:r w:rsidR="002C5099">
          <w:rPr>
            <w:rFonts w:cs="الحوكمي عنوان2"/>
            <w:b w:val="0"/>
            <w:bCs w:val="0"/>
            <w:i w:val="0"/>
            <w:iCs w:val="0"/>
            <w:noProof/>
            <w:webHidden/>
            <w:rtl/>
          </w:rPr>
          <w:t>5</w:t>
        </w:r>
        <w:r w:rsidR="00AE1752" w:rsidRPr="00AE1752">
          <w:rPr>
            <w:rFonts w:cs="الحوكمي عنوان2"/>
            <w:b w:val="0"/>
            <w:bCs w:val="0"/>
            <w:i w:val="0"/>
            <w:iCs w:val="0"/>
            <w:noProof/>
            <w:webHidden/>
          </w:rPr>
          <w:fldChar w:fldCharType="end"/>
        </w:r>
      </w:hyperlink>
    </w:p>
    <w:p w:rsidR="00AE1752" w:rsidRPr="00AE1752" w:rsidRDefault="00DA6F6E" w:rsidP="00AE1752">
      <w:pPr>
        <w:pStyle w:val="TOC1"/>
        <w:tabs>
          <w:tab w:val="right" w:leader="dot" w:pos="9964"/>
        </w:tabs>
        <w:bidi/>
        <w:spacing w:before="0" w:line="216" w:lineRule="auto"/>
        <w:rPr>
          <w:rFonts w:asciiTheme="minorHAnsi" w:eastAsiaTheme="minorEastAsia" w:hAnsiTheme="minorHAnsi" w:cs="الحوكمي عنوان2"/>
          <w:b w:val="0"/>
          <w:bCs w:val="0"/>
          <w:i w:val="0"/>
          <w:iCs w:val="0"/>
          <w:noProof/>
          <w:sz w:val="22"/>
          <w:szCs w:val="22"/>
        </w:rPr>
      </w:pPr>
      <w:hyperlink w:anchor="_Toc444641281" w:history="1">
        <w:r w:rsidR="00AE1752" w:rsidRPr="00AE1752">
          <w:rPr>
            <w:rStyle w:val="Hyperlink"/>
            <w:rFonts w:eastAsia="Times New Roman" w:cs="الحوكمي عنوان2" w:hint="eastAsia"/>
            <w:b w:val="0"/>
            <w:bCs w:val="0"/>
            <w:i w:val="0"/>
            <w:iCs w:val="0"/>
            <w:noProof/>
            <w:rtl/>
          </w:rPr>
          <w:t>المقدّمة</w:t>
        </w:r>
        <w:r w:rsidR="00AE1752" w:rsidRPr="00AE1752">
          <w:rPr>
            <w:rFonts w:cs="الحوكمي عنوان2"/>
            <w:b w:val="0"/>
            <w:bCs w:val="0"/>
            <w:i w:val="0"/>
            <w:iCs w:val="0"/>
            <w:noProof/>
            <w:webHidden/>
          </w:rPr>
          <w:tab/>
        </w:r>
        <w:r w:rsidR="00AE1752" w:rsidRPr="00AE1752">
          <w:rPr>
            <w:rFonts w:cs="الحوكمي عنوان2"/>
            <w:b w:val="0"/>
            <w:bCs w:val="0"/>
            <w:i w:val="0"/>
            <w:iCs w:val="0"/>
            <w:noProof/>
            <w:webHidden/>
          </w:rPr>
          <w:fldChar w:fldCharType="begin"/>
        </w:r>
        <w:r w:rsidR="00AE1752" w:rsidRPr="00AE1752">
          <w:rPr>
            <w:rFonts w:cs="الحوكمي عنوان2"/>
            <w:b w:val="0"/>
            <w:bCs w:val="0"/>
            <w:i w:val="0"/>
            <w:iCs w:val="0"/>
            <w:noProof/>
            <w:webHidden/>
          </w:rPr>
          <w:instrText xml:space="preserve"> PAGEREF _Toc444641281 \h </w:instrText>
        </w:r>
        <w:r w:rsidR="00AE1752" w:rsidRPr="00AE1752">
          <w:rPr>
            <w:rFonts w:cs="الحوكمي عنوان2"/>
            <w:b w:val="0"/>
            <w:bCs w:val="0"/>
            <w:i w:val="0"/>
            <w:iCs w:val="0"/>
            <w:noProof/>
            <w:webHidden/>
          </w:rPr>
        </w:r>
        <w:r w:rsidR="00AE1752" w:rsidRPr="00AE1752">
          <w:rPr>
            <w:rFonts w:cs="الحوكمي عنوان2"/>
            <w:b w:val="0"/>
            <w:bCs w:val="0"/>
            <w:i w:val="0"/>
            <w:iCs w:val="0"/>
            <w:noProof/>
            <w:webHidden/>
          </w:rPr>
          <w:fldChar w:fldCharType="separate"/>
        </w:r>
        <w:r w:rsidR="002C5099">
          <w:rPr>
            <w:rFonts w:cs="الحوكمي عنوان2"/>
            <w:b w:val="0"/>
            <w:bCs w:val="0"/>
            <w:i w:val="0"/>
            <w:iCs w:val="0"/>
            <w:noProof/>
            <w:webHidden/>
            <w:rtl/>
          </w:rPr>
          <w:t>6</w:t>
        </w:r>
        <w:r w:rsidR="00AE1752" w:rsidRPr="00AE1752">
          <w:rPr>
            <w:rFonts w:cs="الحوكمي عنوان2"/>
            <w:b w:val="0"/>
            <w:bCs w:val="0"/>
            <w:i w:val="0"/>
            <w:iCs w:val="0"/>
            <w:noProof/>
            <w:webHidden/>
          </w:rPr>
          <w:fldChar w:fldCharType="end"/>
        </w:r>
      </w:hyperlink>
    </w:p>
    <w:p w:rsidR="00AE1752" w:rsidRPr="00AE1752" w:rsidRDefault="00DA6F6E" w:rsidP="00AE1752">
      <w:pPr>
        <w:pStyle w:val="TOC1"/>
        <w:tabs>
          <w:tab w:val="right" w:leader="dot" w:pos="9964"/>
        </w:tabs>
        <w:bidi/>
        <w:spacing w:before="0" w:line="216" w:lineRule="auto"/>
        <w:rPr>
          <w:rFonts w:asciiTheme="minorHAnsi" w:eastAsiaTheme="minorEastAsia" w:hAnsiTheme="minorHAnsi" w:cs="الحوكمي عنوان2"/>
          <w:b w:val="0"/>
          <w:bCs w:val="0"/>
          <w:i w:val="0"/>
          <w:iCs w:val="0"/>
          <w:noProof/>
          <w:sz w:val="22"/>
          <w:szCs w:val="22"/>
        </w:rPr>
      </w:pPr>
      <w:hyperlink w:anchor="_Toc444641282" w:history="1">
        <w:r w:rsidR="00AE1752" w:rsidRPr="00AE1752">
          <w:rPr>
            <w:rStyle w:val="Hyperlink"/>
            <w:rFonts w:cs="الحوكمي عنوان2" w:hint="eastAsia"/>
            <w:b w:val="0"/>
            <w:bCs w:val="0"/>
            <w:i w:val="0"/>
            <w:iCs w:val="0"/>
            <w:noProof/>
            <w:rtl/>
            <w:lang w:bidi="ar-EG"/>
          </w:rPr>
          <w:t>المبحث</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الأوّل</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مقدّمات</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في</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تجديد</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الخطاب</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الدّعويّ</w:t>
        </w:r>
        <w:r w:rsidR="00AE1752" w:rsidRPr="00AE1752">
          <w:rPr>
            <w:rFonts w:cs="الحوكمي عنوان2"/>
            <w:b w:val="0"/>
            <w:bCs w:val="0"/>
            <w:i w:val="0"/>
            <w:iCs w:val="0"/>
            <w:noProof/>
            <w:webHidden/>
          </w:rPr>
          <w:tab/>
        </w:r>
        <w:r w:rsidR="00AE1752" w:rsidRPr="00AE1752">
          <w:rPr>
            <w:rFonts w:cs="الحوكمي عنوان2"/>
            <w:b w:val="0"/>
            <w:bCs w:val="0"/>
            <w:i w:val="0"/>
            <w:iCs w:val="0"/>
            <w:noProof/>
            <w:webHidden/>
          </w:rPr>
          <w:fldChar w:fldCharType="begin"/>
        </w:r>
        <w:r w:rsidR="00AE1752" w:rsidRPr="00AE1752">
          <w:rPr>
            <w:rFonts w:cs="الحوكمي عنوان2"/>
            <w:b w:val="0"/>
            <w:bCs w:val="0"/>
            <w:i w:val="0"/>
            <w:iCs w:val="0"/>
            <w:noProof/>
            <w:webHidden/>
          </w:rPr>
          <w:instrText xml:space="preserve"> PAGEREF _Toc444641282 \h </w:instrText>
        </w:r>
        <w:r w:rsidR="00AE1752" w:rsidRPr="00AE1752">
          <w:rPr>
            <w:rFonts w:cs="الحوكمي عنوان2"/>
            <w:b w:val="0"/>
            <w:bCs w:val="0"/>
            <w:i w:val="0"/>
            <w:iCs w:val="0"/>
            <w:noProof/>
            <w:webHidden/>
          </w:rPr>
        </w:r>
        <w:r w:rsidR="00AE1752" w:rsidRPr="00AE1752">
          <w:rPr>
            <w:rFonts w:cs="الحوكمي عنوان2"/>
            <w:b w:val="0"/>
            <w:bCs w:val="0"/>
            <w:i w:val="0"/>
            <w:iCs w:val="0"/>
            <w:noProof/>
            <w:webHidden/>
          </w:rPr>
          <w:fldChar w:fldCharType="separate"/>
        </w:r>
        <w:r w:rsidR="002C5099">
          <w:rPr>
            <w:rFonts w:cs="الحوكمي عنوان2"/>
            <w:b w:val="0"/>
            <w:bCs w:val="0"/>
            <w:i w:val="0"/>
            <w:iCs w:val="0"/>
            <w:noProof/>
            <w:webHidden/>
            <w:rtl/>
          </w:rPr>
          <w:t>7</w:t>
        </w:r>
        <w:r w:rsidR="00AE1752" w:rsidRPr="00AE1752">
          <w:rPr>
            <w:rFonts w:cs="الحوكمي عنوان2"/>
            <w:b w:val="0"/>
            <w:bCs w:val="0"/>
            <w:i w:val="0"/>
            <w:i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283"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الأوّل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التجديد</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في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اللّغة</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_Toc444641283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7</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284"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الثّاني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التجديد</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و</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التحريف</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في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الحديث</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الشريف</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_Toc444641284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8</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285"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الثالث</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أوجه</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الحاجة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لتجديد</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الخطاب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الدّعويّ</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_Toc444641285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10</w:t>
        </w:r>
        <w:r w:rsidR="00AE1752" w:rsidRPr="00AE1752">
          <w:rPr>
            <w:rFonts w:cs="الحوكمي عنوان2"/>
            <w:b w:val="0"/>
            <w:bCs w:val="0"/>
            <w:noProof/>
            <w:webHidden/>
          </w:rPr>
          <w:fldChar w:fldCharType="end"/>
        </w:r>
      </w:hyperlink>
    </w:p>
    <w:p w:rsidR="00AE1752" w:rsidRPr="00AE1752" w:rsidRDefault="00DA6F6E" w:rsidP="00AE1752">
      <w:pPr>
        <w:pStyle w:val="TOC1"/>
        <w:tabs>
          <w:tab w:val="right" w:leader="dot" w:pos="9964"/>
        </w:tabs>
        <w:bidi/>
        <w:spacing w:before="0" w:line="216" w:lineRule="auto"/>
        <w:rPr>
          <w:rFonts w:asciiTheme="minorHAnsi" w:eastAsiaTheme="minorEastAsia" w:hAnsiTheme="minorHAnsi" w:cs="الحوكمي عنوان2"/>
          <w:b w:val="0"/>
          <w:bCs w:val="0"/>
          <w:i w:val="0"/>
          <w:iCs w:val="0"/>
          <w:noProof/>
          <w:sz w:val="22"/>
          <w:szCs w:val="22"/>
        </w:rPr>
      </w:pPr>
      <w:hyperlink w:anchor="_Toc444641286" w:history="1">
        <w:r w:rsidR="00AE1752" w:rsidRPr="00AE1752">
          <w:rPr>
            <w:rStyle w:val="Hyperlink"/>
            <w:rFonts w:cs="الحوكمي عنوان2" w:hint="eastAsia"/>
            <w:b w:val="0"/>
            <w:bCs w:val="0"/>
            <w:i w:val="0"/>
            <w:iCs w:val="0"/>
            <w:noProof/>
            <w:rtl/>
            <w:lang w:bidi="ar-EG"/>
          </w:rPr>
          <w:t>المبحث</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الثّاني</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التّأصيلُ</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الشّرعيُّ</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لبعض</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المفاهيم</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المعاصرة</w:t>
        </w:r>
        <w:r w:rsidR="00AE1752" w:rsidRPr="00AE1752">
          <w:rPr>
            <w:rFonts w:cs="الحوكمي عنوان2"/>
            <w:b w:val="0"/>
            <w:bCs w:val="0"/>
            <w:i w:val="0"/>
            <w:iCs w:val="0"/>
            <w:noProof/>
            <w:webHidden/>
          </w:rPr>
          <w:tab/>
        </w:r>
        <w:r w:rsidR="00AE1752" w:rsidRPr="00AE1752">
          <w:rPr>
            <w:rFonts w:cs="الحوكمي عنوان2"/>
            <w:b w:val="0"/>
            <w:bCs w:val="0"/>
            <w:i w:val="0"/>
            <w:iCs w:val="0"/>
            <w:noProof/>
            <w:webHidden/>
          </w:rPr>
          <w:fldChar w:fldCharType="begin"/>
        </w:r>
        <w:r w:rsidR="00AE1752" w:rsidRPr="00AE1752">
          <w:rPr>
            <w:rFonts w:cs="الحوكمي عنوان2"/>
            <w:b w:val="0"/>
            <w:bCs w:val="0"/>
            <w:i w:val="0"/>
            <w:iCs w:val="0"/>
            <w:noProof/>
            <w:webHidden/>
          </w:rPr>
          <w:instrText xml:space="preserve"> PAGEREF _Toc444641286 \h </w:instrText>
        </w:r>
        <w:r w:rsidR="00AE1752" w:rsidRPr="00AE1752">
          <w:rPr>
            <w:rFonts w:cs="الحوكمي عنوان2"/>
            <w:b w:val="0"/>
            <w:bCs w:val="0"/>
            <w:i w:val="0"/>
            <w:iCs w:val="0"/>
            <w:noProof/>
            <w:webHidden/>
          </w:rPr>
        </w:r>
        <w:r w:rsidR="00AE1752" w:rsidRPr="00AE1752">
          <w:rPr>
            <w:rFonts w:cs="الحوكمي عنوان2"/>
            <w:b w:val="0"/>
            <w:bCs w:val="0"/>
            <w:i w:val="0"/>
            <w:iCs w:val="0"/>
            <w:noProof/>
            <w:webHidden/>
          </w:rPr>
          <w:fldChar w:fldCharType="separate"/>
        </w:r>
        <w:r w:rsidR="002C5099">
          <w:rPr>
            <w:rFonts w:cs="الحوكمي عنوان2"/>
            <w:b w:val="0"/>
            <w:bCs w:val="0"/>
            <w:i w:val="0"/>
            <w:iCs w:val="0"/>
            <w:noProof/>
            <w:webHidden/>
            <w:rtl/>
          </w:rPr>
          <w:t>11</w:t>
        </w:r>
        <w:r w:rsidR="00AE1752" w:rsidRPr="00AE1752">
          <w:rPr>
            <w:rFonts w:cs="الحوكمي عنوان2"/>
            <w:b w:val="0"/>
            <w:bCs w:val="0"/>
            <w:i w:val="0"/>
            <w:i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287"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الأوّل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الأصوليّة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و</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الإرهاب</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_Toc444641287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11</w:t>
        </w:r>
        <w:r w:rsidR="00AE1752" w:rsidRPr="00AE1752">
          <w:rPr>
            <w:rFonts w:cs="الحوكمي عنوان2"/>
            <w:b w:val="0"/>
            <w:bCs w:val="0"/>
            <w:noProof/>
            <w:webHidden/>
          </w:rPr>
          <w:fldChar w:fldCharType="end"/>
        </w:r>
      </w:hyperlink>
    </w:p>
    <w:p w:rsidR="00AE1752" w:rsidRPr="00AE1752" w:rsidRDefault="00DA6F6E" w:rsidP="00AE1752">
      <w:pPr>
        <w:pStyle w:val="TOC3"/>
        <w:tabs>
          <w:tab w:val="right" w:leader="dot" w:pos="9964"/>
        </w:tabs>
        <w:bidi/>
        <w:spacing w:line="216" w:lineRule="auto"/>
        <w:rPr>
          <w:rFonts w:asciiTheme="minorHAnsi" w:eastAsiaTheme="minorEastAsia" w:hAnsiTheme="minorHAnsi" w:cs="الحوكمي عنوان2"/>
          <w:noProof/>
          <w:sz w:val="22"/>
          <w:szCs w:val="22"/>
        </w:rPr>
      </w:pPr>
      <w:hyperlink w:anchor="_Toc444641288" w:history="1">
        <w:r w:rsidR="00AE1752" w:rsidRPr="00AE1752">
          <w:rPr>
            <w:rStyle w:val="Hyperlink"/>
            <w:rFonts w:asciiTheme="majorHAnsi" w:eastAsiaTheme="majorEastAsia" w:hAnsiTheme="majorHAnsi" w:cs="الحوكمي عنوان2" w:hint="eastAsia"/>
            <w:noProof/>
            <w:rtl/>
          </w:rPr>
          <w:t>أوّلاً</w:t>
        </w:r>
        <w:r w:rsidR="00AE1752" w:rsidRPr="00AE1752">
          <w:rPr>
            <w:rStyle w:val="Hyperlink"/>
            <w:rFonts w:asciiTheme="majorHAnsi" w:eastAsiaTheme="majorEastAsia" w:hAnsiTheme="majorHAnsi" w:cs="الحوكمي عنوان2"/>
            <w:noProof/>
            <w:rtl/>
          </w:rPr>
          <w:t xml:space="preserve">: </w:t>
        </w:r>
        <w:r w:rsidR="00AE1752" w:rsidRPr="00AE1752">
          <w:rPr>
            <w:rStyle w:val="Hyperlink"/>
            <w:rFonts w:asciiTheme="majorHAnsi" w:eastAsiaTheme="majorEastAsia" w:hAnsiTheme="majorHAnsi" w:cs="الحوكمي عنوان2" w:hint="eastAsia"/>
            <w:noProof/>
            <w:rtl/>
          </w:rPr>
          <w:t>الأصوليّة</w:t>
        </w:r>
        <w:r w:rsidR="00AE1752" w:rsidRPr="00AE1752">
          <w:rPr>
            <w:rStyle w:val="Hyperlink"/>
            <w:rFonts w:asciiTheme="majorHAnsi" w:eastAsiaTheme="majorEastAsia" w:hAnsiTheme="majorHAnsi" w:cs="الحوكمي عنوان2"/>
            <w:noProof/>
            <w:rtl/>
          </w:rPr>
          <w:t>:</w:t>
        </w:r>
        <w:r w:rsidR="00AE1752" w:rsidRPr="00AE1752">
          <w:rPr>
            <w:rFonts w:cs="الحوكمي عنوان2"/>
            <w:noProof/>
            <w:webHidden/>
          </w:rPr>
          <w:tab/>
        </w:r>
        <w:r w:rsidR="00AE1752" w:rsidRPr="00AE1752">
          <w:rPr>
            <w:rFonts w:cs="الحوكمي عنوان2"/>
            <w:noProof/>
            <w:webHidden/>
          </w:rPr>
          <w:fldChar w:fldCharType="begin"/>
        </w:r>
        <w:r w:rsidR="00AE1752" w:rsidRPr="00AE1752">
          <w:rPr>
            <w:rFonts w:cs="الحوكمي عنوان2"/>
            <w:noProof/>
            <w:webHidden/>
          </w:rPr>
          <w:instrText xml:space="preserve"> PAGEREF _Toc444641288 \h </w:instrText>
        </w:r>
        <w:r w:rsidR="00AE1752" w:rsidRPr="00AE1752">
          <w:rPr>
            <w:rFonts w:cs="الحوكمي عنوان2"/>
            <w:noProof/>
            <w:webHidden/>
          </w:rPr>
        </w:r>
        <w:r w:rsidR="00AE1752" w:rsidRPr="00AE1752">
          <w:rPr>
            <w:rFonts w:cs="الحوكمي عنوان2"/>
            <w:noProof/>
            <w:webHidden/>
          </w:rPr>
          <w:fldChar w:fldCharType="separate"/>
        </w:r>
        <w:r w:rsidR="002C5099">
          <w:rPr>
            <w:rFonts w:cs="الحوكمي عنوان2"/>
            <w:noProof/>
            <w:webHidden/>
            <w:rtl/>
          </w:rPr>
          <w:t>11</w:t>
        </w:r>
        <w:r w:rsidR="00AE1752" w:rsidRPr="00AE1752">
          <w:rPr>
            <w:rFonts w:cs="الحوكمي عنوان2"/>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289"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الثّاني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دار</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الحرب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و</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دار</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الإسلام</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_Toc444641289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18</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290"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الثّالث</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الإسلام</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و</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صراع</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الحضارات</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_Toc444641290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23</w:t>
        </w:r>
        <w:r w:rsidR="00AE1752" w:rsidRPr="00AE1752">
          <w:rPr>
            <w:rFonts w:cs="الحوكمي عنوان2"/>
            <w:b w:val="0"/>
            <w:bCs w:val="0"/>
            <w:noProof/>
            <w:webHidden/>
          </w:rPr>
          <w:fldChar w:fldCharType="end"/>
        </w:r>
      </w:hyperlink>
    </w:p>
    <w:p w:rsidR="00AE1752" w:rsidRPr="00AE1752" w:rsidRDefault="00DA6F6E" w:rsidP="00AE1752">
      <w:pPr>
        <w:pStyle w:val="TOC1"/>
        <w:tabs>
          <w:tab w:val="right" w:leader="dot" w:pos="9964"/>
        </w:tabs>
        <w:bidi/>
        <w:spacing w:before="0" w:line="216" w:lineRule="auto"/>
        <w:rPr>
          <w:rFonts w:asciiTheme="minorHAnsi" w:eastAsiaTheme="minorEastAsia" w:hAnsiTheme="minorHAnsi" w:cs="الحوكمي عنوان2"/>
          <w:b w:val="0"/>
          <w:bCs w:val="0"/>
          <w:i w:val="0"/>
          <w:iCs w:val="0"/>
          <w:noProof/>
          <w:sz w:val="22"/>
          <w:szCs w:val="22"/>
        </w:rPr>
      </w:pPr>
      <w:hyperlink w:anchor="_Toc444641291" w:history="1">
        <w:r w:rsidR="00AE1752" w:rsidRPr="00AE1752">
          <w:rPr>
            <w:rStyle w:val="Hyperlink"/>
            <w:rFonts w:cs="الحوكمي عنوان2" w:hint="eastAsia"/>
            <w:b w:val="0"/>
            <w:bCs w:val="0"/>
            <w:i w:val="0"/>
            <w:iCs w:val="0"/>
            <w:noProof/>
            <w:rtl/>
            <w:lang w:bidi="ar-EG"/>
          </w:rPr>
          <w:t>المبحث</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الثالث</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تجديد</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الإجابة</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عن</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بعض</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الأسئلة</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التي</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يطرحها</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غير</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المسلمين</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عن</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الشريعة</w:t>
        </w:r>
        <w:r w:rsidR="00AE1752" w:rsidRPr="00AE1752">
          <w:rPr>
            <w:rFonts w:cs="الحوكمي عنوان2"/>
            <w:b w:val="0"/>
            <w:bCs w:val="0"/>
            <w:i w:val="0"/>
            <w:iCs w:val="0"/>
            <w:noProof/>
            <w:webHidden/>
          </w:rPr>
          <w:tab/>
        </w:r>
        <w:r w:rsidR="00AE1752" w:rsidRPr="00AE1752">
          <w:rPr>
            <w:rFonts w:cs="الحوكمي عنوان2"/>
            <w:b w:val="0"/>
            <w:bCs w:val="0"/>
            <w:i w:val="0"/>
            <w:iCs w:val="0"/>
            <w:noProof/>
            <w:webHidden/>
          </w:rPr>
          <w:fldChar w:fldCharType="begin"/>
        </w:r>
        <w:r w:rsidR="00AE1752" w:rsidRPr="00AE1752">
          <w:rPr>
            <w:rFonts w:cs="الحوكمي عنوان2"/>
            <w:b w:val="0"/>
            <w:bCs w:val="0"/>
            <w:i w:val="0"/>
            <w:iCs w:val="0"/>
            <w:noProof/>
            <w:webHidden/>
          </w:rPr>
          <w:instrText xml:space="preserve"> PAGEREF _Toc444641291 \h </w:instrText>
        </w:r>
        <w:r w:rsidR="00AE1752" w:rsidRPr="00AE1752">
          <w:rPr>
            <w:rFonts w:cs="الحوكمي عنوان2"/>
            <w:b w:val="0"/>
            <w:bCs w:val="0"/>
            <w:i w:val="0"/>
            <w:iCs w:val="0"/>
            <w:noProof/>
            <w:webHidden/>
          </w:rPr>
        </w:r>
        <w:r w:rsidR="00AE1752" w:rsidRPr="00AE1752">
          <w:rPr>
            <w:rFonts w:cs="الحوكمي عنوان2"/>
            <w:b w:val="0"/>
            <w:bCs w:val="0"/>
            <w:i w:val="0"/>
            <w:iCs w:val="0"/>
            <w:noProof/>
            <w:webHidden/>
          </w:rPr>
          <w:fldChar w:fldCharType="separate"/>
        </w:r>
        <w:r w:rsidR="002C5099">
          <w:rPr>
            <w:rFonts w:cs="الحوكمي عنوان2"/>
            <w:b w:val="0"/>
            <w:bCs w:val="0"/>
            <w:i w:val="0"/>
            <w:iCs w:val="0"/>
            <w:noProof/>
            <w:webHidden/>
            <w:rtl/>
          </w:rPr>
          <w:t>26</w:t>
        </w:r>
        <w:r w:rsidR="00AE1752" w:rsidRPr="00AE1752">
          <w:rPr>
            <w:rFonts w:cs="الحوكمي عنوان2"/>
            <w:b w:val="0"/>
            <w:bCs w:val="0"/>
            <w:i w:val="0"/>
            <w:iCs w:val="0"/>
            <w:noProof/>
            <w:webHidden/>
          </w:rPr>
          <w:fldChar w:fldCharType="end"/>
        </w:r>
      </w:hyperlink>
    </w:p>
    <w:p w:rsidR="00AE1752" w:rsidRPr="00AE1752" w:rsidRDefault="00DA6F6E" w:rsidP="00AE1752">
      <w:pPr>
        <w:pStyle w:val="TOC1"/>
        <w:tabs>
          <w:tab w:val="right" w:leader="dot" w:pos="9964"/>
        </w:tabs>
        <w:bidi/>
        <w:spacing w:before="0" w:line="216" w:lineRule="auto"/>
        <w:rPr>
          <w:rFonts w:asciiTheme="minorHAnsi" w:eastAsiaTheme="minorEastAsia" w:hAnsiTheme="minorHAnsi" w:cs="الحوكمي عنوان2"/>
          <w:b w:val="0"/>
          <w:bCs w:val="0"/>
          <w:i w:val="0"/>
          <w:iCs w:val="0"/>
          <w:noProof/>
          <w:sz w:val="22"/>
          <w:szCs w:val="22"/>
        </w:rPr>
      </w:pPr>
      <w:hyperlink w:anchor="_Toc444641292" w:history="1">
        <w:r w:rsidR="00AE1752" w:rsidRPr="00AE1752">
          <w:rPr>
            <w:rStyle w:val="Hyperlink"/>
            <w:rFonts w:cs="الحوكمي عنوان2" w:hint="eastAsia"/>
            <w:b w:val="0"/>
            <w:bCs w:val="0"/>
            <w:i w:val="0"/>
            <w:iCs w:val="0"/>
            <w:noProof/>
            <w:rtl/>
            <w:lang w:bidi="ar-EG"/>
          </w:rPr>
          <w:t>المطلب</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الأوّل</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خصائص</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المسائل</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الحرجة</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في</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الدعوة</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الإسلاميّة</w:t>
        </w:r>
        <w:r w:rsidR="00AE1752" w:rsidRPr="00AE1752">
          <w:rPr>
            <w:rFonts w:cs="الحوكمي عنوان2"/>
            <w:b w:val="0"/>
            <w:bCs w:val="0"/>
            <w:i w:val="0"/>
            <w:iCs w:val="0"/>
            <w:noProof/>
            <w:webHidden/>
          </w:rPr>
          <w:tab/>
        </w:r>
        <w:r w:rsidR="00AE1752" w:rsidRPr="00AE1752">
          <w:rPr>
            <w:rFonts w:cs="الحوكمي عنوان2"/>
            <w:b w:val="0"/>
            <w:bCs w:val="0"/>
            <w:i w:val="0"/>
            <w:iCs w:val="0"/>
            <w:noProof/>
            <w:webHidden/>
          </w:rPr>
          <w:fldChar w:fldCharType="begin"/>
        </w:r>
        <w:r w:rsidR="00AE1752" w:rsidRPr="00AE1752">
          <w:rPr>
            <w:rFonts w:cs="الحوكمي عنوان2"/>
            <w:b w:val="0"/>
            <w:bCs w:val="0"/>
            <w:i w:val="0"/>
            <w:iCs w:val="0"/>
            <w:noProof/>
            <w:webHidden/>
          </w:rPr>
          <w:instrText xml:space="preserve"> PAGEREF _Toc444641292 \h </w:instrText>
        </w:r>
        <w:r w:rsidR="00AE1752" w:rsidRPr="00AE1752">
          <w:rPr>
            <w:rFonts w:cs="الحوكمي عنوان2"/>
            <w:b w:val="0"/>
            <w:bCs w:val="0"/>
            <w:i w:val="0"/>
            <w:iCs w:val="0"/>
            <w:noProof/>
            <w:webHidden/>
          </w:rPr>
        </w:r>
        <w:r w:rsidR="00AE1752" w:rsidRPr="00AE1752">
          <w:rPr>
            <w:rFonts w:cs="الحوكمي عنوان2"/>
            <w:b w:val="0"/>
            <w:bCs w:val="0"/>
            <w:i w:val="0"/>
            <w:iCs w:val="0"/>
            <w:noProof/>
            <w:webHidden/>
          </w:rPr>
          <w:fldChar w:fldCharType="separate"/>
        </w:r>
        <w:r w:rsidR="002C5099">
          <w:rPr>
            <w:rFonts w:cs="الحوكمي عنوان2"/>
            <w:b w:val="0"/>
            <w:bCs w:val="0"/>
            <w:i w:val="0"/>
            <w:iCs w:val="0"/>
            <w:noProof/>
            <w:webHidden/>
            <w:rtl/>
          </w:rPr>
          <w:t>26</w:t>
        </w:r>
        <w:r w:rsidR="00AE1752" w:rsidRPr="00AE1752">
          <w:rPr>
            <w:rFonts w:cs="الحوكمي عنوان2"/>
            <w:b w:val="0"/>
            <w:bCs w:val="0"/>
            <w:i w:val="0"/>
            <w:i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293"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الثّاني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المنهجُ</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المتَّبَع</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في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تجديد</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الخطاب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المتعلّق</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بالمسائل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الحرجة</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_Toc444641293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28</w:t>
        </w:r>
        <w:r w:rsidR="00AE1752" w:rsidRPr="00AE1752">
          <w:rPr>
            <w:rFonts w:cs="الحوكمي عنوان2"/>
            <w:b w:val="0"/>
            <w:bCs w:val="0"/>
            <w:noProof/>
            <w:webHidden/>
          </w:rPr>
          <w:fldChar w:fldCharType="end"/>
        </w:r>
      </w:hyperlink>
    </w:p>
    <w:p w:rsidR="00AE1752" w:rsidRPr="00AE1752" w:rsidRDefault="00DA6F6E" w:rsidP="00AE1752">
      <w:pPr>
        <w:pStyle w:val="TOC3"/>
        <w:tabs>
          <w:tab w:val="right" w:leader="dot" w:pos="9964"/>
        </w:tabs>
        <w:bidi/>
        <w:spacing w:line="216" w:lineRule="auto"/>
        <w:rPr>
          <w:rFonts w:asciiTheme="minorHAnsi" w:eastAsiaTheme="minorEastAsia" w:hAnsiTheme="minorHAnsi" w:cs="الحوكمي عنوان2"/>
          <w:noProof/>
          <w:sz w:val="22"/>
          <w:szCs w:val="22"/>
        </w:rPr>
      </w:pPr>
      <w:hyperlink w:anchor="_Toc444641294" w:history="1">
        <w:r w:rsidR="00AE1752" w:rsidRPr="00AE1752">
          <w:rPr>
            <w:rStyle w:val="Hyperlink"/>
            <w:rFonts w:asciiTheme="majorHAnsi" w:eastAsiaTheme="majorEastAsia" w:hAnsiTheme="majorHAnsi" w:cs="الحوكمي عنوان2" w:hint="eastAsia"/>
            <w:noProof/>
            <w:rtl/>
          </w:rPr>
          <w:t>أوّلاً</w:t>
        </w:r>
        <w:r w:rsidR="00AE1752" w:rsidRPr="00AE1752">
          <w:rPr>
            <w:rStyle w:val="Hyperlink"/>
            <w:rFonts w:asciiTheme="majorHAnsi" w:eastAsiaTheme="majorEastAsia" w:hAnsiTheme="majorHAnsi" w:cs="الحوكمي عنوان2"/>
            <w:noProof/>
            <w:rtl/>
          </w:rPr>
          <w:t xml:space="preserve">: </w:t>
        </w:r>
        <w:r w:rsidR="00AE1752" w:rsidRPr="00AE1752">
          <w:rPr>
            <w:rStyle w:val="Hyperlink"/>
            <w:rFonts w:asciiTheme="majorHAnsi" w:eastAsiaTheme="majorEastAsia" w:hAnsiTheme="majorHAnsi" w:cs="الحوكمي عنوان2" w:hint="eastAsia"/>
            <w:noProof/>
            <w:rtl/>
          </w:rPr>
          <w:t>السّماع</w:t>
        </w:r>
        <w:r w:rsidR="00AE1752" w:rsidRPr="00AE1752">
          <w:rPr>
            <w:rStyle w:val="Hyperlink"/>
            <w:rFonts w:asciiTheme="majorHAnsi" w:eastAsiaTheme="majorEastAsia" w:hAnsiTheme="majorHAnsi" w:cs="الحوكمي عنوان2"/>
            <w:noProof/>
            <w:rtl/>
          </w:rPr>
          <w:t xml:space="preserve"> </w:t>
        </w:r>
        <w:r w:rsidR="00AE1752" w:rsidRPr="00AE1752">
          <w:rPr>
            <w:rStyle w:val="Hyperlink"/>
            <w:rFonts w:asciiTheme="majorHAnsi" w:eastAsiaTheme="majorEastAsia" w:hAnsiTheme="majorHAnsi" w:cs="الحوكمي عنوان2" w:hint="eastAsia"/>
            <w:noProof/>
            <w:rtl/>
          </w:rPr>
          <w:t>و</w:t>
        </w:r>
        <w:r w:rsidR="00AE1752" w:rsidRPr="00AE1752">
          <w:rPr>
            <w:rStyle w:val="Hyperlink"/>
            <w:rFonts w:asciiTheme="majorHAnsi" w:eastAsiaTheme="majorEastAsia" w:hAnsiTheme="majorHAnsi" w:cs="الحوكمي عنوان2"/>
            <w:noProof/>
            <w:rtl/>
          </w:rPr>
          <w:t xml:space="preserve"> </w:t>
        </w:r>
        <w:r w:rsidR="00AE1752" w:rsidRPr="00AE1752">
          <w:rPr>
            <w:rStyle w:val="Hyperlink"/>
            <w:rFonts w:asciiTheme="majorHAnsi" w:eastAsiaTheme="majorEastAsia" w:hAnsiTheme="majorHAnsi" w:cs="الحوكمي عنوان2" w:hint="eastAsia"/>
            <w:noProof/>
            <w:rtl/>
          </w:rPr>
          <w:t>المعازف</w:t>
        </w:r>
        <w:r w:rsidR="00AE1752" w:rsidRPr="00AE1752">
          <w:rPr>
            <w:rFonts w:cs="الحوكمي عنوان2"/>
            <w:noProof/>
            <w:webHidden/>
          </w:rPr>
          <w:tab/>
        </w:r>
        <w:r w:rsidR="00AE1752" w:rsidRPr="00AE1752">
          <w:rPr>
            <w:rFonts w:cs="الحوكمي عنوان2"/>
            <w:noProof/>
            <w:webHidden/>
          </w:rPr>
          <w:fldChar w:fldCharType="begin"/>
        </w:r>
        <w:r w:rsidR="00AE1752" w:rsidRPr="00AE1752">
          <w:rPr>
            <w:rFonts w:cs="الحوكمي عنوان2"/>
            <w:noProof/>
            <w:webHidden/>
          </w:rPr>
          <w:instrText xml:space="preserve"> PAGEREF _Toc444641294 \h </w:instrText>
        </w:r>
        <w:r w:rsidR="00AE1752" w:rsidRPr="00AE1752">
          <w:rPr>
            <w:rFonts w:cs="الحوكمي عنوان2"/>
            <w:noProof/>
            <w:webHidden/>
          </w:rPr>
        </w:r>
        <w:r w:rsidR="00AE1752" w:rsidRPr="00AE1752">
          <w:rPr>
            <w:rFonts w:cs="الحوكمي عنوان2"/>
            <w:noProof/>
            <w:webHidden/>
          </w:rPr>
          <w:fldChar w:fldCharType="separate"/>
        </w:r>
        <w:r w:rsidR="002C5099">
          <w:rPr>
            <w:rFonts w:cs="الحوكمي عنوان2"/>
            <w:noProof/>
            <w:webHidden/>
            <w:rtl/>
          </w:rPr>
          <w:t>28</w:t>
        </w:r>
        <w:r w:rsidR="00AE1752" w:rsidRPr="00AE1752">
          <w:rPr>
            <w:rFonts w:cs="الحوكمي عنوان2"/>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295"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الأوّل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أدلّةُ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القولِ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بالتّحريم</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_Toc444641295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30</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296"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الثّاني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أدِلّةُ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القولِ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بالحلّ</w:t>
        </w:r>
        <w:r w:rsidR="00AE1752" w:rsidRPr="00AE1752">
          <w:rPr>
            <w:rStyle w:val="Hyperlink"/>
            <w:rFonts w:cs="الحوكمي عنوان2"/>
            <w:b w:val="0"/>
            <w:bCs w:val="0"/>
            <w:noProof/>
            <w:rtl/>
            <w:lang w:bidi="ar-EG"/>
          </w:rPr>
          <w:t>:</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_Toc444641296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32</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297"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الثّالث</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الجمع</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بين</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الأدلّة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و</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القول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بالجواز</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مع</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التقييد</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_Toc444641297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33</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298"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الرّابع</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الآثار</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المُترتّبةُ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على</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إطلاقِ</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التّحريم</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في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مسألةِ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السّماع</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_Toc444641298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34</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299"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الخامس</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المنهج</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الدّعويُّ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المقتَرَح</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في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السّماع</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_Toc444641299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35</w:t>
        </w:r>
        <w:r w:rsidR="00AE1752" w:rsidRPr="00AE1752">
          <w:rPr>
            <w:rFonts w:cs="الحوكمي عنوان2"/>
            <w:b w:val="0"/>
            <w:bCs w:val="0"/>
            <w:noProof/>
            <w:webHidden/>
          </w:rPr>
          <w:fldChar w:fldCharType="end"/>
        </w:r>
      </w:hyperlink>
    </w:p>
    <w:p w:rsidR="00AE1752" w:rsidRPr="00AE1752" w:rsidRDefault="00DA6F6E" w:rsidP="00AE1752">
      <w:pPr>
        <w:pStyle w:val="TOC3"/>
        <w:tabs>
          <w:tab w:val="right" w:leader="dot" w:pos="9964"/>
        </w:tabs>
        <w:bidi/>
        <w:spacing w:line="216" w:lineRule="auto"/>
        <w:rPr>
          <w:rFonts w:asciiTheme="minorHAnsi" w:eastAsiaTheme="minorEastAsia" w:hAnsiTheme="minorHAnsi" w:cs="الحوكمي عنوان2"/>
          <w:noProof/>
          <w:sz w:val="22"/>
          <w:szCs w:val="22"/>
        </w:rPr>
      </w:pPr>
      <w:hyperlink w:anchor="_Toc444641300" w:history="1">
        <w:r w:rsidR="00AE1752" w:rsidRPr="00AE1752">
          <w:rPr>
            <w:rStyle w:val="Hyperlink"/>
            <w:rFonts w:asciiTheme="majorHAnsi" w:eastAsiaTheme="majorEastAsia" w:hAnsiTheme="majorHAnsi" w:cs="الحوكمي عنوان2" w:hint="eastAsia"/>
            <w:noProof/>
            <w:rtl/>
          </w:rPr>
          <w:t>ثانياً</w:t>
        </w:r>
        <w:r w:rsidR="00AE1752" w:rsidRPr="00AE1752">
          <w:rPr>
            <w:rStyle w:val="Hyperlink"/>
            <w:rFonts w:asciiTheme="majorHAnsi" w:eastAsiaTheme="majorEastAsia" w:hAnsiTheme="majorHAnsi" w:cs="الحوكمي عنوان2"/>
            <w:noProof/>
            <w:rtl/>
          </w:rPr>
          <w:t xml:space="preserve">: </w:t>
        </w:r>
        <w:r w:rsidR="00AE1752" w:rsidRPr="00AE1752">
          <w:rPr>
            <w:rStyle w:val="Hyperlink"/>
            <w:rFonts w:asciiTheme="majorHAnsi" w:eastAsiaTheme="majorEastAsia" w:hAnsiTheme="majorHAnsi" w:cs="الحوكمي عنوان2" w:hint="eastAsia"/>
            <w:noProof/>
            <w:rtl/>
          </w:rPr>
          <w:t>التّعدد</w:t>
        </w:r>
        <w:r w:rsidR="00AE1752" w:rsidRPr="00AE1752">
          <w:rPr>
            <w:rFonts w:cs="الحوكمي عنوان2"/>
            <w:noProof/>
            <w:webHidden/>
          </w:rPr>
          <w:tab/>
        </w:r>
        <w:r w:rsidR="00AE1752" w:rsidRPr="00AE1752">
          <w:rPr>
            <w:rFonts w:cs="الحوكمي عنوان2"/>
            <w:noProof/>
            <w:webHidden/>
          </w:rPr>
          <w:fldChar w:fldCharType="begin"/>
        </w:r>
        <w:r w:rsidR="00AE1752" w:rsidRPr="00AE1752">
          <w:rPr>
            <w:rFonts w:cs="الحوكمي عنوان2"/>
            <w:noProof/>
            <w:webHidden/>
          </w:rPr>
          <w:instrText xml:space="preserve"> PAGEREF _Toc444641300 \h </w:instrText>
        </w:r>
        <w:r w:rsidR="00AE1752" w:rsidRPr="00AE1752">
          <w:rPr>
            <w:rFonts w:cs="الحوكمي عنوان2"/>
            <w:noProof/>
            <w:webHidden/>
          </w:rPr>
        </w:r>
        <w:r w:rsidR="00AE1752" w:rsidRPr="00AE1752">
          <w:rPr>
            <w:rFonts w:cs="الحوكمي عنوان2"/>
            <w:noProof/>
            <w:webHidden/>
          </w:rPr>
          <w:fldChar w:fldCharType="separate"/>
        </w:r>
        <w:r w:rsidR="002C5099">
          <w:rPr>
            <w:rFonts w:cs="الحوكمي عنوان2"/>
            <w:noProof/>
            <w:webHidden/>
            <w:rtl/>
          </w:rPr>
          <w:t>36</w:t>
        </w:r>
        <w:r w:rsidR="00AE1752" w:rsidRPr="00AE1752">
          <w:rPr>
            <w:rFonts w:cs="الحوكمي عنوان2"/>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01"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الأوّل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جواز</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التّعدّد</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لا</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يقتضي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وجوب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العمل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به</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_Toc444641301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36</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02"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الثّاني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من</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حكم</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مشروعيّة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التّعدّد</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_Toc444641302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36</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03"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الثّالث</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تجديد</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الخطاب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الدّعويّ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في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مسألةِ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التّعدّد</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_Toc444641303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37</w:t>
        </w:r>
        <w:r w:rsidR="00AE1752" w:rsidRPr="00AE1752">
          <w:rPr>
            <w:rFonts w:cs="الحوكمي عنوان2"/>
            <w:b w:val="0"/>
            <w:bCs w:val="0"/>
            <w:noProof/>
            <w:webHidden/>
          </w:rPr>
          <w:fldChar w:fldCharType="end"/>
        </w:r>
      </w:hyperlink>
    </w:p>
    <w:p w:rsidR="00AE1752" w:rsidRPr="00AE1752" w:rsidRDefault="00DA6F6E" w:rsidP="00AE1752">
      <w:pPr>
        <w:pStyle w:val="TOC3"/>
        <w:tabs>
          <w:tab w:val="right" w:leader="dot" w:pos="9964"/>
        </w:tabs>
        <w:bidi/>
        <w:spacing w:line="216" w:lineRule="auto"/>
        <w:rPr>
          <w:rFonts w:asciiTheme="minorHAnsi" w:eastAsiaTheme="minorEastAsia" w:hAnsiTheme="minorHAnsi" w:cs="الحوكمي عنوان2"/>
          <w:noProof/>
          <w:sz w:val="22"/>
          <w:szCs w:val="22"/>
        </w:rPr>
      </w:pPr>
      <w:hyperlink w:anchor="_Toc444641304" w:history="1">
        <w:r w:rsidR="00AE1752" w:rsidRPr="00AE1752">
          <w:rPr>
            <w:rStyle w:val="Hyperlink"/>
            <w:rFonts w:asciiTheme="majorHAnsi" w:eastAsiaTheme="majorEastAsia" w:hAnsiTheme="majorHAnsi" w:cs="الحوكمي عنوان2" w:hint="eastAsia"/>
            <w:noProof/>
            <w:rtl/>
          </w:rPr>
          <w:t>ثالثاً</w:t>
        </w:r>
        <w:r w:rsidR="00AE1752" w:rsidRPr="00AE1752">
          <w:rPr>
            <w:rStyle w:val="Hyperlink"/>
            <w:rFonts w:asciiTheme="majorHAnsi" w:eastAsiaTheme="majorEastAsia" w:hAnsiTheme="majorHAnsi" w:cs="الحوكمي عنوان2"/>
            <w:noProof/>
            <w:rtl/>
          </w:rPr>
          <w:t xml:space="preserve">: </w:t>
        </w:r>
        <w:r w:rsidR="00AE1752" w:rsidRPr="00AE1752">
          <w:rPr>
            <w:rStyle w:val="Hyperlink"/>
            <w:rFonts w:asciiTheme="majorHAnsi" w:eastAsiaTheme="majorEastAsia" w:hAnsiTheme="majorHAnsi" w:cs="الحوكمي عنوان2" w:hint="eastAsia"/>
            <w:noProof/>
            <w:rtl/>
          </w:rPr>
          <w:t>الرّدة</w:t>
        </w:r>
        <w:r w:rsidR="00AE1752" w:rsidRPr="00AE1752">
          <w:rPr>
            <w:rStyle w:val="Hyperlink"/>
            <w:rFonts w:asciiTheme="majorHAnsi" w:eastAsiaTheme="majorEastAsia" w:hAnsiTheme="majorHAnsi" w:cs="الحوكمي عنوان2"/>
            <w:noProof/>
            <w:rtl/>
          </w:rPr>
          <w:t xml:space="preserve"> </w:t>
        </w:r>
        <w:r w:rsidR="00AE1752" w:rsidRPr="00AE1752">
          <w:rPr>
            <w:rStyle w:val="Hyperlink"/>
            <w:rFonts w:asciiTheme="majorHAnsi" w:eastAsiaTheme="majorEastAsia" w:hAnsiTheme="majorHAnsi" w:cs="الحوكمي عنوان2" w:hint="eastAsia"/>
            <w:noProof/>
            <w:rtl/>
          </w:rPr>
          <w:t>و</w:t>
        </w:r>
        <w:r w:rsidR="00AE1752" w:rsidRPr="00AE1752">
          <w:rPr>
            <w:rStyle w:val="Hyperlink"/>
            <w:rFonts w:asciiTheme="majorHAnsi" w:eastAsiaTheme="majorEastAsia" w:hAnsiTheme="majorHAnsi" w:cs="الحوكمي عنوان2"/>
            <w:noProof/>
            <w:rtl/>
          </w:rPr>
          <w:t xml:space="preserve"> </w:t>
        </w:r>
        <w:r w:rsidR="00AE1752" w:rsidRPr="00AE1752">
          <w:rPr>
            <w:rStyle w:val="Hyperlink"/>
            <w:rFonts w:asciiTheme="majorHAnsi" w:eastAsiaTheme="majorEastAsia" w:hAnsiTheme="majorHAnsi" w:cs="الحوكمي عنوان2" w:hint="eastAsia"/>
            <w:noProof/>
            <w:rtl/>
          </w:rPr>
          <w:t>حدّها</w:t>
        </w:r>
        <w:r w:rsidR="00AE1752" w:rsidRPr="00AE1752">
          <w:rPr>
            <w:rFonts w:cs="الحوكمي عنوان2"/>
            <w:noProof/>
            <w:webHidden/>
          </w:rPr>
          <w:tab/>
        </w:r>
        <w:r w:rsidR="00AE1752" w:rsidRPr="00AE1752">
          <w:rPr>
            <w:rFonts w:cs="الحوكمي عنوان2"/>
            <w:noProof/>
            <w:webHidden/>
          </w:rPr>
          <w:fldChar w:fldCharType="begin"/>
        </w:r>
        <w:r w:rsidR="00AE1752" w:rsidRPr="00AE1752">
          <w:rPr>
            <w:rFonts w:cs="الحوكمي عنوان2"/>
            <w:noProof/>
            <w:webHidden/>
          </w:rPr>
          <w:instrText xml:space="preserve"> PAGEREF _Toc444641304 \h </w:instrText>
        </w:r>
        <w:r w:rsidR="00AE1752" w:rsidRPr="00AE1752">
          <w:rPr>
            <w:rFonts w:cs="الحوكمي عنوان2"/>
            <w:noProof/>
            <w:webHidden/>
          </w:rPr>
        </w:r>
        <w:r w:rsidR="00AE1752" w:rsidRPr="00AE1752">
          <w:rPr>
            <w:rFonts w:cs="الحوكمي عنوان2"/>
            <w:noProof/>
            <w:webHidden/>
          </w:rPr>
          <w:fldChar w:fldCharType="separate"/>
        </w:r>
        <w:r w:rsidR="002C5099">
          <w:rPr>
            <w:rFonts w:cs="الحوكمي عنوان2"/>
            <w:noProof/>
            <w:webHidden/>
            <w:rtl/>
          </w:rPr>
          <w:t>38</w:t>
        </w:r>
        <w:r w:rsidR="00AE1752" w:rsidRPr="00AE1752">
          <w:rPr>
            <w:rFonts w:cs="الحوكمي عنوان2"/>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05"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الأوّل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تعريف</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الرّدّة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و</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حالات</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وقوعها</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_Toc444641305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38</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06"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الثّاني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حدّ</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الرّدّة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في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الفقه</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الإسلامي</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_Toc444641306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38</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07"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الثّالث</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آراء</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معاصرة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في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الرّدّة</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_Toc444641307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39</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08"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الرّابع</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متغيّرات</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معاصرة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يجدر</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اعتبارها</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_Toc444641308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40</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09"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الخامس</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حِكمٌ</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مستنبطةٌ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من</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حدّ</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الرّدّة</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_Toc444641309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41</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10"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السّادس</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شبهاتٌ</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حول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حدّ</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الرّدّة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و</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مناقشتُها</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_Toc444641310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41</w:t>
        </w:r>
        <w:r w:rsidR="00AE1752" w:rsidRPr="00AE1752">
          <w:rPr>
            <w:rFonts w:cs="الحوكمي عنوان2"/>
            <w:b w:val="0"/>
            <w:bCs w:val="0"/>
            <w:noProof/>
            <w:webHidden/>
          </w:rPr>
          <w:fldChar w:fldCharType="end"/>
        </w:r>
      </w:hyperlink>
    </w:p>
    <w:p w:rsidR="00AE1752" w:rsidRPr="00AE1752" w:rsidRDefault="00DA6F6E" w:rsidP="00AE1752">
      <w:pPr>
        <w:pStyle w:val="TOC1"/>
        <w:tabs>
          <w:tab w:val="right" w:leader="dot" w:pos="9964"/>
        </w:tabs>
        <w:bidi/>
        <w:spacing w:before="0" w:line="216" w:lineRule="auto"/>
        <w:rPr>
          <w:rFonts w:asciiTheme="minorHAnsi" w:eastAsiaTheme="minorEastAsia" w:hAnsiTheme="minorHAnsi" w:cs="الحوكمي عنوان2"/>
          <w:b w:val="0"/>
          <w:bCs w:val="0"/>
          <w:i w:val="0"/>
          <w:iCs w:val="0"/>
          <w:noProof/>
          <w:sz w:val="22"/>
          <w:szCs w:val="22"/>
        </w:rPr>
      </w:pPr>
      <w:hyperlink w:anchor="_Toc444641311" w:history="1">
        <w:r w:rsidR="00AE1752" w:rsidRPr="00AE1752">
          <w:rPr>
            <w:rStyle w:val="Hyperlink"/>
            <w:rFonts w:cs="الحوكمي عنوان2" w:hint="eastAsia"/>
            <w:b w:val="0"/>
            <w:bCs w:val="0"/>
            <w:i w:val="0"/>
            <w:iCs w:val="0"/>
            <w:noProof/>
            <w:rtl/>
            <w:lang w:bidi="ar-EG"/>
          </w:rPr>
          <w:t>المطلب</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السّابع</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مقترحاتٌ</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في</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تجديد</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الخطاب</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الدّعويّ</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في</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مسألةِ</w:t>
        </w:r>
        <w:r w:rsidR="00AE1752" w:rsidRPr="00AE1752">
          <w:rPr>
            <w:rStyle w:val="Hyperlink"/>
            <w:rFonts w:cs="الحوكمي عنوان2"/>
            <w:b w:val="0"/>
            <w:bCs w:val="0"/>
            <w:i w:val="0"/>
            <w:iCs w:val="0"/>
            <w:noProof/>
            <w:rtl/>
            <w:lang w:bidi="ar-EG"/>
          </w:rPr>
          <w:t xml:space="preserve"> </w:t>
        </w:r>
        <w:r w:rsidR="00AE1752" w:rsidRPr="00AE1752">
          <w:rPr>
            <w:rStyle w:val="Hyperlink"/>
            <w:rFonts w:cs="الحوكمي عنوان2" w:hint="eastAsia"/>
            <w:b w:val="0"/>
            <w:bCs w:val="0"/>
            <w:i w:val="0"/>
            <w:iCs w:val="0"/>
            <w:noProof/>
            <w:rtl/>
            <w:lang w:bidi="ar-EG"/>
          </w:rPr>
          <w:t>الرّدّة</w:t>
        </w:r>
        <w:r w:rsidR="00AE1752" w:rsidRPr="00AE1752">
          <w:rPr>
            <w:rFonts w:cs="الحوكمي عنوان2"/>
            <w:b w:val="0"/>
            <w:bCs w:val="0"/>
            <w:i w:val="0"/>
            <w:iCs w:val="0"/>
            <w:noProof/>
            <w:webHidden/>
          </w:rPr>
          <w:tab/>
        </w:r>
        <w:r w:rsidR="00AE1752" w:rsidRPr="00AE1752">
          <w:rPr>
            <w:rFonts w:cs="الحوكمي عنوان2"/>
            <w:b w:val="0"/>
            <w:bCs w:val="0"/>
            <w:i w:val="0"/>
            <w:iCs w:val="0"/>
            <w:noProof/>
            <w:webHidden/>
          </w:rPr>
          <w:fldChar w:fldCharType="begin"/>
        </w:r>
        <w:r w:rsidR="00AE1752" w:rsidRPr="00AE1752">
          <w:rPr>
            <w:rFonts w:cs="الحوكمي عنوان2"/>
            <w:b w:val="0"/>
            <w:bCs w:val="0"/>
            <w:i w:val="0"/>
            <w:iCs w:val="0"/>
            <w:noProof/>
            <w:webHidden/>
          </w:rPr>
          <w:instrText xml:space="preserve"> PAGEREF _Toc444641311 \h </w:instrText>
        </w:r>
        <w:r w:rsidR="00AE1752" w:rsidRPr="00AE1752">
          <w:rPr>
            <w:rFonts w:cs="الحوكمي عنوان2"/>
            <w:b w:val="0"/>
            <w:bCs w:val="0"/>
            <w:i w:val="0"/>
            <w:iCs w:val="0"/>
            <w:noProof/>
            <w:webHidden/>
          </w:rPr>
        </w:r>
        <w:r w:rsidR="00AE1752" w:rsidRPr="00AE1752">
          <w:rPr>
            <w:rFonts w:cs="الحوكمي عنوان2"/>
            <w:b w:val="0"/>
            <w:bCs w:val="0"/>
            <w:i w:val="0"/>
            <w:iCs w:val="0"/>
            <w:noProof/>
            <w:webHidden/>
          </w:rPr>
          <w:fldChar w:fldCharType="separate"/>
        </w:r>
        <w:r w:rsidR="002C5099">
          <w:rPr>
            <w:rFonts w:cs="الحوكمي عنوان2"/>
            <w:b w:val="0"/>
            <w:bCs w:val="0"/>
            <w:i w:val="0"/>
            <w:iCs w:val="0"/>
            <w:noProof/>
            <w:webHidden/>
            <w:rtl/>
          </w:rPr>
          <w:t>46</w:t>
        </w:r>
        <w:r w:rsidR="00AE1752" w:rsidRPr="00AE1752">
          <w:rPr>
            <w:rFonts w:cs="الحوكمي عنوان2"/>
            <w:b w:val="0"/>
            <w:bCs w:val="0"/>
            <w:i w:val="0"/>
            <w:iCs w:val="0"/>
            <w:noProof/>
            <w:webHidden/>
          </w:rPr>
          <w:fldChar w:fldCharType="end"/>
        </w:r>
      </w:hyperlink>
    </w:p>
    <w:p w:rsidR="00AE1752" w:rsidRPr="00AE1752" w:rsidRDefault="00DA6F6E" w:rsidP="00AE1752">
      <w:pPr>
        <w:pStyle w:val="TOC1"/>
        <w:tabs>
          <w:tab w:val="right" w:leader="dot" w:pos="9964"/>
        </w:tabs>
        <w:bidi/>
        <w:spacing w:before="0" w:line="216" w:lineRule="auto"/>
        <w:rPr>
          <w:rFonts w:asciiTheme="minorHAnsi" w:eastAsiaTheme="minorEastAsia" w:hAnsiTheme="minorHAnsi" w:cs="الحوكمي عنوان2"/>
          <w:b w:val="0"/>
          <w:bCs w:val="0"/>
          <w:i w:val="0"/>
          <w:iCs w:val="0"/>
          <w:noProof/>
          <w:sz w:val="22"/>
          <w:szCs w:val="22"/>
        </w:rPr>
      </w:pPr>
      <w:hyperlink w:anchor="_Toc444641312" w:history="1">
        <w:r w:rsidR="00AE1752" w:rsidRPr="00AE1752">
          <w:rPr>
            <w:rStyle w:val="Hyperlink"/>
            <w:rFonts w:eastAsia="Times New Roman" w:cs="الحوكمي عنوان2" w:hint="eastAsia"/>
            <w:b w:val="0"/>
            <w:bCs w:val="0"/>
            <w:i w:val="0"/>
            <w:iCs w:val="0"/>
            <w:noProof/>
            <w:rtl/>
          </w:rPr>
          <w:t>رابعاً</w:t>
        </w:r>
        <w:r w:rsidR="00AE1752" w:rsidRPr="00AE1752">
          <w:rPr>
            <w:rStyle w:val="Hyperlink"/>
            <w:rFonts w:eastAsia="Times New Roman" w:cs="الحوكمي عنوان2"/>
            <w:b w:val="0"/>
            <w:bCs w:val="0"/>
            <w:i w:val="0"/>
            <w:iCs w:val="0"/>
            <w:noProof/>
            <w:rtl/>
          </w:rPr>
          <w:t xml:space="preserve">: </w:t>
        </w:r>
        <w:r w:rsidR="00AE1752" w:rsidRPr="00AE1752">
          <w:rPr>
            <w:rStyle w:val="Hyperlink"/>
            <w:rFonts w:eastAsia="Times New Roman" w:cs="الحوكمي عنوان2" w:hint="eastAsia"/>
            <w:b w:val="0"/>
            <w:bCs w:val="0"/>
            <w:i w:val="0"/>
            <w:iCs w:val="0"/>
            <w:noProof/>
            <w:rtl/>
          </w:rPr>
          <w:t>القتل</w:t>
        </w:r>
        <w:r w:rsidR="00AE1752" w:rsidRPr="00AE1752">
          <w:rPr>
            <w:rStyle w:val="Hyperlink"/>
            <w:rFonts w:eastAsia="Times New Roman" w:cs="الحوكمي عنوان2"/>
            <w:b w:val="0"/>
            <w:bCs w:val="0"/>
            <w:i w:val="0"/>
            <w:iCs w:val="0"/>
            <w:noProof/>
          </w:rPr>
          <w:t xml:space="preserve"> </w:t>
        </w:r>
        <w:r w:rsidR="00AE1752" w:rsidRPr="00AE1752">
          <w:rPr>
            <w:rStyle w:val="Hyperlink"/>
            <w:rFonts w:eastAsia="Times New Roman" w:cs="الحوكمي عنوان2" w:hint="eastAsia"/>
            <w:b w:val="0"/>
            <w:bCs w:val="0"/>
            <w:i w:val="0"/>
            <w:iCs w:val="0"/>
            <w:noProof/>
            <w:rtl/>
          </w:rPr>
          <w:t>بدافع</w:t>
        </w:r>
        <w:r w:rsidR="00AE1752" w:rsidRPr="00AE1752">
          <w:rPr>
            <w:rStyle w:val="Hyperlink"/>
            <w:rFonts w:eastAsia="Times New Roman" w:cs="الحوكمي عنوان2"/>
            <w:b w:val="0"/>
            <w:bCs w:val="0"/>
            <w:i w:val="0"/>
            <w:iCs w:val="0"/>
            <w:noProof/>
            <w:rtl/>
          </w:rPr>
          <w:t xml:space="preserve"> </w:t>
        </w:r>
        <w:r w:rsidR="00AE1752" w:rsidRPr="00AE1752">
          <w:rPr>
            <w:rStyle w:val="Hyperlink"/>
            <w:rFonts w:eastAsia="Times New Roman" w:cs="الحوكمي عنوان2" w:hint="eastAsia"/>
            <w:b w:val="0"/>
            <w:bCs w:val="0"/>
            <w:i w:val="0"/>
            <w:iCs w:val="0"/>
            <w:noProof/>
            <w:rtl/>
          </w:rPr>
          <w:t>الشّرف</w:t>
        </w:r>
        <w:r w:rsidR="00AE1752" w:rsidRPr="00AE1752">
          <w:rPr>
            <w:rFonts w:cs="الحوكمي عنوان2"/>
            <w:b w:val="0"/>
            <w:bCs w:val="0"/>
            <w:i w:val="0"/>
            <w:iCs w:val="0"/>
            <w:noProof/>
            <w:webHidden/>
          </w:rPr>
          <w:tab/>
        </w:r>
        <w:r w:rsidR="00AE1752" w:rsidRPr="00AE1752">
          <w:rPr>
            <w:rFonts w:cs="الحوكمي عنوان2"/>
            <w:b w:val="0"/>
            <w:bCs w:val="0"/>
            <w:i w:val="0"/>
            <w:iCs w:val="0"/>
            <w:noProof/>
            <w:webHidden/>
          </w:rPr>
          <w:fldChar w:fldCharType="begin"/>
        </w:r>
        <w:r w:rsidR="00AE1752" w:rsidRPr="00AE1752">
          <w:rPr>
            <w:rFonts w:cs="الحوكمي عنوان2"/>
            <w:b w:val="0"/>
            <w:bCs w:val="0"/>
            <w:i w:val="0"/>
            <w:iCs w:val="0"/>
            <w:noProof/>
            <w:webHidden/>
          </w:rPr>
          <w:instrText xml:space="preserve"> PAGEREF _Toc444641312 \h </w:instrText>
        </w:r>
        <w:r w:rsidR="00AE1752" w:rsidRPr="00AE1752">
          <w:rPr>
            <w:rFonts w:cs="الحوكمي عنوان2"/>
            <w:b w:val="0"/>
            <w:bCs w:val="0"/>
            <w:i w:val="0"/>
            <w:iCs w:val="0"/>
            <w:noProof/>
            <w:webHidden/>
          </w:rPr>
        </w:r>
        <w:r w:rsidR="00AE1752" w:rsidRPr="00AE1752">
          <w:rPr>
            <w:rFonts w:cs="الحوكمي عنوان2"/>
            <w:b w:val="0"/>
            <w:bCs w:val="0"/>
            <w:i w:val="0"/>
            <w:iCs w:val="0"/>
            <w:noProof/>
            <w:webHidden/>
          </w:rPr>
          <w:fldChar w:fldCharType="separate"/>
        </w:r>
        <w:r w:rsidR="002C5099">
          <w:rPr>
            <w:rFonts w:cs="الحوكمي عنوان2"/>
            <w:b w:val="0"/>
            <w:bCs w:val="0"/>
            <w:i w:val="0"/>
            <w:iCs w:val="0"/>
            <w:noProof/>
            <w:webHidden/>
            <w:rtl/>
          </w:rPr>
          <w:t>48</w:t>
        </w:r>
        <w:r w:rsidR="00AE1752" w:rsidRPr="00AE1752">
          <w:rPr>
            <w:rFonts w:cs="الحوكمي عنوان2"/>
            <w:b w:val="0"/>
            <w:bCs w:val="0"/>
            <w:i w:val="0"/>
            <w:i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13"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الأول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جذور</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المسألة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و</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واقعها</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_Toc444641313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48</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14"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الثّاني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متغيّرات</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عصريّة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يجبُ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اعتِبارُها</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_Toc444641314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49</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15"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الثّالث</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تجديد</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الخطاب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الدّعويّ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و</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مقترحاتٌ</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في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هذه</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المسألة</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_Toc444641315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49</w:t>
        </w:r>
        <w:r w:rsidR="00AE1752" w:rsidRPr="00AE1752">
          <w:rPr>
            <w:rFonts w:cs="الحوكمي عنوان2"/>
            <w:b w:val="0"/>
            <w:bCs w:val="0"/>
            <w:noProof/>
            <w:webHidden/>
          </w:rPr>
          <w:fldChar w:fldCharType="end"/>
        </w:r>
      </w:hyperlink>
    </w:p>
    <w:p w:rsidR="00AE1752" w:rsidRPr="00AE1752" w:rsidRDefault="00DA6F6E" w:rsidP="00AE1752">
      <w:pPr>
        <w:pStyle w:val="TOC1"/>
        <w:tabs>
          <w:tab w:val="right" w:leader="dot" w:pos="9964"/>
        </w:tabs>
        <w:bidi/>
        <w:spacing w:before="0" w:line="216" w:lineRule="auto"/>
        <w:rPr>
          <w:rFonts w:asciiTheme="minorHAnsi" w:eastAsiaTheme="minorEastAsia" w:hAnsiTheme="minorHAnsi" w:cs="الحوكمي عنوان2"/>
          <w:b w:val="0"/>
          <w:bCs w:val="0"/>
          <w:i w:val="0"/>
          <w:iCs w:val="0"/>
          <w:noProof/>
          <w:sz w:val="22"/>
          <w:szCs w:val="22"/>
        </w:rPr>
      </w:pPr>
      <w:hyperlink w:anchor="_Toc444641316" w:history="1">
        <w:r w:rsidR="00AE1752" w:rsidRPr="00AE1752">
          <w:rPr>
            <w:rStyle w:val="Hyperlink"/>
            <w:rFonts w:eastAsia="Times New Roman" w:cs="الحوكمي عنوان2" w:hint="eastAsia"/>
            <w:b w:val="0"/>
            <w:bCs w:val="0"/>
            <w:i w:val="0"/>
            <w:iCs w:val="0"/>
            <w:noProof/>
            <w:rtl/>
          </w:rPr>
          <w:t>خامساً</w:t>
        </w:r>
        <w:r w:rsidR="00AE1752" w:rsidRPr="00AE1752">
          <w:rPr>
            <w:rStyle w:val="Hyperlink"/>
            <w:rFonts w:eastAsia="Times New Roman" w:cs="الحوكمي عنوان2"/>
            <w:b w:val="0"/>
            <w:bCs w:val="0"/>
            <w:i w:val="0"/>
            <w:iCs w:val="0"/>
            <w:noProof/>
            <w:rtl/>
          </w:rPr>
          <w:t xml:space="preserve">: </w:t>
        </w:r>
        <w:r w:rsidR="00AE1752" w:rsidRPr="00AE1752">
          <w:rPr>
            <w:rStyle w:val="Hyperlink"/>
            <w:rFonts w:eastAsia="Times New Roman" w:cs="الحوكمي عنوان2" w:hint="eastAsia"/>
            <w:b w:val="0"/>
            <w:bCs w:val="0"/>
            <w:i w:val="0"/>
            <w:iCs w:val="0"/>
            <w:noProof/>
            <w:rtl/>
          </w:rPr>
          <w:t>الرقّ</w:t>
        </w:r>
        <w:r w:rsidR="00AE1752" w:rsidRPr="00AE1752">
          <w:rPr>
            <w:rFonts w:cs="الحوكمي عنوان2"/>
            <w:b w:val="0"/>
            <w:bCs w:val="0"/>
            <w:i w:val="0"/>
            <w:iCs w:val="0"/>
            <w:noProof/>
            <w:webHidden/>
          </w:rPr>
          <w:tab/>
        </w:r>
        <w:r w:rsidR="00AE1752" w:rsidRPr="00AE1752">
          <w:rPr>
            <w:rFonts w:cs="الحوكمي عنوان2"/>
            <w:b w:val="0"/>
            <w:bCs w:val="0"/>
            <w:i w:val="0"/>
            <w:iCs w:val="0"/>
            <w:noProof/>
            <w:webHidden/>
          </w:rPr>
          <w:fldChar w:fldCharType="begin"/>
        </w:r>
        <w:r w:rsidR="00AE1752" w:rsidRPr="00AE1752">
          <w:rPr>
            <w:rFonts w:cs="الحوكمي عنوان2"/>
            <w:b w:val="0"/>
            <w:bCs w:val="0"/>
            <w:i w:val="0"/>
            <w:iCs w:val="0"/>
            <w:noProof/>
            <w:webHidden/>
          </w:rPr>
          <w:instrText xml:space="preserve"> PAGEREF _Toc444641316 \h </w:instrText>
        </w:r>
        <w:r w:rsidR="00AE1752" w:rsidRPr="00AE1752">
          <w:rPr>
            <w:rFonts w:cs="الحوكمي عنوان2"/>
            <w:b w:val="0"/>
            <w:bCs w:val="0"/>
            <w:i w:val="0"/>
            <w:iCs w:val="0"/>
            <w:noProof/>
            <w:webHidden/>
          </w:rPr>
        </w:r>
        <w:r w:rsidR="00AE1752" w:rsidRPr="00AE1752">
          <w:rPr>
            <w:rFonts w:cs="الحوكمي عنوان2"/>
            <w:b w:val="0"/>
            <w:bCs w:val="0"/>
            <w:i w:val="0"/>
            <w:iCs w:val="0"/>
            <w:noProof/>
            <w:webHidden/>
          </w:rPr>
          <w:fldChar w:fldCharType="separate"/>
        </w:r>
        <w:r w:rsidR="002C5099">
          <w:rPr>
            <w:rFonts w:cs="الحوكمي عنوان2"/>
            <w:b w:val="0"/>
            <w:bCs w:val="0"/>
            <w:i w:val="0"/>
            <w:iCs w:val="0"/>
            <w:noProof/>
            <w:webHidden/>
            <w:rtl/>
          </w:rPr>
          <w:t>51</w:t>
        </w:r>
        <w:r w:rsidR="00AE1752" w:rsidRPr="00AE1752">
          <w:rPr>
            <w:rFonts w:cs="الحوكمي عنوان2"/>
            <w:b w:val="0"/>
            <w:bCs w:val="0"/>
            <w:i w:val="0"/>
            <w:i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17"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الأوّل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كيف</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تعامل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الإسلام</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مع</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الرّق</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_Toc444641317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51</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18"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الثّاني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إلغاء</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العمل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بنظام</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الرّقّ</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و</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الواقع</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المعاصر</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_Toc444641318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52</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19"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الثّالث</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المنهج</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الدّعوي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في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مسألة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الرّقّ</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_Toc444641319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53</w:t>
        </w:r>
        <w:r w:rsidR="00AE1752" w:rsidRPr="00AE1752">
          <w:rPr>
            <w:rFonts w:cs="الحوكمي عنوان2"/>
            <w:b w:val="0"/>
            <w:bCs w:val="0"/>
            <w:noProof/>
            <w:webHidden/>
          </w:rPr>
          <w:fldChar w:fldCharType="end"/>
        </w:r>
      </w:hyperlink>
    </w:p>
    <w:p w:rsidR="00AE1752" w:rsidRPr="00AE1752" w:rsidRDefault="00DA6F6E" w:rsidP="00AE1752">
      <w:pPr>
        <w:pStyle w:val="TOC1"/>
        <w:tabs>
          <w:tab w:val="right" w:leader="dot" w:pos="9964"/>
        </w:tabs>
        <w:bidi/>
        <w:spacing w:before="0" w:line="216" w:lineRule="auto"/>
        <w:rPr>
          <w:rFonts w:asciiTheme="minorHAnsi" w:eastAsiaTheme="minorEastAsia" w:hAnsiTheme="minorHAnsi" w:cs="الحوكمي عنوان2"/>
          <w:b w:val="0"/>
          <w:bCs w:val="0"/>
          <w:i w:val="0"/>
          <w:iCs w:val="0"/>
          <w:noProof/>
          <w:sz w:val="22"/>
          <w:szCs w:val="22"/>
        </w:rPr>
      </w:pPr>
      <w:hyperlink w:anchor="_Toc444641320" w:history="1">
        <w:r w:rsidR="00AE1752" w:rsidRPr="00AE1752">
          <w:rPr>
            <w:rStyle w:val="Hyperlink"/>
            <w:rFonts w:eastAsia="Times New Roman" w:cs="الحوكمي عنوان2" w:hint="eastAsia"/>
            <w:b w:val="0"/>
            <w:bCs w:val="0"/>
            <w:i w:val="0"/>
            <w:iCs w:val="0"/>
            <w:noProof/>
            <w:rtl/>
          </w:rPr>
          <w:t>سادساً</w:t>
        </w:r>
        <w:r w:rsidR="00AE1752" w:rsidRPr="00AE1752">
          <w:rPr>
            <w:rStyle w:val="Hyperlink"/>
            <w:rFonts w:eastAsia="Times New Roman" w:cs="الحوكمي عنوان2"/>
            <w:b w:val="0"/>
            <w:bCs w:val="0"/>
            <w:i w:val="0"/>
            <w:iCs w:val="0"/>
            <w:noProof/>
            <w:rtl/>
          </w:rPr>
          <w:t xml:space="preserve">: </w:t>
        </w:r>
        <w:r w:rsidR="00AE1752" w:rsidRPr="00AE1752">
          <w:rPr>
            <w:rStyle w:val="Hyperlink"/>
            <w:rFonts w:eastAsia="Times New Roman" w:cs="الحوكمي عنوان2" w:hint="eastAsia"/>
            <w:b w:val="0"/>
            <w:bCs w:val="0"/>
            <w:i w:val="0"/>
            <w:iCs w:val="0"/>
            <w:noProof/>
            <w:rtl/>
          </w:rPr>
          <w:t>المثليّة</w:t>
        </w:r>
        <w:r w:rsidR="00AE1752" w:rsidRPr="00AE1752">
          <w:rPr>
            <w:rFonts w:cs="الحوكمي عنوان2"/>
            <w:b w:val="0"/>
            <w:bCs w:val="0"/>
            <w:i w:val="0"/>
            <w:iCs w:val="0"/>
            <w:noProof/>
            <w:webHidden/>
          </w:rPr>
          <w:tab/>
        </w:r>
        <w:r w:rsidR="00AE1752" w:rsidRPr="00AE1752">
          <w:rPr>
            <w:rFonts w:cs="الحوكمي عنوان2"/>
            <w:b w:val="0"/>
            <w:bCs w:val="0"/>
            <w:i w:val="0"/>
            <w:iCs w:val="0"/>
            <w:noProof/>
            <w:webHidden/>
          </w:rPr>
          <w:fldChar w:fldCharType="begin"/>
        </w:r>
        <w:r w:rsidR="00AE1752" w:rsidRPr="00AE1752">
          <w:rPr>
            <w:rFonts w:cs="الحوكمي عنوان2"/>
            <w:b w:val="0"/>
            <w:bCs w:val="0"/>
            <w:i w:val="0"/>
            <w:iCs w:val="0"/>
            <w:noProof/>
            <w:webHidden/>
          </w:rPr>
          <w:instrText xml:space="preserve"> PAGEREF _Toc444641320 \h </w:instrText>
        </w:r>
        <w:r w:rsidR="00AE1752" w:rsidRPr="00AE1752">
          <w:rPr>
            <w:rFonts w:cs="الحوكمي عنوان2"/>
            <w:b w:val="0"/>
            <w:bCs w:val="0"/>
            <w:i w:val="0"/>
            <w:iCs w:val="0"/>
            <w:noProof/>
            <w:webHidden/>
          </w:rPr>
        </w:r>
        <w:r w:rsidR="00AE1752" w:rsidRPr="00AE1752">
          <w:rPr>
            <w:rFonts w:cs="الحوكمي عنوان2"/>
            <w:b w:val="0"/>
            <w:bCs w:val="0"/>
            <w:i w:val="0"/>
            <w:iCs w:val="0"/>
            <w:noProof/>
            <w:webHidden/>
          </w:rPr>
          <w:fldChar w:fldCharType="separate"/>
        </w:r>
        <w:r w:rsidR="002C5099">
          <w:rPr>
            <w:rFonts w:cs="الحوكمي عنوان2"/>
            <w:b w:val="0"/>
            <w:bCs w:val="0"/>
            <w:i w:val="0"/>
            <w:iCs w:val="0"/>
            <w:noProof/>
            <w:webHidden/>
            <w:rtl/>
          </w:rPr>
          <w:t>54</w:t>
        </w:r>
        <w:r w:rsidR="00AE1752" w:rsidRPr="00AE1752">
          <w:rPr>
            <w:rFonts w:cs="الحوكمي عنوان2"/>
            <w:b w:val="0"/>
            <w:bCs w:val="0"/>
            <w:i w:val="0"/>
            <w:i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21"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الأوّل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مقدمات</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حول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المثليّة</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_Toc444641321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54</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22"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الثّاني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نظرةُ</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الإسلام</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للمثليّة</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_Toc444641322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55</w:t>
        </w:r>
        <w:r w:rsidR="00AE1752" w:rsidRPr="00AE1752">
          <w:rPr>
            <w:rFonts w:cs="الحوكمي عنوان2"/>
            <w:b w:val="0"/>
            <w:bCs w:val="0"/>
            <w:noProof/>
            <w:webHidden/>
          </w:rPr>
          <w:fldChar w:fldCharType="end"/>
        </w:r>
      </w:hyperlink>
    </w:p>
    <w:p w:rsidR="00AE1752" w:rsidRPr="00AE1752" w:rsidRDefault="00DA6F6E" w:rsidP="00AE1752">
      <w:pPr>
        <w:pStyle w:val="TOC2"/>
        <w:tabs>
          <w:tab w:val="right" w:leader="dot" w:pos="9964"/>
        </w:tabs>
        <w:bidi/>
        <w:spacing w:before="0" w:line="216" w:lineRule="auto"/>
        <w:rPr>
          <w:rFonts w:asciiTheme="minorHAnsi" w:eastAsiaTheme="minorEastAsia" w:hAnsiTheme="minorHAnsi" w:cs="الحوكمي عنوان2"/>
          <w:b w:val="0"/>
          <w:bCs w:val="0"/>
          <w:noProof/>
          <w:szCs w:val="22"/>
        </w:rPr>
      </w:pPr>
      <w:hyperlink w:anchor="_Toc444641323" w:history="1">
        <w:r w:rsidR="00AE1752" w:rsidRPr="00AE1752">
          <w:rPr>
            <w:rStyle w:val="Hyperlink"/>
            <w:rFonts w:cs="الحوكمي عنوان2" w:hint="eastAsia"/>
            <w:b w:val="0"/>
            <w:bCs w:val="0"/>
            <w:noProof/>
            <w:rtl/>
            <w:lang w:bidi="ar-EG"/>
          </w:rPr>
          <w:t>المطلب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الثّالث</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مقترحات</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حول</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الخطاب</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الدّعوي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في</w:t>
        </w:r>
        <w:r w:rsidR="00AE1752" w:rsidRPr="00AE1752">
          <w:rPr>
            <w:rStyle w:val="Hyperlink"/>
            <w:rFonts w:cs="الحوكمي عنوان2"/>
            <w:b w:val="0"/>
            <w:bCs w:val="0"/>
            <w:noProof/>
            <w:rtl/>
            <w:lang w:bidi="ar-EG"/>
          </w:rPr>
          <w:t xml:space="preserve"> </w:t>
        </w:r>
        <w:r w:rsidR="00AE1752" w:rsidRPr="00AE1752">
          <w:rPr>
            <w:rStyle w:val="Hyperlink"/>
            <w:rFonts w:cs="الحوكمي عنوان2" w:hint="eastAsia"/>
            <w:b w:val="0"/>
            <w:bCs w:val="0"/>
            <w:noProof/>
            <w:rtl/>
            <w:lang w:bidi="ar-EG"/>
          </w:rPr>
          <w:t>المثليّة</w:t>
        </w:r>
        <w:r w:rsidR="00AE1752" w:rsidRPr="00AE1752">
          <w:rPr>
            <w:rFonts w:cs="الحوكمي عنوان2"/>
            <w:b w:val="0"/>
            <w:bCs w:val="0"/>
            <w:noProof/>
            <w:webHidden/>
          </w:rPr>
          <w:tab/>
        </w:r>
        <w:r w:rsidR="00AE1752" w:rsidRPr="00AE1752">
          <w:rPr>
            <w:rFonts w:cs="الحوكمي عنوان2"/>
            <w:b w:val="0"/>
            <w:bCs w:val="0"/>
            <w:noProof/>
            <w:webHidden/>
          </w:rPr>
          <w:fldChar w:fldCharType="begin"/>
        </w:r>
        <w:r w:rsidR="00AE1752" w:rsidRPr="00AE1752">
          <w:rPr>
            <w:rFonts w:cs="الحوكمي عنوان2"/>
            <w:b w:val="0"/>
            <w:bCs w:val="0"/>
            <w:noProof/>
            <w:webHidden/>
          </w:rPr>
          <w:instrText xml:space="preserve"> PAGEREF _Toc444641323 \h </w:instrText>
        </w:r>
        <w:r w:rsidR="00AE1752" w:rsidRPr="00AE1752">
          <w:rPr>
            <w:rFonts w:cs="الحوكمي عنوان2"/>
            <w:b w:val="0"/>
            <w:bCs w:val="0"/>
            <w:noProof/>
            <w:webHidden/>
          </w:rPr>
        </w:r>
        <w:r w:rsidR="00AE1752" w:rsidRPr="00AE1752">
          <w:rPr>
            <w:rFonts w:cs="الحوكمي عنوان2"/>
            <w:b w:val="0"/>
            <w:bCs w:val="0"/>
            <w:noProof/>
            <w:webHidden/>
          </w:rPr>
          <w:fldChar w:fldCharType="separate"/>
        </w:r>
        <w:r w:rsidR="002C5099">
          <w:rPr>
            <w:rFonts w:cs="الحوكمي عنوان2"/>
            <w:b w:val="0"/>
            <w:bCs w:val="0"/>
            <w:noProof/>
            <w:webHidden/>
            <w:rtl/>
          </w:rPr>
          <w:t>56</w:t>
        </w:r>
        <w:r w:rsidR="00AE1752" w:rsidRPr="00AE1752">
          <w:rPr>
            <w:rFonts w:cs="الحوكمي عنوان2"/>
            <w:b w:val="0"/>
            <w:bCs w:val="0"/>
            <w:noProof/>
            <w:webHidden/>
          </w:rPr>
          <w:fldChar w:fldCharType="end"/>
        </w:r>
      </w:hyperlink>
    </w:p>
    <w:p w:rsidR="00817184" w:rsidRPr="00BA409D" w:rsidRDefault="00817184" w:rsidP="00AE1752">
      <w:pPr>
        <w:widowControl w:val="0"/>
        <w:bidi/>
        <w:spacing w:after="0" w:line="216" w:lineRule="auto"/>
        <w:jc w:val="lowKashida"/>
        <w:rPr>
          <w:rFonts w:ascii="Traditional Arabic" w:hAnsi="Traditional Arabic" w:cs="Lotus Linotype"/>
          <w:sz w:val="36"/>
          <w:szCs w:val="28"/>
          <w:rtl/>
          <w:lang w:bidi="ar-EG"/>
        </w:rPr>
      </w:pPr>
      <w:r w:rsidRPr="00AE1752">
        <w:rPr>
          <w:rFonts w:ascii="Traditional Arabic" w:hAnsi="Traditional Arabic" w:cs="الحوكمي عنوان2"/>
          <w:sz w:val="30"/>
          <w:szCs w:val="24"/>
          <w:rtl/>
          <w:lang w:bidi="ar-EG"/>
        </w:rPr>
        <w:fldChar w:fldCharType="end"/>
      </w:r>
    </w:p>
    <w:p w:rsidR="00817184" w:rsidRPr="00BA409D" w:rsidRDefault="00817184" w:rsidP="00F71058">
      <w:pPr>
        <w:widowControl w:val="0"/>
        <w:bidi/>
        <w:spacing w:after="0" w:line="216" w:lineRule="auto"/>
        <w:jc w:val="lowKashida"/>
        <w:rPr>
          <w:rFonts w:ascii="Traditional Arabic" w:hAnsi="Traditional Arabic" w:cs="Lotus Linotype"/>
          <w:sz w:val="36"/>
          <w:szCs w:val="28"/>
          <w:rtl/>
          <w:lang w:bidi="ar-EG"/>
        </w:rPr>
      </w:pPr>
    </w:p>
    <w:p w:rsidR="00817184" w:rsidRPr="00BA409D" w:rsidRDefault="00817184" w:rsidP="00F71058">
      <w:pPr>
        <w:widowControl w:val="0"/>
        <w:bidi/>
        <w:spacing w:after="0" w:line="216" w:lineRule="auto"/>
        <w:jc w:val="lowKashida"/>
        <w:rPr>
          <w:rFonts w:ascii="Traditional Arabic" w:hAnsi="Traditional Arabic" w:cs="Lotus Linotype"/>
          <w:sz w:val="16"/>
          <w:szCs w:val="8"/>
          <w:rtl/>
          <w:lang w:bidi="ar-EG"/>
        </w:rPr>
      </w:pPr>
    </w:p>
    <w:bookmarkEnd w:id="7"/>
    <w:p w:rsidR="00E71CBF" w:rsidRDefault="00E71CBF" w:rsidP="00F71058">
      <w:pPr>
        <w:pStyle w:val="NoSpacing"/>
        <w:widowControl w:val="0"/>
        <w:spacing w:line="216" w:lineRule="auto"/>
        <w:jc w:val="center"/>
        <w:rPr>
          <w:rFonts w:cs="KFGQPC Uthman Taha Naskh"/>
          <w:sz w:val="32"/>
          <w:szCs w:val="32"/>
          <w:rtl/>
        </w:rPr>
      </w:pPr>
    </w:p>
    <w:p w:rsidR="00E71CBF" w:rsidRDefault="00E71CBF" w:rsidP="00F71058">
      <w:pPr>
        <w:pStyle w:val="NoSpacing"/>
        <w:widowControl w:val="0"/>
        <w:spacing w:line="216" w:lineRule="auto"/>
        <w:jc w:val="center"/>
        <w:rPr>
          <w:rFonts w:cs="KFGQPC Uthman Taha Naskh"/>
          <w:sz w:val="32"/>
          <w:szCs w:val="32"/>
          <w:rtl/>
        </w:rPr>
      </w:pPr>
    </w:p>
    <w:p w:rsidR="00365719" w:rsidRDefault="00E71CBF" w:rsidP="00365719">
      <w:pPr>
        <w:pStyle w:val="NoSpacing"/>
        <w:widowControl w:val="0"/>
        <w:spacing w:line="216" w:lineRule="auto"/>
        <w:jc w:val="center"/>
        <w:rPr>
          <w:rFonts w:asciiTheme="majorBidi" w:eastAsia="Times New Roman" w:hAnsiTheme="majorBidi" w:cs="Lotus Linotype"/>
          <w:b/>
          <w:bCs/>
          <w:color w:val="222222"/>
          <w:sz w:val="28"/>
          <w:szCs w:val="28"/>
          <w:rtl/>
        </w:rPr>
      </w:pPr>
      <w:r>
        <w:rPr>
          <w:rFonts w:cs="KFGQPC Uthman Taha Naskh"/>
          <w:sz w:val="32"/>
          <w:szCs w:val="32"/>
          <w:rtl/>
        </w:rPr>
        <w:br w:type="page"/>
      </w:r>
    </w:p>
    <w:p w:rsidR="00365719" w:rsidRPr="00365719" w:rsidRDefault="00365719" w:rsidP="00365719">
      <w:pPr>
        <w:widowControl w:val="0"/>
        <w:bidi/>
        <w:spacing w:after="0" w:line="216" w:lineRule="auto"/>
        <w:jc w:val="center"/>
        <w:outlineLvl w:val="0"/>
        <w:rPr>
          <w:rFonts w:eastAsia="Times New Roman" w:cs="الحوكمي عنوان2"/>
          <w:sz w:val="42"/>
          <w:szCs w:val="42"/>
          <w:rtl/>
        </w:rPr>
      </w:pPr>
      <w:bookmarkStart w:id="8" w:name="_Toc444641280"/>
      <w:r w:rsidRPr="00365719">
        <w:rPr>
          <w:rFonts w:eastAsia="Times New Roman" w:cs="الحوكمي عنوان2" w:hint="cs"/>
          <w:sz w:val="42"/>
          <w:szCs w:val="42"/>
          <w:rtl/>
        </w:rPr>
        <w:lastRenderedPageBreak/>
        <w:t>مخطّط</w:t>
      </w:r>
      <w:r w:rsidRPr="00365719">
        <w:rPr>
          <w:rFonts w:eastAsia="Times New Roman" w:cs="الحوكمي عنوان2"/>
          <w:sz w:val="42"/>
          <w:szCs w:val="42"/>
          <w:rtl/>
        </w:rPr>
        <w:t xml:space="preserve"> </w:t>
      </w:r>
      <w:r w:rsidRPr="00365719">
        <w:rPr>
          <w:rFonts w:eastAsia="Times New Roman" w:cs="الحوكمي عنوان2" w:hint="cs"/>
          <w:sz w:val="42"/>
          <w:szCs w:val="42"/>
          <w:rtl/>
        </w:rPr>
        <w:t>البحث</w:t>
      </w:r>
      <w:bookmarkEnd w:id="8"/>
      <w:r w:rsidRPr="00365719">
        <w:rPr>
          <w:rFonts w:eastAsia="Times New Roman" w:cs="الحوكمي عنوان2"/>
          <w:sz w:val="42"/>
          <w:szCs w:val="42"/>
          <w:rtl/>
        </w:rPr>
        <w:t xml:space="preserve"> </w:t>
      </w:r>
    </w:p>
    <w:p w:rsidR="00365719" w:rsidRPr="00365719" w:rsidRDefault="00365719" w:rsidP="00365719">
      <w:pPr>
        <w:pStyle w:val="Body"/>
        <w:bidi/>
        <w:spacing w:line="204" w:lineRule="auto"/>
        <w:jc w:val="both"/>
        <w:rPr>
          <w:rFonts w:ascii="Lotus Linotype" w:hAnsi="Lotus Linotype" w:cs="Lotus Linotype"/>
          <w:b/>
          <w:bCs/>
          <w:sz w:val="34"/>
          <w:szCs w:val="34"/>
          <w:u w:val="single"/>
          <w:rtl/>
          <w:lang w:val="ar-SA"/>
        </w:rPr>
      </w:pPr>
      <w:r w:rsidRPr="00365719">
        <w:rPr>
          <w:rFonts w:ascii="Lotus Linotype" w:hAnsi="Lotus Linotype" w:cs="Lotus Linotype"/>
          <w:b/>
          <w:bCs/>
          <w:sz w:val="34"/>
          <w:szCs w:val="34"/>
          <w:u w:val="single"/>
          <w:rtl/>
          <w:lang w:val="ar-SA"/>
        </w:rPr>
        <w:t>المبحث الأوّل: مقدّمات في تجديد الخطاب الدّعوي</w:t>
      </w:r>
    </w:p>
    <w:p w:rsidR="00365719" w:rsidRPr="00365719" w:rsidRDefault="00365719" w:rsidP="00365719">
      <w:pPr>
        <w:pStyle w:val="Body"/>
        <w:bidi/>
        <w:spacing w:line="204" w:lineRule="auto"/>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 xml:space="preserve">المطلب الأوّل: التّجديد في اللّغة </w:t>
      </w:r>
    </w:p>
    <w:p w:rsidR="00365719" w:rsidRPr="00365719" w:rsidRDefault="00365719" w:rsidP="00365719">
      <w:pPr>
        <w:pStyle w:val="Body"/>
        <w:bidi/>
        <w:spacing w:line="204" w:lineRule="auto"/>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المطلب الثّاني: التجديد و التّحريف في الحديث الشّريف</w:t>
      </w:r>
    </w:p>
    <w:p w:rsidR="00365719" w:rsidRPr="00365719" w:rsidRDefault="00365719" w:rsidP="00365719">
      <w:pPr>
        <w:pStyle w:val="Body"/>
        <w:bidi/>
        <w:spacing w:line="204" w:lineRule="auto"/>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المطلب الثّالث: أوجه الحاجة لتجديد الخطاب الدّعويّ</w:t>
      </w:r>
    </w:p>
    <w:p w:rsidR="00365719" w:rsidRPr="00365719" w:rsidRDefault="00365719" w:rsidP="00365719">
      <w:pPr>
        <w:pStyle w:val="Body"/>
        <w:bidi/>
        <w:spacing w:line="204" w:lineRule="auto"/>
        <w:jc w:val="both"/>
        <w:rPr>
          <w:rFonts w:ascii="Lotus Linotype" w:hAnsi="Lotus Linotype" w:cs="Lotus Linotype"/>
          <w:i/>
          <w:iCs/>
          <w:sz w:val="36"/>
          <w:szCs w:val="36"/>
          <w:rtl/>
        </w:rPr>
      </w:pPr>
      <w:r w:rsidRPr="00365719">
        <w:rPr>
          <w:rFonts w:ascii="Lotus Linotype" w:hAnsi="Lotus Linotype" w:cs="Lotus Linotype"/>
          <w:sz w:val="28"/>
          <w:szCs w:val="28"/>
          <w:rtl/>
          <w:lang w:val="ar-SA"/>
        </w:rPr>
        <w:t>المطلب</w:t>
      </w:r>
      <w:r w:rsidRPr="00365719">
        <w:rPr>
          <w:rFonts w:ascii="Lotus Linotype" w:hAnsi="Lotus Linotype" w:cs="Lotus Linotype"/>
          <w:b/>
          <w:bCs/>
          <w:i/>
          <w:iCs/>
          <w:sz w:val="28"/>
          <w:szCs w:val="28"/>
          <w:rtl/>
          <w:lang w:val="ar-SA"/>
        </w:rPr>
        <w:t xml:space="preserve"> </w:t>
      </w:r>
      <w:r w:rsidRPr="00365719">
        <w:rPr>
          <w:rFonts w:ascii="Lotus Linotype" w:hAnsi="Lotus Linotype" w:cs="Lotus Linotype"/>
          <w:sz w:val="28"/>
          <w:szCs w:val="28"/>
          <w:rtl/>
          <w:lang w:val="ar-SA"/>
        </w:rPr>
        <w:t>الرّابع</w:t>
      </w:r>
      <w:r w:rsidRPr="00365719">
        <w:rPr>
          <w:rFonts w:ascii="Lotus Linotype" w:hAnsi="Lotus Linotype" w:cs="Lotus Linotype"/>
          <w:i/>
          <w:iCs/>
          <w:sz w:val="36"/>
          <w:szCs w:val="36"/>
          <w:rtl/>
          <w:lang w:val="ar-SA"/>
        </w:rPr>
        <w:t xml:space="preserve">: </w:t>
      </w:r>
      <w:r w:rsidRPr="00365719">
        <w:rPr>
          <w:rFonts w:ascii="Lotus Linotype" w:hAnsi="Lotus Linotype" w:cs="Lotus Linotype"/>
          <w:sz w:val="28"/>
          <w:szCs w:val="28"/>
          <w:rtl/>
          <w:lang w:val="ar-SA"/>
        </w:rPr>
        <w:t>المنهجُ</w:t>
      </w:r>
      <w:r w:rsidRPr="00365719">
        <w:rPr>
          <w:rFonts w:ascii="Lotus Linotype" w:hAnsi="Lotus Linotype" w:cs="Lotus Linotype"/>
          <w:i/>
          <w:iCs/>
          <w:sz w:val="28"/>
          <w:szCs w:val="28"/>
          <w:rtl/>
          <w:lang w:val="ar-SA"/>
        </w:rPr>
        <w:t xml:space="preserve"> </w:t>
      </w:r>
      <w:r w:rsidRPr="00365719">
        <w:rPr>
          <w:rFonts w:ascii="Lotus Linotype" w:hAnsi="Lotus Linotype" w:cs="Lotus Linotype"/>
          <w:sz w:val="28"/>
          <w:szCs w:val="28"/>
          <w:rtl/>
          <w:lang w:val="ar-SA"/>
        </w:rPr>
        <w:t>المتَّبَع</w:t>
      </w:r>
      <w:r w:rsidRPr="00365719">
        <w:rPr>
          <w:rFonts w:ascii="Lotus Linotype" w:hAnsi="Lotus Linotype" w:cs="Lotus Linotype"/>
          <w:i/>
          <w:iCs/>
          <w:sz w:val="28"/>
          <w:szCs w:val="28"/>
          <w:rtl/>
          <w:lang w:val="ar-SA"/>
        </w:rPr>
        <w:t xml:space="preserve"> </w:t>
      </w:r>
      <w:r w:rsidRPr="00365719">
        <w:rPr>
          <w:rFonts w:ascii="Lotus Linotype" w:hAnsi="Lotus Linotype" w:cs="Lotus Linotype"/>
          <w:sz w:val="28"/>
          <w:szCs w:val="28"/>
          <w:rtl/>
          <w:lang w:val="ar-SA"/>
        </w:rPr>
        <w:t>في</w:t>
      </w:r>
      <w:r w:rsidRPr="00365719">
        <w:rPr>
          <w:rFonts w:ascii="Lotus Linotype" w:hAnsi="Lotus Linotype" w:cs="Lotus Linotype"/>
          <w:i/>
          <w:iCs/>
          <w:sz w:val="28"/>
          <w:szCs w:val="28"/>
          <w:rtl/>
          <w:lang w:val="ar-SA"/>
        </w:rPr>
        <w:t xml:space="preserve"> </w:t>
      </w:r>
      <w:r w:rsidRPr="00365719">
        <w:rPr>
          <w:rFonts w:ascii="Lotus Linotype" w:hAnsi="Lotus Linotype" w:cs="Lotus Linotype"/>
          <w:sz w:val="28"/>
          <w:szCs w:val="28"/>
          <w:rtl/>
          <w:lang w:val="ar-SA"/>
        </w:rPr>
        <w:t>البحث</w:t>
      </w:r>
    </w:p>
    <w:p w:rsidR="00365719" w:rsidRPr="00365719" w:rsidRDefault="00365719" w:rsidP="00365719">
      <w:pPr>
        <w:pStyle w:val="Body"/>
        <w:bidi/>
        <w:spacing w:line="204" w:lineRule="auto"/>
        <w:jc w:val="both"/>
        <w:rPr>
          <w:rFonts w:ascii="Lotus Linotype" w:hAnsi="Lotus Linotype" w:cs="Lotus Linotype"/>
          <w:b/>
          <w:bCs/>
          <w:i/>
          <w:iCs/>
          <w:sz w:val="34"/>
          <w:szCs w:val="34"/>
          <w:u w:val="single"/>
          <w:rtl/>
        </w:rPr>
      </w:pPr>
      <w:r w:rsidRPr="00365719">
        <w:rPr>
          <w:rFonts w:ascii="Lotus Linotype" w:hAnsi="Lotus Linotype" w:cs="Lotus Linotype"/>
          <w:b/>
          <w:bCs/>
          <w:sz w:val="34"/>
          <w:szCs w:val="34"/>
          <w:u w:val="single"/>
          <w:rtl/>
          <w:lang w:val="ar-SA"/>
        </w:rPr>
        <w:t>المبحث</w:t>
      </w:r>
      <w:r w:rsidRPr="00365719">
        <w:rPr>
          <w:rFonts w:ascii="Lotus Linotype" w:hAnsi="Lotus Linotype" w:cs="Lotus Linotype"/>
          <w:b/>
          <w:bCs/>
          <w:i/>
          <w:iCs/>
          <w:sz w:val="34"/>
          <w:szCs w:val="34"/>
          <w:u w:val="single"/>
          <w:rtl/>
          <w:lang w:val="ar-SA"/>
        </w:rPr>
        <w:t xml:space="preserve"> </w:t>
      </w:r>
      <w:r w:rsidRPr="00365719">
        <w:rPr>
          <w:rFonts w:ascii="Lotus Linotype" w:hAnsi="Lotus Linotype" w:cs="Lotus Linotype"/>
          <w:b/>
          <w:bCs/>
          <w:sz w:val="34"/>
          <w:szCs w:val="34"/>
          <w:u w:val="single"/>
          <w:rtl/>
          <w:lang w:val="ar-SA"/>
        </w:rPr>
        <w:t>الثّاني</w:t>
      </w:r>
      <w:r w:rsidRPr="00365719">
        <w:rPr>
          <w:rFonts w:ascii="Lotus Linotype" w:hAnsi="Lotus Linotype" w:cs="Lotus Linotype"/>
          <w:b/>
          <w:bCs/>
          <w:i/>
          <w:iCs/>
          <w:sz w:val="34"/>
          <w:szCs w:val="34"/>
          <w:u w:val="single"/>
          <w:rtl/>
          <w:lang w:val="ar-SA"/>
        </w:rPr>
        <w:t>:</w:t>
      </w:r>
      <w:r w:rsidRPr="00365719">
        <w:rPr>
          <w:rFonts w:ascii="Lotus Linotype" w:hAnsi="Lotus Linotype" w:cs="Lotus Linotype"/>
          <w:b/>
          <w:bCs/>
          <w:i/>
          <w:iCs/>
          <w:sz w:val="34"/>
          <w:szCs w:val="34"/>
          <w:u w:val="single"/>
          <w:rtl/>
        </w:rPr>
        <w:t xml:space="preserve"> </w:t>
      </w:r>
      <w:r w:rsidRPr="00365719">
        <w:rPr>
          <w:rFonts w:ascii="Lotus Linotype" w:hAnsi="Lotus Linotype" w:cs="Lotus Linotype"/>
          <w:b/>
          <w:bCs/>
          <w:sz w:val="34"/>
          <w:szCs w:val="34"/>
          <w:u w:val="single"/>
          <w:rtl/>
          <w:lang w:val="ar-SA"/>
        </w:rPr>
        <w:t>التّأصيلُ</w:t>
      </w:r>
      <w:r w:rsidRPr="00365719">
        <w:rPr>
          <w:rFonts w:ascii="Lotus Linotype" w:hAnsi="Lotus Linotype" w:cs="Lotus Linotype"/>
          <w:b/>
          <w:bCs/>
          <w:i/>
          <w:iCs/>
          <w:sz w:val="34"/>
          <w:szCs w:val="34"/>
          <w:u w:val="single"/>
          <w:rtl/>
        </w:rPr>
        <w:t xml:space="preserve"> </w:t>
      </w:r>
      <w:r w:rsidRPr="00365719">
        <w:rPr>
          <w:rFonts w:ascii="Lotus Linotype" w:hAnsi="Lotus Linotype" w:cs="Lotus Linotype"/>
          <w:b/>
          <w:bCs/>
          <w:sz w:val="34"/>
          <w:szCs w:val="34"/>
          <w:u w:val="single"/>
          <w:rtl/>
          <w:lang w:val="ar-SA"/>
        </w:rPr>
        <w:t>الشّرعيُّ</w:t>
      </w:r>
      <w:r w:rsidRPr="00365719">
        <w:rPr>
          <w:rFonts w:ascii="Lotus Linotype" w:hAnsi="Lotus Linotype" w:cs="Lotus Linotype"/>
          <w:b/>
          <w:bCs/>
          <w:i/>
          <w:iCs/>
          <w:sz w:val="34"/>
          <w:szCs w:val="34"/>
          <w:u w:val="single"/>
          <w:lang w:val="ru-RU"/>
        </w:rPr>
        <w:t xml:space="preserve">  </w:t>
      </w:r>
      <w:r w:rsidRPr="00365719">
        <w:rPr>
          <w:rFonts w:ascii="Lotus Linotype" w:hAnsi="Lotus Linotype" w:cs="Lotus Linotype"/>
          <w:b/>
          <w:bCs/>
          <w:sz w:val="34"/>
          <w:szCs w:val="34"/>
          <w:u w:val="single"/>
          <w:rtl/>
          <w:lang w:val="ar-SA"/>
        </w:rPr>
        <w:t>لبعض</w:t>
      </w:r>
      <w:r w:rsidRPr="00365719">
        <w:rPr>
          <w:rFonts w:ascii="Lotus Linotype" w:hAnsi="Lotus Linotype" w:cs="Lotus Linotype"/>
          <w:b/>
          <w:bCs/>
          <w:i/>
          <w:iCs/>
          <w:sz w:val="34"/>
          <w:szCs w:val="34"/>
          <w:u w:val="single"/>
          <w:rtl/>
        </w:rPr>
        <w:t xml:space="preserve"> </w:t>
      </w:r>
      <w:r w:rsidRPr="00365719">
        <w:rPr>
          <w:rFonts w:ascii="Lotus Linotype" w:hAnsi="Lotus Linotype" w:cs="Lotus Linotype"/>
          <w:b/>
          <w:bCs/>
          <w:sz w:val="34"/>
          <w:szCs w:val="34"/>
          <w:u w:val="single"/>
          <w:rtl/>
          <w:lang w:val="ar-SA"/>
        </w:rPr>
        <w:t>المفاهيم</w:t>
      </w:r>
      <w:r w:rsidRPr="00365719">
        <w:rPr>
          <w:rFonts w:ascii="Lotus Linotype" w:hAnsi="Lotus Linotype" w:cs="Lotus Linotype"/>
          <w:b/>
          <w:bCs/>
          <w:i/>
          <w:iCs/>
          <w:sz w:val="34"/>
          <w:szCs w:val="34"/>
          <w:u w:val="single"/>
          <w:rtl/>
        </w:rPr>
        <w:t xml:space="preserve"> </w:t>
      </w:r>
      <w:r w:rsidRPr="00365719">
        <w:rPr>
          <w:rFonts w:ascii="Lotus Linotype" w:hAnsi="Lotus Linotype" w:cs="Lotus Linotype"/>
          <w:b/>
          <w:bCs/>
          <w:sz w:val="34"/>
          <w:szCs w:val="34"/>
          <w:u w:val="single"/>
          <w:rtl/>
          <w:lang w:val="ar-SA"/>
        </w:rPr>
        <w:t>المعاصرة</w:t>
      </w:r>
    </w:p>
    <w:p w:rsidR="00365719" w:rsidRPr="00365719" w:rsidRDefault="00365719" w:rsidP="00365719">
      <w:pPr>
        <w:pStyle w:val="Body"/>
        <w:bidi/>
        <w:spacing w:line="204" w:lineRule="auto"/>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المطلب الأوّل: الأصوليّة و الإرهاب</w:t>
      </w:r>
    </w:p>
    <w:p w:rsidR="00365719" w:rsidRPr="00365719" w:rsidRDefault="00365719" w:rsidP="00365719">
      <w:pPr>
        <w:pStyle w:val="Body"/>
        <w:bidi/>
        <w:spacing w:line="204" w:lineRule="auto"/>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المطلب الثّاني: دار الحرب و دار السّلام</w:t>
      </w:r>
    </w:p>
    <w:p w:rsidR="00365719" w:rsidRPr="00365719" w:rsidRDefault="00365719" w:rsidP="00365719">
      <w:pPr>
        <w:pStyle w:val="Body"/>
        <w:bidi/>
        <w:spacing w:line="204" w:lineRule="auto"/>
        <w:ind w:left="1440"/>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 xml:space="preserve">أوّلاً: معالم التّغير في العالم المعاصر  </w:t>
      </w:r>
    </w:p>
    <w:p w:rsidR="00365719" w:rsidRPr="00365719" w:rsidRDefault="00365719" w:rsidP="00365719">
      <w:pPr>
        <w:pStyle w:val="Body"/>
        <w:bidi/>
        <w:spacing w:line="204" w:lineRule="auto"/>
        <w:ind w:left="1440"/>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ثانياً: التّقسيم التاريخي للمعمورة في الفقه (دار الإسلام و دار الحرب)</w:t>
      </w:r>
    </w:p>
    <w:p w:rsidR="00365719" w:rsidRPr="00365719" w:rsidRDefault="00365719" w:rsidP="00365719">
      <w:pPr>
        <w:pStyle w:val="Body"/>
        <w:bidi/>
        <w:spacing w:line="204" w:lineRule="auto"/>
        <w:ind w:left="1440"/>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ثالثاً: المفهوم الفقهي لتحوّل الدَّار و مفهوم الدَّار المركّبة</w:t>
      </w:r>
    </w:p>
    <w:p w:rsidR="00365719" w:rsidRPr="00365719" w:rsidRDefault="00365719" w:rsidP="00365719">
      <w:pPr>
        <w:pStyle w:val="Body"/>
        <w:bidi/>
        <w:spacing w:line="204" w:lineRule="auto"/>
        <w:ind w:left="1440"/>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رابعاً: الآثار العمليّة للتجديد في تقسيم المعمورة</w:t>
      </w:r>
    </w:p>
    <w:p w:rsidR="00365719" w:rsidRPr="00365719" w:rsidRDefault="00365719" w:rsidP="00365719">
      <w:pPr>
        <w:pStyle w:val="Body"/>
        <w:bidi/>
        <w:spacing w:line="204" w:lineRule="auto"/>
        <w:ind w:left="1440"/>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المطلب الثّالث: الإسلام و صراع الحضارات</w:t>
      </w:r>
    </w:p>
    <w:p w:rsidR="00365719" w:rsidRPr="00365719" w:rsidRDefault="00365719" w:rsidP="00365719">
      <w:pPr>
        <w:pStyle w:val="Body"/>
        <w:bidi/>
        <w:spacing w:line="204" w:lineRule="auto"/>
        <w:ind w:left="1440"/>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أوّلاً: صراع الحضارات في ميزان القرآن و السّنّة</w:t>
      </w:r>
    </w:p>
    <w:p w:rsidR="00365719" w:rsidRPr="00365719" w:rsidRDefault="00365719" w:rsidP="00365719">
      <w:pPr>
        <w:pStyle w:val="Body"/>
        <w:bidi/>
        <w:spacing w:line="204" w:lineRule="auto"/>
        <w:ind w:left="1440"/>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 xml:space="preserve">ثانياً: الحفاظ على الانتماء الإسلاميّ و تجنّب الانصهار </w:t>
      </w:r>
    </w:p>
    <w:p w:rsidR="00365719" w:rsidRPr="00365719" w:rsidRDefault="00365719" w:rsidP="00365719">
      <w:pPr>
        <w:pStyle w:val="Body"/>
        <w:bidi/>
        <w:spacing w:line="204" w:lineRule="auto"/>
        <w:ind w:left="1440"/>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ثالثاً: التّعاون الإنسانيّ في أبواب الخير</w:t>
      </w:r>
    </w:p>
    <w:p w:rsidR="00365719" w:rsidRPr="00365719" w:rsidRDefault="00365719" w:rsidP="00365719">
      <w:pPr>
        <w:pStyle w:val="Body"/>
        <w:bidi/>
        <w:spacing w:line="204" w:lineRule="auto"/>
        <w:ind w:left="1440"/>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رابعاً: من يقف وراء صراع الحضارات؟</w:t>
      </w:r>
    </w:p>
    <w:p w:rsidR="00365719" w:rsidRPr="00365719" w:rsidRDefault="00365719" w:rsidP="00365719">
      <w:pPr>
        <w:pStyle w:val="Body"/>
        <w:bidi/>
        <w:spacing w:line="204" w:lineRule="auto"/>
        <w:jc w:val="both"/>
        <w:rPr>
          <w:rFonts w:ascii="Lotus Linotype" w:hAnsi="Lotus Linotype" w:cs="Lotus Linotype"/>
          <w:b/>
          <w:bCs/>
          <w:sz w:val="34"/>
          <w:szCs w:val="34"/>
          <w:u w:val="single"/>
          <w:rtl/>
          <w:lang w:val="ar-SA"/>
        </w:rPr>
      </w:pPr>
      <w:r w:rsidRPr="00365719">
        <w:rPr>
          <w:rFonts w:ascii="Lotus Linotype" w:hAnsi="Lotus Linotype" w:cs="Lotus Linotype"/>
          <w:b/>
          <w:bCs/>
          <w:sz w:val="34"/>
          <w:szCs w:val="34"/>
          <w:u w:val="single"/>
          <w:rtl/>
          <w:lang w:val="ar-SA"/>
        </w:rPr>
        <w:t>المبحث الثّالث: تجديد الإجابة عن بعض الأسئلة التي يطرحها غير المسلمين عن الشريعة</w:t>
      </w:r>
    </w:p>
    <w:p w:rsidR="00365719" w:rsidRPr="00365719" w:rsidRDefault="00365719" w:rsidP="00365719">
      <w:pPr>
        <w:pStyle w:val="Body"/>
        <w:bidi/>
        <w:spacing w:line="204" w:lineRule="auto"/>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 xml:space="preserve">المطلب الأوّل: الموسيقى </w:t>
      </w:r>
    </w:p>
    <w:p w:rsidR="00365719" w:rsidRPr="00365719" w:rsidRDefault="00365719" w:rsidP="00365719">
      <w:pPr>
        <w:pStyle w:val="Body"/>
        <w:bidi/>
        <w:spacing w:line="204" w:lineRule="auto"/>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المطلب الثّاني: التعدد</w:t>
      </w:r>
    </w:p>
    <w:p w:rsidR="00365719" w:rsidRPr="00365719" w:rsidRDefault="00365719" w:rsidP="00365719">
      <w:pPr>
        <w:pStyle w:val="Body"/>
        <w:bidi/>
        <w:spacing w:line="204" w:lineRule="auto"/>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 xml:space="preserve">المطلب الثّالث: الردة </w:t>
      </w:r>
    </w:p>
    <w:p w:rsidR="00365719" w:rsidRPr="00365719" w:rsidRDefault="00365719" w:rsidP="00365719">
      <w:pPr>
        <w:pStyle w:val="Body"/>
        <w:bidi/>
        <w:spacing w:line="204" w:lineRule="auto"/>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 xml:space="preserve">المطلب الرّابع: القتل دفاعاً عن الشرف </w:t>
      </w:r>
    </w:p>
    <w:p w:rsidR="00365719" w:rsidRPr="00365719" w:rsidRDefault="00365719" w:rsidP="00365719">
      <w:pPr>
        <w:pStyle w:val="Body"/>
        <w:bidi/>
        <w:spacing w:line="204" w:lineRule="auto"/>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المطلب الخامس: الرقّ</w:t>
      </w:r>
    </w:p>
    <w:p w:rsidR="00365719" w:rsidRPr="00365719" w:rsidRDefault="00365719" w:rsidP="00365719">
      <w:pPr>
        <w:pStyle w:val="Body"/>
        <w:bidi/>
        <w:spacing w:line="204" w:lineRule="auto"/>
        <w:jc w:val="both"/>
        <w:rPr>
          <w:rFonts w:ascii="Lotus Linotype" w:hAnsi="Lotus Linotype" w:cs="Lotus Linotype"/>
          <w:sz w:val="28"/>
          <w:szCs w:val="28"/>
          <w:rtl/>
          <w:lang w:val="ar-SA"/>
        </w:rPr>
      </w:pPr>
      <w:r w:rsidRPr="00365719">
        <w:rPr>
          <w:rFonts w:ascii="Lotus Linotype" w:hAnsi="Lotus Linotype" w:cs="Lotus Linotype"/>
          <w:sz w:val="28"/>
          <w:szCs w:val="28"/>
          <w:rtl/>
          <w:lang w:val="ar-SA"/>
        </w:rPr>
        <w:t>المطلب السّادس: المثلية</w:t>
      </w:r>
    </w:p>
    <w:p w:rsidR="00365719" w:rsidRPr="00F30F7A" w:rsidRDefault="00365719" w:rsidP="00365719">
      <w:pPr>
        <w:pStyle w:val="NoSpacing"/>
        <w:widowControl w:val="0"/>
        <w:spacing w:line="216" w:lineRule="auto"/>
        <w:jc w:val="center"/>
        <w:rPr>
          <w:rFonts w:cs="KFGQPC Uthman Taha Naskh"/>
          <w:sz w:val="32"/>
          <w:szCs w:val="32"/>
        </w:rPr>
      </w:pPr>
      <w:r w:rsidRPr="00F30F7A">
        <w:rPr>
          <w:rFonts w:cs="KFGQPC Uthman Taha Naskh"/>
          <w:sz w:val="32"/>
          <w:szCs w:val="32"/>
          <w:rtl/>
        </w:rPr>
        <w:lastRenderedPageBreak/>
        <w:t>بسم الله الرحمن الرحيم</w:t>
      </w:r>
    </w:p>
    <w:p w:rsidR="00365719" w:rsidRPr="00365719" w:rsidRDefault="00365719" w:rsidP="00365719">
      <w:pPr>
        <w:widowControl w:val="0"/>
        <w:bidi/>
        <w:spacing w:after="0" w:line="216" w:lineRule="auto"/>
        <w:jc w:val="center"/>
        <w:outlineLvl w:val="0"/>
        <w:rPr>
          <w:rFonts w:eastAsia="Times New Roman" w:cs="الحوكمي عنوان2"/>
          <w:sz w:val="42"/>
          <w:szCs w:val="42"/>
          <w:rtl/>
        </w:rPr>
      </w:pPr>
      <w:bookmarkStart w:id="9" w:name="_Toc444641281"/>
      <w:r w:rsidRPr="00365719">
        <w:rPr>
          <w:rFonts w:eastAsia="Times New Roman" w:cs="الحوكمي عنوان2" w:hint="cs"/>
          <w:sz w:val="42"/>
          <w:szCs w:val="42"/>
          <w:rtl/>
        </w:rPr>
        <w:t>المقدّمة</w:t>
      </w:r>
      <w:bookmarkEnd w:id="9"/>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الحمد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اصطفى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بحمل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أمانة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أتمّ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نعمته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الأوّلين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الآخرين،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بإكماله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تحصينه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نقصٍ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حفظاً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لكتابه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ولسنّةِ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إمامِ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المرسلين</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الصّلاة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اصطفاه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لحمل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لواء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التّوحيد،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استأثرهُ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خلقه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لهدايتهم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صراط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العزيز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الحميد،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خصّه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بأعظم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الأخلاق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الصّفات،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ليكون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الأسوةَ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تاقت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نفسه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للكمالات،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أصحابه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بسنّتِه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اهتدى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بهديهِ</w:t>
      </w:r>
      <w:r w:rsidRPr="00365719">
        <w:rPr>
          <w:rFonts w:cs="Lotus Linotype"/>
          <w:sz w:val="24"/>
          <w:szCs w:val="28"/>
          <w:rtl/>
          <w:lang w:val="ar-SA"/>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ختام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الشّرائع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يقتضي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اختصاصه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يلزم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لمناسبة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تغيّرات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الزّمان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صيانته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تحريفٍ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تبديلٍ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جوهره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يمسّ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بأصوله</w:t>
      </w:r>
      <w:r w:rsidRPr="00365719">
        <w:rPr>
          <w:rFonts w:cs="Lotus Linotype"/>
          <w:sz w:val="24"/>
          <w:szCs w:val="28"/>
          <w:rtl/>
          <w:lang w:val="ar-SA"/>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فالشريعة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الغراء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تشتمل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القواعد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الأصوليّة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الفقهيّة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المصالح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المرسلة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الذرائع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الموازنة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المصالح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المفاسد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اعتبار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العرف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قادرةٌ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تلبية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احتياجات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الإنسان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يطرأُ</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تغيّرات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يفرضها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تبدّل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الزّمان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المكان</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الخطاب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الدّعوي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يناسب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متطلّبات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العصر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يوائم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أهله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مقصدٌ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شرعي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استغناء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لتمام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البلاغ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بيانه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للنّاس،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الواجب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واجب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يخفى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أهمّيّة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الفصل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التّحريف،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فبالأوّل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الشريعة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تزدهر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حياة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النّاس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تطرح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ثمارها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جنيّةً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نافعةً،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بالثّاني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تموتُ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الشّرائع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تنطفئُ</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جذوتها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تمسي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زبداً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رابياً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نفع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فالثّابتُ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يؤخذُ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التّحريف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يقدرُ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واحد</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الكتابة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المضمار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يكثر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الزلل،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يتصدّى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تعمّقٍ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الشريعة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استيعابٍ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للواقع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المعاصر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لست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أزعم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ينبغي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لمثلي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لكنّ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تعالى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هيّأ</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المشاركةَ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الجلل،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الحمد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المتّكل</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كتبت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بتوفيقه،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سوى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نفسي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قصوري،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براء</w:t>
      </w:r>
      <w:r w:rsidRPr="00365719">
        <w:rPr>
          <w:rFonts w:cs="Lotus Linotype"/>
          <w:sz w:val="24"/>
          <w:szCs w:val="28"/>
          <w:rtl/>
          <w:lang w:val="ar-SA"/>
        </w:rPr>
        <w:t>.</w:t>
      </w:r>
    </w:p>
    <w:p w:rsidR="00365719" w:rsidRPr="0068209C" w:rsidRDefault="00365719" w:rsidP="0068209C">
      <w:pPr>
        <w:pStyle w:val="Body"/>
        <w:widowControl w:val="0"/>
        <w:bidi/>
        <w:spacing w:before="180" w:line="216" w:lineRule="auto"/>
        <w:ind w:left="7200" w:firstLine="720"/>
        <w:jc w:val="both"/>
        <w:rPr>
          <w:rFonts w:cs="الحوكمي عنوان2"/>
          <w:sz w:val="20"/>
          <w:szCs w:val="24"/>
          <w:rtl/>
        </w:rPr>
      </w:pPr>
      <w:r w:rsidRPr="0068209C">
        <w:rPr>
          <w:rFonts w:ascii="Arial Unicode MS" w:hAnsi="Arial Unicode MS" w:cs="الحوكمي عنوان2" w:hint="cs"/>
          <w:sz w:val="20"/>
          <w:szCs w:val="24"/>
          <w:rtl/>
          <w:lang w:val="ar-SA"/>
        </w:rPr>
        <w:t>محمّد</w:t>
      </w:r>
      <w:r w:rsidRPr="0068209C">
        <w:rPr>
          <w:rFonts w:cs="الحوكمي عنوان2"/>
          <w:sz w:val="20"/>
          <w:szCs w:val="24"/>
          <w:rtl/>
          <w:lang w:val="ar-SA"/>
        </w:rPr>
        <w:t xml:space="preserve"> </w:t>
      </w:r>
      <w:r w:rsidRPr="0068209C">
        <w:rPr>
          <w:rFonts w:ascii="Arial Unicode MS" w:hAnsi="Arial Unicode MS" w:cs="الحوكمي عنوان2" w:hint="cs"/>
          <w:sz w:val="20"/>
          <w:szCs w:val="24"/>
          <w:rtl/>
          <w:lang w:val="ar-SA"/>
        </w:rPr>
        <w:t>حكمت</w:t>
      </w:r>
      <w:r w:rsidRPr="0068209C">
        <w:rPr>
          <w:rFonts w:cs="الحوكمي عنوان2"/>
          <w:sz w:val="20"/>
          <w:szCs w:val="24"/>
          <w:rtl/>
          <w:lang w:val="ar-SA"/>
        </w:rPr>
        <w:t xml:space="preserve"> </w:t>
      </w:r>
      <w:r w:rsidRPr="0068209C">
        <w:rPr>
          <w:rFonts w:ascii="Arial Unicode MS" w:hAnsi="Arial Unicode MS" w:cs="الحوكمي عنوان2" w:hint="cs"/>
          <w:sz w:val="20"/>
          <w:szCs w:val="24"/>
          <w:rtl/>
          <w:lang w:val="ar-SA"/>
        </w:rPr>
        <w:t>قبّاني</w:t>
      </w:r>
    </w:p>
    <w:p w:rsidR="00365719" w:rsidRPr="00365719" w:rsidRDefault="00365719" w:rsidP="00365719">
      <w:pPr>
        <w:pStyle w:val="Body"/>
        <w:widowControl w:val="0"/>
        <w:bidi/>
        <w:spacing w:before="180" w:line="216" w:lineRule="auto"/>
        <w:ind w:firstLine="425"/>
        <w:jc w:val="both"/>
        <w:rPr>
          <w:rFonts w:cs="Lotus Linotype"/>
          <w:sz w:val="24"/>
          <w:szCs w:val="28"/>
          <w:rtl/>
        </w:rPr>
      </w:pPr>
    </w:p>
    <w:p w:rsidR="00365719" w:rsidRPr="00397B3B" w:rsidRDefault="00365719" w:rsidP="00397B3B">
      <w:pPr>
        <w:pStyle w:val="NoSpacing"/>
        <w:widowControl w:val="0"/>
        <w:spacing w:line="216" w:lineRule="auto"/>
        <w:jc w:val="center"/>
        <w:rPr>
          <w:rFonts w:cs="DecoType Naskh"/>
          <w:rtl/>
        </w:rPr>
      </w:pPr>
      <w:r w:rsidRPr="00397B3B">
        <w:rPr>
          <w:rFonts w:cs="DecoType Naskh" w:hint="cs"/>
          <w:rtl/>
        </w:rPr>
        <w:lastRenderedPageBreak/>
        <w:t>المبحث</w:t>
      </w:r>
      <w:r w:rsidRPr="00397B3B">
        <w:rPr>
          <w:rFonts w:cs="DecoType Naskh"/>
          <w:rtl/>
        </w:rPr>
        <w:t xml:space="preserve"> </w:t>
      </w:r>
      <w:r w:rsidRPr="00397B3B">
        <w:rPr>
          <w:rFonts w:cs="DecoType Naskh" w:hint="cs"/>
          <w:rtl/>
        </w:rPr>
        <w:t>الأوّل</w:t>
      </w:r>
    </w:p>
    <w:p w:rsidR="00365719" w:rsidRPr="00397B3B" w:rsidRDefault="00397B3B" w:rsidP="00397B3B">
      <w:pPr>
        <w:pStyle w:val="NoSpacing"/>
        <w:widowControl w:val="0"/>
        <w:spacing w:line="216" w:lineRule="auto"/>
        <w:jc w:val="center"/>
        <w:outlineLvl w:val="0"/>
        <w:rPr>
          <w:rFonts w:cs="الحوكمي عنوان2"/>
          <w:color w:val="FFFFFF"/>
          <w:sz w:val="18"/>
          <w:szCs w:val="18"/>
          <w:rtl/>
        </w:rPr>
      </w:pPr>
      <w:bookmarkStart w:id="10" w:name="_Toc444641282"/>
      <w:r w:rsidRPr="00397B3B">
        <w:rPr>
          <w:rFonts w:cs="الحوكمي عنوان2" w:hint="cs"/>
          <w:color w:val="FFFFFF"/>
          <w:sz w:val="18"/>
          <w:szCs w:val="18"/>
          <w:rtl/>
        </w:rPr>
        <w:t>المبحث</w:t>
      </w:r>
      <w:r w:rsidRPr="00397B3B">
        <w:rPr>
          <w:rFonts w:cs="الحوكمي عنوان2"/>
          <w:color w:val="FFFFFF"/>
          <w:sz w:val="18"/>
          <w:szCs w:val="18"/>
          <w:rtl/>
        </w:rPr>
        <w:t xml:space="preserve"> </w:t>
      </w:r>
      <w:r w:rsidRPr="00397B3B">
        <w:rPr>
          <w:rFonts w:cs="الحوكمي عنوان2" w:hint="cs"/>
          <w:color w:val="FFFFFF"/>
          <w:sz w:val="18"/>
          <w:szCs w:val="18"/>
          <w:rtl/>
        </w:rPr>
        <w:t>الأوّل: مقدّمات</w:t>
      </w:r>
      <w:r w:rsidRPr="00397B3B">
        <w:rPr>
          <w:rFonts w:cs="الحوكمي عنوان2"/>
          <w:color w:val="FFFFFF"/>
          <w:sz w:val="18"/>
          <w:szCs w:val="18"/>
          <w:rtl/>
        </w:rPr>
        <w:t xml:space="preserve"> </w:t>
      </w:r>
      <w:r w:rsidRPr="00397B3B">
        <w:rPr>
          <w:rFonts w:cs="الحوكمي عنوان2" w:hint="cs"/>
          <w:color w:val="FFFFFF"/>
          <w:sz w:val="18"/>
          <w:szCs w:val="18"/>
          <w:rtl/>
        </w:rPr>
        <w:t>في</w:t>
      </w:r>
      <w:r w:rsidRPr="00397B3B">
        <w:rPr>
          <w:rFonts w:cs="الحوكمي عنوان2"/>
          <w:color w:val="FFFFFF"/>
          <w:sz w:val="18"/>
          <w:szCs w:val="18"/>
          <w:rtl/>
        </w:rPr>
        <w:t xml:space="preserve"> </w:t>
      </w:r>
      <w:r w:rsidRPr="00397B3B">
        <w:rPr>
          <w:rFonts w:cs="الحوكمي عنوان2" w:hint="cs"/>
          <w:color w:val="FFFFFF"/>
          <w:sz w:val="18"/>
          <w:szCs w:val="18"/>
          <w:rtl/>
        </w:rPr>
        <w:t>تجديد</w:t>
      </w:r>
      <w:r w:rsidRPr="00397B3B">
        <w:rPr>
          <w:rFonts w:cs="الحوكمي عنوان2"/>
          <w:color w:val="FFFFFF"/>
          <w:sz w:val="18"/>
          <w:szCs w:val="18"/>
          <w:rtl/>
        </w:rPr>
        <w:t xml:space="preserve"> </w:t>
      </w:r>
      <w:r w:rsidRPr="00397B3B">
        <w:rPr>
          <w:rFonts w:cs="الحوكمي عنوان2" w:hint="cs"/>
          <w:color w:val="FFFFFF"/>
          <w:sz w:val="18"/>
          <w:szCs w:val="18"/>
          <w:rtl/>
        </w:rPr>
        <w:t>الخطاب</w:t>
      </w:r>
      <w:r w:rsidRPr="00397B3B">
        <w:rPr>
          <w:rFonts w:cs="الحوكمي عنوان2"/>
          <w:color w:val="FFFFFF"/>
          <w:sz w:val="18"/>
          <w:szCs w:val="18"/>
          <w:rtl/>
        </w:rPr>
        <w:t xml:space="preserve"> </w:t>
      </w:r>
      <w:r w:rsidRPr="00397B3B">
        <w:rPr>
          <w:rFonts w:cs="الحوكمي عنوان2" w:hint="cs"/>
          <w:color w:val="FFFFFF"/>
          <w:sz w:val="18"/>
          <w:szCs w:val="18"/>
          <w:rtl/>
        </w:rPr>
        <w:t>الدّعويّ</w:t>
      </w:r>
      <w:bookmarkEnd w:id="10"/>
    </w:p>
    <w:p w:rsidR="00365719" w:rsidRPr="00397B3B" w:rsidRDefault="00365719" w:rsidP="00397B3B">
      <w:pPr>
        <w:pStyle w:val="NoSpacing"/>
        <w:widowControl w:val="0"/>
        <w:spacing w:line="216" w:lineRule="auto"/>
        <w:jc w:val="center"/>
        <w:rPr>
          <w:rFonts w:cs="الحوكمي عنوان2"/>
          <w:sz w:val="30"/>
          <w:szCs w:val="30"/>
          <w:rtl/>
        </w:rPr>
      </w:pPr>
      <w:r w:rsidRPr="00397B3B">
        <w:rPr>
          <w:rFonts w:cs="الحوكمي عنوان2" w:hint="cs"/>
          <w:sz w:val="30"/>
          <w:szCs w:val="30"/>
          <w:rtl/>
        </w:rPr>
        <w:t>مقدّمات</w:t>
      </w:r>
      <w:r w:rsidRPr="00397B3B">
        <w:rPr>
          <w:rFonts w:cs="الحوكمي عنوان2"/>
          <w:sz w:val="30"/>
          <w:szCs w:val="30"/>
          <w:rtl/>
        </w:rPr>
        <w:t xml:space="preserve"> </w:t>
      </w:r>
      <w:r w:rsidRPr="00397B3B">
        <w:rPr>
          <w:rFonts w:cs="الحوكمي عنوان2" w:hint="cs"/>
          <w:sz w:val="30"/>
          <w:szCs w:val="30"/>
          <w:rtl/>
        </w:rPr>
        <w:t>في</w:t>
      </w:r>
      <w:r w:rsidRPr="00397B3B">
        <w:rPr>
          <w:rFonts w:cs="الحوكمي عنوان2"/>
          <w:sz w:val="30"/>
          <w:szCs w:val="30"/>
          <w:rtl/>
        </w:rPr>
        <w:t xml:space="preserve"> </w:t>
      </w:r>
      <w:r w:rsidRPr="00397B3B">
        <w:rPr>
          <w:rFonts w:cs="الحوكمي عنوان2" w:hint="cs"/>
          <w:sz w:val="30"/>
          <w:szCs w:val="30"/>
          <w:rtl/>
        </w:rPr>
        <w:t>تجديد</w:t>
      </w:r>
      <w:r w:rsidRPr="00397B3B">
        <w:rPr>
          <w:rFonts w:cs="الحوكمي عنوان2"/>
          <w:sz w:val="30"/>
          <w:szCs w:val="30"/>
          <w:rtl/>
        </w:rPr>
        <w:t xml:space="preserve"> </w:t>
      </w:r>
      <w:r w:rsidRPr="00397B3B">
        <w:rPr>
          <w:rFonts w:cs="الحوكمي عنوان2" w:hint="cs"/>
          <w:sz w:val="30"/>
          <w:szCs w:val="30"/>
          <w:rtl/>
        </w:rPr>
        <w:t>الخطاب</w:t>
      </w:r>
      <w:r w:rsidRPr="00397B3B">
        <w:rPr>
          <w:rFonts w:cs="الحوكمي عنوان2"/>
          <w:sz w:val="30"/>
          <w:szCs w:val="30"/>
          <w:rtl/>
        </w:rPr>
        <w:t xml:space="preserve"> </w:t>
      </w:r>
      <w:r w:rsidRPr="00397B3B">
        <w:rPr>
          <w:rFonts w:cs="الحوكمي عنوان2" w:hint="cs"/>
          <w:sz w:val="30"/>
          <w:szCs w:val="30"/>
          <w:rtl/>
        </w:rPr>
        <w:t>الدّعويّ</w:t>
      </w:r>
    </w:p>
    <w:p w:rsidR="00365719" w:rsidRPr="00397B3B" w:rsidRDefault="00365719" w:rsidP="00397B3B">
      <w:pPr>
        <w:pStyle w:val="NoSpacing"/>
        <w:widowControl w:val="0"/>
        <w:spacing w:line="216" w:lineRule="auto"/>
        <w:jc w:val="center"/>
        <w:rPr>
          <w:rFonts w:cs="DecoType Naskh"/>
          <w:rtl/>
        </w:rPr>
      </w:pPr>
      <w:r w:rsidRPr="00397B3B">
        <w:rPr>
          <w:rFonts w:cs="DecoType Naskh" w:hint="cs"/>
          <w:rtl/>
        </w:rPr>
        <w:t>المطلب</w:t>
      </w:r>
      <w:r w:rsidRPr="00397B3B">
        <w:rPr>
          <w:rFonts w:cs="DecoType Naskh"/>
          <w:rtl/>
        </w:rPr>
        <w:t xml:space="preserve"> </w:t>
      </w:r>
      <w:r w:rsidRPr="00397B3B">
        <w:rPr>
          <w:rFonts w:cs="DecoType Naskh" w:hint="cs"/>
          <w:rtl/>
        </w:rPr>
        <w:t>الأوّل</w:t>
      </w:r>
      <w:r w:rsidRPr="00397B3B">
        <w:rPr>
          <w:rFonts w:cs="DecoType Naskh"/>
          <w:rtl/>
        </w:rPr>
        <w:t xml:space="preserve"> </w:t>
      </w:r>
    </w:p>
    <w:p w:rsidR="00397B3B" w:rsidRPr="00397B3B" w:rsidRDefault="00397B3B" w:rsidP="00397B3B">
      <w:pPr>
        <w:pStyle w:val="NoSpacing"/>
        <w:widowControl w:val="0"/>
        <w:spacing w:line="216" w:lineRule="auto"/>
        <w:jc w:val="center"/>
        <w:outlineLvl w:val="1"/>
        <w:rPr>
          <w:rFonts w:cs="الحوكمي عنوان2"/>
          <w:color w:val="FFFFFF"/>
          <w:sz w:val="18"/>
          <w:szCs w:val="18"/>
          <w:rtl/>
        </w:rPr>
      </w:pPr>
      <w:bookmarkStart w:id="11" w:name="_Toc444641283"/>
      <w:r w:rsidRPr="00397B3B">
        <w:rPr>
          <w:rFonts w:cs="الحوكمي عنوان2" w:hint="cs"/>
          <w:color w:val="FFFFFF"/>
          <w:sz w:val="18"/>
          <w:szCs w:val="18"/>
          <w:rtl/>
        </w:rPr>
        <w:t>المطلب</w:t>
      </w:r>
      <w:r w:rsidRPr="00397B3B">
        <w:rPr>
          <w:rFonts w:cs="الحوكمي عنوان2"/>
          <w:color w:val="FFFFFF"/>
          <w:sz w:val="18"/>
          <w:szCs w:val="18"/>
          <w:rtl/>
        </w:rPr>
        <w:t xml:space="preserve"> </w:t>
      </w:r>
      <w:r w:rsidRPr="00397B3B">
        <w:rPr>
          <w:rFonts w:cs="الحوكمي عنوان2" w:hint="cs"/>
          <w:color w:val="FFFFFF"/>
          <w:sz w:val="18"/>
          <w:szCs w:val="18"/>
          <w:rtl/>
        </w:rPr>
        <w:t>الأوّل: التجديد</w:t>
      </w:r>
      <w:r w:rsidRPr="00397B3B">
        <w:rPr>
          <w:rFonts w:cs="الحوكمي عنوان2"/>
          <w:color w:val="FFFFFF"/>
          <w:sz w:val="18"/>
          <w:szCs w:val="18"/>
          <w:rtl/>
        </w:rPr>
        <w:t xml:space="preserve"> </w:t>
      </w:r>
      <w:r w:rsidRPr="00397B3B">
        <w:rPr>
          <w:rFonts w:cs="الحوكمي عنوان2" w:hint="cs"/>
          <w:color w:val="FFFFFF"/>
          <w:sz w:val="18"/>
          <w:szCs w:val="18"/>
          <w:rtl/>
        </w:rPr>
        <w:t>في</w:t>
      </w:r>
      <w:r w:rsidRPr="00397B3B">
        <w:rPr>
          <w:rFonts w:cs="الحوكمي عنوان2"/>
          <w:color w:val="FFFFFF"/>
          <w:sz w:val="18"/>
          <w:szCs w:val="18"/>
          <w:rtl/>
        </w:rPr>
        <w:t xml:space="preserve"> </w:t>
      </w:r>
      <w:r w:rsidRPr="00397B3B">
        <w:rPr>
          <w:rFonts w:cs="الحوكمي عنوان2" w:hint="cs"/>
          <w:color w:val="FFFFFF"/>
          <w:sz w:val="18"/>
          <w:szCs w:val="18"/>
          <w:rtl/>
        </w:rPr>
        <w:t>اللّغة</w:t>
      </w:r>
      <w:bookmarkEnd w:id="11"/>
    </w:p>
    <w:p w:rsidR="00365719" w:rsidRPr="00397B3B" w:rsidRDefault="00365719" w:rsidP="00397B3B">
      <w:pPr>
        <w:pStyle w:val="NoSpacing"/>
        <w:widowControl w:val="0"/>
        <w:spacing w:line="216" w:lineRule="auto"/>
        <w:jc w:val="center"/>
        <w:rPr>
          <w:rFonts w:cs="الحوكمي عنوان2"/>
          <w:sz w:val="30"/>
          <w:szCs w:val="30"/>
          <w:rtl/>
        </w:rPr>
      </w:pPr>
      <w:r w:rsidRPr="00397B3B">
        <w:rPr>
          <w:rFonts w:cs="الحوكمي عنوان2" w:hint="cs"/>
          <w:sz w:val="30"/>
          <w:szCs w:val="30"/>
          <w:rtl/>
        </w:rPr>
        <w:t>التجديد</w:t>
      </w:r>
      <w:r w:rsidRPr="00397B3B">
        <w:rPr>
          <w:rFonts w:cs="الحوكمي عنوان2"/>
          <w:sz w:val="30"/>
          <w:szCs w:val="30"/>
          <w:rtl/>
        </w:rPr>
        <w:t xml:space="preserve"> </w:t>
      </w:r>
      <w:r w:rsidRPr="00397B3B">
        <w:rPr>
          <w:rFonts w:cs="الحوكمي عنوان2" w:hint="cs"/>
          <w:sz w:val="30"/>
          <w:szCs w:val="30"/>
          <w:rtl/>
        </w:rPr>
        <w:t>في</w:t>
      </w:r>
      <w:r w:rsidRPr="00397B3B">
        <w:rPr>
          <w:rFonts w:cs="الحوكمي عنوان2"/>
          <w:sz w:val="30"/>
          <w:szCs w:val="30"/>
          <w:rtl/>
        </w:rPr>
        <w:t xml:space="preserve"> </w:t>
      </w:r>
      <w:r w:rsidRPr="00397B3B">
        <w:rPr>
          <w:rFonts w:cs="الحوكمي عنوان2" w:hint="cs"/>
          <w:sz w:val="30"/>
          <w:szCs w:val="30"/>
          <w:rtl/>
        </w:rPr>
        <w:t>اللّغة</w:t>
      </w:r>
      <w:r w:rsidRPr="00397B3B">
        <w:rPr>
          <w:rFonts w:cs="الحوكمي عنوان2"/>
          <w:sz w:val="30"/>
          <w:szCs w:val="30"/>
          <w:rtl/>
        </w:rPr>
        <w:t xml:space="preserve"> </w:t>
      </w:r>
    </w:p>
    <w:p w:rsidR="00365719" w:rsidRPr="00365719" w:rsidRDefault="00365719" w:rsidP="00397B3B">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الجيمُ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ثلاثة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العظمة،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الثّاني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الحظّ،</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الثّالثُ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القطع</w:t>
      </w:r>
      <w:r w:rsidRPr="00365719">
        <w:rPr>
          <w:rFonts w:cs="Lotus Linotype"/>
          <w:sz w:val="24"/>
          <w:szCs w:val="28"/>
          <w:rtl/>
          <w:lang w:val="ar-SA"/>
        </w:rPr>
        <w:t xml:space="preserve">. </w:t>
      </w:r>
    </w:p>
    <w:p w:rsidR="00365719" w:rsidRPr="00365719" w:rsidRDefault="00365719" w:rsidP="00E5732E">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فالأوّل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العظمة</w:t>
      </w:r>
      <w:r w:rsidRPr="00365719">
        <w:rPr>
          <w:rFonts w:cs="Lotus Linotype"/>
          <w:sz w:val="24"/>
          <w:szCs w:val="28"/>
          <w:rtl/>
          <w:lang w:val="ar-SA"/>
        </w:rPr>
        <w:t xml:space="preserve"> </w:t>
      </w:r>
      <w:r w:rsidR="00E5732E">
        <w:rPr>
          <w:rFonts w:ascii="QCF_BSML" w:hAnsi="QCF_BSML" w:cs="QCF_BSML"/>
          <w:sz w:val="29"/>
          <w:szCs w:val="29"/>
          <w:rtl/>
        </w:rPr>
        <w:t>ﮋ</w:t>
      </w:r>
      <w:r w:rsidR="00E5732E">
        <w:rPr>
          <w:rFonts w:ascii="QCF_BSML" w:hAnsi="QCF_BSML" w:cs="QCF_BSML"/>
          <w:sz w:val="2"/>
          <w:szCs w:val="2"/>
          <w:rtl/>
        </w:rPr>
        <w:t xml:space="preserve"> </w:t>
      </w:r>
      <w:r w:rsidR="00E5732E">
        <w:rPr>
          <w:rFonts w:ascii="QCF_P572" w:hAnsi="QCF_P572" w:cs="QCF_P572"/>
          <w:sz w:val="29"/>
          <w:szCs w:val="29"/>
          <w:rtl/>
        </w:rPr>
        <w:t>ﭪ</w:t>
      </w:r>
      <w:r w:rsidR="00E5732E">
        <w:rPr>
          <w:rFonts w:ascii="QCF_P572" w:hAnsi="QCF_P572" w:cs="QCF_P572"/>
          <w:sz w:val="2"/>
          <w:szCs w:val="2"/>
          <w:rtl/>
        </w:rPr>
        <w:t xml:space="preserve"> </w:t>
      </w:r>
      <w:r w:rsidR="00E5732E">
        <w:rPr>
          <w:rFonts w:ascii="QCF_P572" w:hAnsi="QCF_P572" w:cs="QCF_P572"/>
          <w:sz w:val="29"/>
          <w:szCs w:val="29"/>
          <w:rtl/>
        </w:rPr>
        <w:t>ﭫ</w:t>
      </w:r>
      <w:r w:rsidR="00E5732E">
        <w:rPr>
          <w:rFonts w:ascii="QCF_P572" w:hAnsi="QCF_P572" w:cs="QCF_P572"/>
          <w:sz w:val="2"/>
          <w:szCs w:val="2"/>
          <w:rtl/>
        </w:rPr>
        <w:t xml:space="preserve">   </w:t>
      </w:r>
      <w:r w:rsidR="00E5732E">
        <w:rPr>
          <w:rFonts w:ascii="QCF_P572" w:hAnsi="QCF_P572" w:cs="QCF_P572"/>
          <w:sz w:val="29"/>
          <w:szCs w:val="29"/>
          <w:rtl/>
        </w:rPr>
        <w:t>ﭬ</w:t>
      </w:r>
      <w:r w:rsidR="00E5732E">
        <w:rPr>
          <w:rFonts w:ascii="QCF_P572" w:hAnsi="QCF_P572" w:cs="QCF_P572"/>
          <w:sz w:val="2"/>
          <w:szCs w:val="2"/>
          <w:rtl/>
        </w:rPr>
        <w:t xml:space="preserve"> </w:t>
      </w:r>
      <w:r w:rsidR="00E5732E">
        <w:rPr>
          <w:rFonts w:ascii="QCF_P572" w:hAnsi="QCF_P572" w:cs="QCF_P572"/>
          <w:sz w:val="29"/>
          <w:szCs w:val="29"/>
          <w:rtl/>
        </w:rPr>
        <w:t>ﭭ</w:t>
      </w:r>
      <w:r w:rsidR="00E5732E">
        <w:rPr>
          <w:rFonts w:ascii="QCF_P572" w:hAnsi="QCF_P572" w:cs="QCF_P572"/>
          <w:sz w:val="2"/>
          <w:szCs w:val="2"/>
          <w:rtl/>
        </w:rPr>
        <w:t xml:space="preserve"> </w:t>
      </w:r>
      <w:r w:rsidR="00E5732E">
        <w:rPr>
          <w:rFonts w:ascii="QCF_BSML" w:hAnsi="QCF_BSML" w:cs="QCF_BSML"/>
          <w:sz w:val="29"/>
          <w:szCs w:val="29"/>
          <w:rtl/>
        </w:rPr>
        <w:t>ﮊ</w:t>
      </w:r>
      <w:r w:rsidR="00E5732E">
        <w:rPr>
          <w:rFonts w:ascii="Arial" w:hAnsi="Arial"/>
          <w:sz w:val="2"/>
          <w:szCs w:val="2"/>
        </w:rPr>
        <w:t xml:space="preserve"> </w:t>
      </w:r>
      <w:r w:rsidR="00A5387A" w:rsidRPr="00A5387A">
        <w:rPr>
          <w:rFonts w:cs="Traditional Arabic" w:hint="cs"/>
          <w:position w:val="4"/>
          <w:sz w:val="24"/>
          <w:szCs w:val="34"/>
          <w:vertAlign w:val="superscript"/>
          <w:rtl/>
          <w:lang w:val="ar-SA"/>
        </w:rPr>
        <w:t>(</w:t>
      </w:r>
      <w:r w:rsidRPr="00487540">
        <w:rPr>
          <w:rFonts w:cs="Traditional Arabic"/>
          <w:position w:val="4"/>
          <w:sz w:val="24"/>
          <w:szCs w:val="34"/>
          <w:vertAlign w:val="superscript"/>
          <w:rtl/>
        </w:rPr>
        <w:footnoteReference w:id="1"/>
      </w:r>
      <w:r w:rsidR="00A5387A" w:rsidRPr="00A5387A">
        <w:rPr>
          <w:rFonts w:cs="Traditional Arabic" w:hint="cs"/>
          <w:position w:val="4"/>
          <w:sz w:val="24"/>
          <w:szCs w:val="34"/>
          <w:vertAlign w:val="superscript"/>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الثّاني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الغِنى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الحظّ،</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ومنه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رسول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00E5732E" w:rsidRPr="00E5732E">
        <w:rPr>
          <w:rFonts w:cs="Lotus Linotype"/>
          <w:sz w:val="24"/>
          <w:szCs w:val="28"/>
          <w:rtl/>
          <w:lang w:val="ar-SA"/>
        </w:rPr>
        <w:t>ﷺ</w:t>
      </w:r>
      <w:r w:rsidRPr="00365719">
        <w:rPr>
          <w:rFonts w:cs="Lotus Linotype"/>
          <w:sz w:val="24"/>
          <w:szCs w:val="28"/>
          <w:rtl/>
          <w:lang w:val="ar-SA"/>
        </w:rPr>
        <w:t>: (</w:t>
      </w:r>
      <w:r w:rsidRPr="00E5732E">
        <w:rPr>
          <w:rFonts w:ascii="Arial Unicode MS" w:hAnsi="Arial Unicode MS" w:cs="Lotus Linotype" w:hint="cs"/>
          <w:b/>
          <w:bCs/>
          <w:sz w:val="24"/>
          <w:szCs w:val="28"/>
          <w:rtl/>
          <w:lang w:val="ar-SA"/>
        </w:rPr>
        <w:t>لا</w:t>
      </w:r>
      <w:r w:rsidRPr="00E5732E">
        <w:rPr>
          <w:rFonts w:cs="Lotus Linotype"/>
          <w:b/>
          <w:bCs/>
          <w:sz w:val="24"/>
          <w:szCs w:val="28"/>
          <w:rtl/>
          <w:lang w:val="ar-SA"/>
        </w:rPr>
        <w:t xml:space="preserve"> </w:t>
      </w:r>
      <w:r w:rsidRPr="00E5732E">
        <w:rPr>
          <w:rFonts w:ascii="Arial Unicode MS" w:hAnsi="Arial Unicode MS" w:cs="Lotus Linotype" w:hint="cs"/>
          <w:b/>
          <w:bCs/>
          <w:sz w:val="24"/>
          <w:szCs w:val="28"/>
          <w:rtl/>
          <w:lang w:val="ar-SA"/>
        </w:rPr>
        <w:t>ينفعُ</w:t>
      </w:r>
      <w:r w:rsidRPr="00E5732E">
        <w:rPr>
          <w:rFonts w:cs="Lotus Linotype"/>
          <w:b/>
          <w:bCs/>
          <w:sz w:val="24"/>
          <w:szCs w:val="28"/>
          <w:rtl/>
          <w:lang w:val="ar-SA"/>
        </w:rPr>
        <w:t xml:space="preserve"> </w:t>
      </w:r>
      <w:r w:rsidRPr="00E5732E">
        <w:rPr>
          <w:rFonts w:ascii="Arial Unicode MS" w:hAnsi="Arial Unicode MS" w:cs="Lotus Linotype" w:hint="cs"/>
          <w:b/>
          <w:bCs/>
          <w:sz w:val="24"/>
          <w:szCs w:val="28"/>
          <w:rtl/>
          <w:lang w:val="ar-SA"/>
        </w:rPr>
        <w:t>ذا</w:t>
      </w:r>
      <w:r w:rsidRPr="00E5732E">
        <w:rPr>
          <w:rFonts w:cs="Lotus Linotype"/>
          <w:b/>
          <w:bCs/>
          <w:sz w:val="24"/>
          <w:szCs w:val="28"/>
          <w:rtl/>
          <w:lang w:val="ar-SA"/>
        </w:rPr>
        <w:t xml:space="preserve"> </w:t>
      </w:r>
      <w:r w:rsidRPr="00E5732E">
        <w:rPr>
          <w:rFonts w:ascii="Arial Unicode MS" w:hAnsi="Arial Unicode MS" w:cs="Lotus Linotype" w:hint="cs"/>
          <w:b/>
          <w:bCs/>
          <w:sz w:val="24"/>
          <w:szCs w:val="28"/>
          <w:rtl/>
          <w:lang w:val="ar-SA"/>
        </w:rPr>
        <w:t>الجَدّ</w:t>
      </w:r>
      <w:r w:rsidRPr="00E5732E">
        <w:rPr>
          <w:rFonts w:cs="Lotus Linotype"/>
          <w:b/>
          <w:bCs/>
          <w:sz w:val="24"/>
          <w:szCs w:val="28"/>
          <w:rtl/>
          <w:lang w:val="ar-SA"/>
        </w:rPr>
        <w:t xml:space="preserve"> </w:t>
      </w:r>
      <w:r w:rsidRPr="00E5732E">
        <w:rPr>
          <w:rFonts w:ascii="Arial Unicode MS" w:hAnsi="Arial Unicode MS" w:cs="Lotus Linotype" w:hint="cs"/>
          <w:b/>
          <w:bCs/>
          <w:sz w:val="24"/>
          <w:szCs w:val="28"/>
          <w:rtl/>
          <w:lang w:val="ar-SA"/>
        </w:rPr>
        <w:t>منكَ</w:t>
      </w:r>
      <w:r w:rsidRPr="00E5732E">
        <w:rPr>
          <w:rFonts w:cs="Lotus Linotype"/>
          <w:b/>
          <w:bCs/>
          <w:sz w:val="24"/>
          <w:szCs w:val="28"/>
          <w:rtl/>
          <w:lang w:val="ar-SA"/>
        </w:rPr>
        <w:t xml:space="preserve"> </w:t>
      </w:r>
      <w:r w:rsidRPr="00E5732E">
        <w:rPr>
          <w:rFonts w:ascii="Arial Unicode MS" w:hAnsi="Arial Unicode MS" w:cs="Lotus Linotype" w:hint="cs"/>
          <w:b/>
          <w:bCs/>
          <w:sz w:val="24"/>
          <w:szCs w:val="28"/>
          <w:rtl/>
          <w:lang w:val="ar-SA"/>
        </w:rPr>
        <w:t>الجدّ</w:t>
      </w:r>
      <w:r w:rsidRPr="00365719">
        <w:rPr>
          <w:rFonts w:cs="Lotus Linotype"/>
          <w:sz w:val="24"/>
          <w:szCs w:val="28"/>
          <w:rtl/>
          <w:lang w:val="ar-SA"/>
        </w:rPr>
        <w:t>)</w:t>
      </w:r>
      <w:r w:rsidRPr="00365719">
        <w:rPr>
          <w:rFonts w:ascii="Arial Unicode MS" w:hAnsi="Arial Unicode MS" w:cs="Lotus Linotype" w:hint="cs"/>
          <w:sz w:val="24"/>
          <w:szCs w:val="28"/>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يريدُ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ينفع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الغنى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غِناهُ،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ينفعُه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بطاعَتِك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الثّالثُ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جدَدْتَ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الشّيء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جدّاً،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مجدودٌ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مقطوع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قولهم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ثوبٌ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ناسِجهُ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قطَعهُ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سمّيَ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شيءٍ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تأتِ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الأيّامُ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جديداً</w:t>
      </w:r>
      <w:r w:rsidRPr="00365719">
        <w:rPr>
          <w:rFonts w:cs="Lotus Linotype"/>
          <w:sz w:val="24"/>
          <w:szCs w:val="28"/>
          <w:rtl/>
          <w:lang w:val="ar-SA"/>
        </w:rPr>
        <w:t>.</w:t>
      </w:r>
      <w:r w:rsidR="00A5387A" w:rsidRPr="00A5387A">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2"/>
      </w:r>
      <w:r w:rsidR="00A5387A" w:rsidRPr="00A5387A">
        <w:rPr>
          <w:rFonts w:cs="Traditional Arabic"/>
          <w:position w:val="4"/>
          <w:sz w:val="24"/>
          <w:szCs w:val="34"/>
          <w:vertAlign w:val="superscript"/>
          <w:rtl/>
          <w:lang w:val="ar-SA"/>
        </w:rPr>
        <w:t>)</w:t>
      </w:r>
    </w:p>
    <w:p w:rsidR="00365719" w:rsidRPr="00365719" w:rsidRDefault="00365719" w:rsidP="00E5732E">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بكسر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عكس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الهزل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الجُدد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الطريقة،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كقوله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تعالى</w:t>
      </w:r>
      <w:r w:rsidR="00E5732E">
        <w:rPr>
          <w:rFonts w:ascii="Arial Unicode MS" w:hAnsi="Arial Unicode MS" w:cs="Lotus Linotype" w:hint="cs"/>
          <w:sz w:val="24"/>
          <w:szCs w:val="28"/>
          <w:rtl/>
          <w:lang w:val="ar-SA"/>
        </w:rPr>
        <w:t xml:space="preserve"> </w:t>
      </w:r>
      <w:r w:rsidR="00E5732E">
        <w:rPr>
          <w:rFonts w:ascii="QCF_BSML" w:hAnsi="QCF_BSML" w:cs="QCF_BSML"/>
          <w:sz w:val="29"/>
          <w:szCs w:val="29"/>
          <w:rtl/>
        </w:rPr>
        <w:t>ﮋ</w:t>
      </w:r>
      <w:r w:rsidR="00E5732E">
        <w:rPr>
          <w:rFonts w:ascii="QCF_BSML" w:hAnsi="QCF_BSML" w:cs="QCF_BSML"/>
          <w:sz w:val="2"/>
          <w:szCs w:val="2"/>
          <w:rtl/>
        </w:rPr>
        <w:t xml:space="preserve"> </w:t>
      </w:r>
      <w:r w:rsidR="00E5732E">
        <w:rPr>
          <w:rFonts w:ascii="QCF_P437" w:hAnsi="QCF_P437" w:cs="QCF_P437"/>
          <w:sz w:val="29"/>
          <w:szCs w:val="29"/>
          <w:rtl/>
        </w:rPr>
        <w:t>ﮫ</w:t>
      </w:r>
      <w:r w:rsidR="00E5732E">
        <w:rPr>
          <w:rFonts w:ascii="QCF_P437" w:hAnsi="QCF_P437" w:cs="QCF_P437"/>
          <w:sz w:val="2"/>
          <w:szCs w:val="2"/>
          <w:rtl/>
        </w:rPr>
        <w:t xml:space="preserve"> </w:t>
      </w:r>
      <w:r w:rsidR="00E5732E">
        <w:rPr>
          <w:rFonts w:ascii="QCF_P437" w:hAnsi="QCF_P437" w:cs="QCF_P437"/>
          <w:sz w:val="29"/>
          <w:szCs w:val="29"/>
          <w:rtl/>
        </w:rPr>
        <w:t>ﮬ</w:t>
      </w:r>
      <w:r w:rsidR="00E5732E">
        <w:rPr>
          <w:rFonts w:ascii="QCF_P437" w:hAnsi="QCF_P437" w:cs="QCF_P437"/>
          <w:sz w:val="2"/>
          <w:szCs w:val="2"/>
          <w:rtl/>
        </w:rPr>
        <w:t xml:space="preserve"> </w:t>
      </w:r>
      <w:r w:rsidR="00E5732E">
        <w:rPr>
          <w:rFonts w:ascii="QCF_P437" w:hAnsi="QCF_P437" w:cs="QCF_P437"/>
          <w:sz w:val="29"/>
          <w:szCs w:val="29"/>
          <w:rtl/>
        </w:rPr>
        <w:t>ﮭ</w:t>
      </w:r>
      <w:r w:rsidR="00E5732E">
        <w:rPr>
          <w:rFonts w:ascii="QCF_P437" w:hAnsi="QCF_P437" w:cs="QCF_P437"/>
          <w:sz w:val="2"/>
          <w:szCs w:val="2"/>
          <w:rtl/>
        </w:rPr>
        <w:t xml:space="preserve"> </w:t>
      </w:r>
      <w:r w:rsidR="00E5732E">
        <w:rPr>
          <w:rFonts w:ascii="QCF_P437" w:hAnsi="QCF_P437" w:cs="QCF_P437"/>
          <w:sz w:val="29"/>
          <w:szCs w:val="29"/>
          <w:rtl/>
        </w:rPr>
        <w:t>ﮮ</w:t>
      </w:r>
      <w:r w:rsidR="00E5732E">
        <w:rPr>
          <w:rFonts w:ascii="QCF_P437" w:hAnsi="QCF_P437" w:cs="QCF_P437"/>
          <w:sz w:val="2"/>
          <w:szCs w:val="2"/>
          <w:rtl/>
        </w:rPr>
        <w:t xml:space="preserve"> </w:t>
      </w:r>
      <w:r w:rsidR="00E5732E">
        <w:rPr>
          <w:rFonts w:ascii="QCF_P437" w:hAnsi="QCF_P437" w:cs="QCF_P437"/>
          <w:sz w:val="29"/>
          <w:szCs w:val="29"/>
          <w:rtl/>
        </w:rPr>
        <w:t>ﮯ</w:t>
      </w:r>
      <w:r w:rsidR="00E5732E">
        <w:rPr>
          <w:rFonts w:ascii="QCF_P437" w:hAnsi="QCF_P437" w:cs="QCF_P437"/>
          <w:sz w:val="2"/>
          <w:szCs w:val="2"/>
          <w:rtl/>
        </w:rPr>
        <w:t xml:space="preserve"> </w:t>
      </w:r>
      <w:r w:rsidR="00E5732E">
        <w:rPr>
          <w:rFonts w:ascii="QCF_BSML" w:hAnsi="QCF_BSML" w:cs="QCF_BSML"/>
          <w:sz w:val="29"/>
          <w:szCs w:val="29"/>
          <w:rtl/>
        </w:rPr>
        <w:t>ﮊ</w:t>
      </w:r>
      <w:r w:rsidR="00E5732E">
        <w:rPr>
          <w:rFonts w:ascii="Arial" w:hAnsi="Arial"/>
          <w:sz w:val="2"/>
          <w:szCs w:val="2"/>
        </w:rPr>
        <w:t xml:space="preserve"> </w:t>
      </w:r>
      <w:r w:rsidR="00E5732E">
        <w:rPr>
          <w:rFonts w:cs="Lotus Linotype" w:hint="cs"/>
          <w:sz w:val="24"/>
          <w:szCs w:val="28"/>
          <w:rtl/>
          <w:lang w:val="ar-SA"/>
        </w:rPr>
        <w:t xml:space="preserve"> </w:t>
      </w:r>
      <w:r w:rsidRPr="00365719">
        <w:rPr>
          <w:rFonts w:ascii="Arial Unicode MS" w:hAnsi="Arial Unicode MS" w:cs="Lotus Linotype" w:hint="cs"/>
          <w:sz w:val="24"/>
          <w:szCs w:val="28"/>
          <w:rtl/>
          <w:lang w:val="ar-SA"/>
        </w:rPr>
        <w:t>أي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طرائق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تخالفُ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الجبال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نقيضُ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الخَلَق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ثوبٌ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يُرادُ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الحائك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قطَعَه،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الشّاعر</w:t>
      </w:r>
      <w:r w:rsidRPr="00365719">
        <w:rPr>
          <w:rFonts w:cs="Lotus Linotype"/>
          <w:sz w:val="24"/>
          <w:szCs w:val="28"/>
          <w:rtl/>
          <w:lang w:val="ar-SA"/>
        </w:rPr>
        <w:t>:</w:t>
      </w:r>
    </w:p>
    <w:p w:rsidR="00365719" w:rsidRPr="00E5732E" w:rsidRDefault="00365719" w:rsidP="0070531C">
      <w:pPr>
        <w:pStyle w:val="Body"/>
        <w:widowControl w:val="0"/>
        <w:bidi/>
        <w:spacing w:before="180" w:line="216" w:lineRule="auto"/>
        <w:jc w:val="center"/>
        <w:rPr>
          <w:rFonts w:cs="Lotus Linotype"/>
          <w:b/>
          <w:bCs/>
          <w:sz w:val="24"/>
          <w:szCs w:val="28"/>
          <w:rtl/>
        </w:rPr>
      </w:pPr>
      <w:r w:rsidRPr="00E5732E">
        <w:rPr>
          <w:rFonts w:ascii="Arial Unicode MS" w:hAnsi="Arial Unicode MS" w:cs="Lotus Linotype" w:hint="cs"/>
          <w:b/>
          <w:bCs/>
          <w:sz w:val="24"/>
          <w:szCs w:val="28"/>
          <w:rtl/>
          <w:lang w:val="ar-SA"/>
        </w:rPr>
        <w:t>أبى</w:t>
      </w:r>
      <w:r w:rsidRPr="00E5732E">
        <w:rPr>
          <w:rFonts w:cs="Lotus Linotype"/>
          <w:b/>
          <w:bCs/>
          <w:sz w:val="24"/>
          <w:szCs w:val="28"/>
          <w:rtl/>
          <w:lang w:val="ar-SA"/>
        </w:rPr>
        <w:t xml:space="preserve">   </w:t>
      </w:r>
      <w:r w:rsidRPr="00E5732E">
        <w:rPr>
          <w:rFonts w:ascii="Arial Unicode MS" w:hAnsi="Arial Unicode MS" w:cs="Lotus Linotype" w:hint="cs"/>
          <w:b/>
          <w:bCs/>
          <w:sz w:val="24"/>
          <w:szCs w:val="28"/>
          <w:rtl/>
          <w:lang w:val="ar-SA"/>
        </w:rPr>
        <w:t>حبّي</w:t>
      </w:r>
      <w:r w:rsidRPr="00E5732E">
        <w:rPr>
          <w:rFonts w:cs="Lotus Linotype"/>
          <w:b/>
          <w:bCs/>
          <w:sz w:val="24"/>
          <w:szCs w:val="28"/>
          <w:rtl/>
          <w:lang w:val="ar-SA"/>
        </w:rPr>
        <w:t xml:space="preserve">  </w:t>
      </w:r>
      <w:r w:rsidRPr="00E5732E">
        <w:rPr>
          <w:rFonts w:ascii="Arial Unicode MS" w:hAnsi="Arial Unicode MS" w:cs="Lotus Linotype" w:hint="cs"/>
          <w:b/>
          <w:bCs/>
          <w:sz w:val="24"/>
          <w:szCs w:val="28"/>
          <w:rtl/>
          <w:lang w:val="ar-SA"/>
        </w:rPr>
        <w:t>سليمى</w:t>
      </w:r>
      <w:r w:rsidRPr="00E5732E">
        <w:rPr>
          <w:rFonts w:cs="Lotus Linotype"/>
          <w:b/>
          <w:bCs/>
          <w:sz w:val="24"/>
          <w:szCs w:val="28"/>
          <w:rtl/>
          <w:lang w:val="ar-SA"/>
        </w:rPr>
        <w:t xml:space="preserve">  </w:t>
      </w:r>
      <w:r w:rsidRPr="00E5732E">
        <w:rPr>
          <w:rFonts w:ascii="Arial Unicode MS" w:hAnsi="Arial Unicode MS" w:cs="Lotus Linotype" w:hint="cs"/>
          <w:b/>
          <w:bCs/>
          <w:sz w:val="24"/>
          <w:szCs w:val="28"/>
          <w:rtl/>
          <w:lang w:val="ar-SA"/>
        </w:rPr>
        <w:t>أن</w:t>
      </w:r>
      <w:r w:rsidRPr="00E5732E">
        <w:rPr>
          <w:rFonts w:cs="Lotus Linotype"/>
          <w:b/>
          <w:bCs/>
          <w:sz w:val="24"/>
          <w:szCs w:val="28"/>
          <w:rtl/>
          <w:lang w:val="ar-SA"/>
        </w:rPr>
        <w:t xml:space="preserve">   </w:t>
      </w:r>
      <w:r w:rsidRPr="00E5732E">
        <w:rPr>
          <w:rFonts w:ascii="Arial Unicode MS" w:hAnsi="Arial Unicode MS" w:cs="Lotus Linotype" w:hint="cs"/>
          <w:b/>
          <w:bCs/>
          <w:sz w:val="24"/>
          <w:szCs w:val="28"/>
          <w:rtl/>
          <w:lang w:val="ar-SA"/>
        </w:rPr>
        <w:t>يبيدا</w:t>
      </w:r>
      <w:r w:rsidRPr="00E5732E">
        <w:rPr>
          <w:rFonts w:cs="Lotus Linotype"/>
          <w:b/>
          <w:bCs/>
          <w:sz w:val="24"/>
          <w:szCs w:val="28"/>
          <w:rtl/>
          <w:lang w:val="ar-SA"/>
        </w:rPr>
        <w:t xml:space="preserve">             </w:t>
      </w:r>
      <w:r w:rsidRPr="00E5732E">
        <w:rPr>
          <w:rFonts w:ascii="Arial Unicode MS" w:hAnsi="Arial Unicode MS" w:cs="Lotus Linotype" w:hint="cs"/>
          <w:b/>
          <w:bCs/>
          <w:sz w:val="24"/>
          <w:szCs w:val="28"/>
          <w:rtl/>
          <w:lang w:val="ar-SA"/>
        </w:rPr>
        <w:t>و</w:t>
      </w:r>
      <w:r w:rsidRPr="00E5732E">
        <w:rPr>
          <w:rFonts w:cs="Lotus Linotype"/>
          <w:b/>
          <w:bCs/>
          <w:sz w:val="24"/>
          <w:szCs w:val="28"/>
          <w:rtl/>
          <w:lang w:val="ar-SA"/>
        </w:rPr>
        <w:t xml:space="preserve"> </w:t>
      </w:r>
      <w:r w:rsidRPr="00E5732E">
        <w:rPr>
          <w:rFonts w:ascii="Arial Unicode MS" w:hAnsi="Arial Unicode MS" w:cs="Lotus Linotype" w:hint="cs"/>
          <w:b/>
          <w:bCs/>
          <w:sz w:val="24"/>
          <w:szCs w:val="28"/>
          <w:rtl/>
          <w:lang w:val="ar-SA"/>
        </w:rPr>
        <w:t>أمسى</w:t>
      </w:r>
      <w:r w:rsidRPr="00E5732E">
        <w:rPr>
          <w:rFonts w:cs="Lotus Linotype"/>
          <w:b/>
          <w:bCs/>
          <w:sz w:val="24"/>
          <w:szCs w:val="28"/>
          <w:rtl/>
          <w:lang w:val="ar-SA"/>
        </w:rPr>
        <w:t xml:space="preserve">  </w:t>
      </w:r>
      <w:r w:rsidRPr="00E5732E">
        <w:rPr>
          <w:rFonts w:ascii="Arial Unicode MS" w:hAnsi="Arial Unicode MS" w:cs="Lotus Linotype" w:hint="cs"/>
          <w:b/>
          <w:bCs/>
          <w:sz w:val="24"/>
          <w:szCs w:val="28"/>
          <w:rtl/>
          <w:lang w:val="ar-SA"/>
        </w:rPr>
        <w:t>حبلُها</w:t>
      </w:r>
      <w:r w:rsidRPr="00E5732E">
        <w:rPr>
          <w:rFonts w:cs="Lotus Linotype"/>
          <w:b/>
          <w:bCs/>
          <w:sz w:val="24"/>
          <w:szCs w:val="28"/>
          <w:rtl/>
          <w:lang w:val="ar-SA"/>
        </w:rPr>
        <w:t xml:space="preserve">  </w:t>
      </w:r>
      <w:r w:rsidRPr="00E5732E">
        <w:rPr>
          <w:rFonts w:ascii="Arial Unicode MS" w:hAnsi="Arial Unicode MS" w:cs="Lotus Linotype" w:hint="cs"/>
          <w:b/>
          <w:bCs/>
          <w:sz w:val="24"/>
          <w:szCs w:val="28"/>
          <w:rtl/>
          <w:lang w:val="ar-SA"/>
        </w:rPr>
        <w:t>خَلَقاً</w:t>
      </w:r>
      <w:r w:rsidRPr="00E5732E">
        <w:rPr>
          <w:rFonts w:cs="Lotus Linotype"/>
          <w:b/>
          <w:bCs/>
          <w:sz w:val="24"/>
          <w:szCs w:val="28"/>
          <w:rtl/>
          <w:lang w:val="ar-SA"/>
        </w:rPr>
        <w:t xml:space="preserve">  </w:t>
      </w:r>
      <w:r w:rsidRPr="00E5732E">
        <w:rPr>
          <w:rFonts w:ascii="Arial Unicode MS" w:hAnsi="Arial Unicode MS" w:cs="Lotus Linotype" w:hint="cs"/>
          <w:b/>
          <w:bCs/>
          <w:sz w:val="24"/>
          <w:szCs w:val="28"/>
          <w:rtl/>
          <w:lang w:val="ar-SA"/>
        </w:rPr>
        <w:t>جديدا</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أي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مقطوعاً،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تجدّدَ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الشّيء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جديداً،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أجدّهُ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جدّدَهُ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استجدّهُ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صيّرهُ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جديداً</w:t>
      </w:r>
      <w:r w:rsidRPr="00365719">
        <w:rPr>
          <w:rFonts w:cs="Lotus Linotype"/>
          <w:sz w:val="24"/>
          <w:szCs w:val="28"/>
          <w:rtl/>
          <w:lang w:val="ar-SA"/>
        </w:rPr>
        <w:t>.</w:t>
      </w:r>
      <w:r w:rsidR="00A5387A" w:rsidRPr="00A5387A">
        <w:rPr>
          <w:rFonts w:cs="Traditional Arabic"/>
          <w:position w:val="4"/>
          <w:sz w:val="24"/>
          <w:szCs w:val="34"/>
          <w:vertAlign w:val="superscript"/>
          <w:rtl/>
          <w:lang w:val="ar-SA"/>
        </w:rPr>
        <w:t>(</w:t>
      </w:r>
      <w:r w:rsidRPr="00A5387A">
        <w:rPr>
          <w:rFonts w:cs="Traditional Arabic"/>
          <w:position w:val="4"/>
          <w:sz w:val="24"/>
          <w:szCs w:val="34"/>
          <w:vertAlign w:val="superscript"/>
          <w:rtl/>
        </w:rPr>
        <w:footnoteReference w:id="3"/>
      </w:r>
      <w:r w:rsidR="00A5387A" w:rsidRPr="00A5387A">
        <w:rPr>
          <w:rFonts w:cs="Traditional Arabic"/>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p>
    <w:p w:rsidR="00365719" w:rsidRDefault="00365719" w:rsidP="00365719">
      <w:pPr>
        <w:pStyle w:val="Body"/>
        <w:widowControl w:val="0"/>
        <w:bidi/>
        <w:spacing w:before="180" w:line="216" w:lineRule="auto"/>
        <w:ind w:firstLine="425"/>
        <w:jc w:val="both"/>
        <w:rPr>
          <w:sz w:val="36"/>
          <w:szCs w:val="36"/>
          <w:rtl/>
        </w:rPr>
      </w:pPr>
    </w:p>
    <w:p w:rsidR="00365719" w:rsidRDefault="00365719" w:rsidP="00365719">
      <w:pPr>
        <w:pStyle w:val="Body"/>
        <w:widowControl w:val="0"/>
        <w:bidi/>
        <w:spacing w:before="180" w:line="216" w:lineRule="auto"/>
        <w:ind w:firstLine="425"/>
        <w:jc w:val="both"/>
        <w:rPr>
          <w:sz w:val="36"/>
          <w:szCs w:val="36"/>
          <w:rtl/>
        </w:rPr>
      </w:pPr>
    </w:p>
    <w:p w:rsidR="00365719" w:rsidRDefault="00365719" w:rsidP="00365719">
      <w:pPr>
        <w:pStyle w:val="Body"/>
        <w:widowControl w:val="0"/>
        <w:bidi/>
        <w:spacing w:before="180" w:line="216" w:lineRule="auto"/>
        <w:ind w:firstLine="425"/>
        <w:jc w:val="both"/>
        <w:rPr>
          <w:sz w:val="36"/>
          <w:szCs w:val="36"/>
          <w:rtl/>
        </w:rPr>
      </w:pPr>
    </w:p>
    <w:p w:rsidR="00365719" w:rsidRPr="00665D9B" w:rsidRDefault="00365719" w:rsidP="00665D9B">
      <w:pPr>
        <w:pStyle w:val="NoSpacing"/>
        <w:widowControl w:val="0"/>
        <w:spacing w:line="216" w:lineRule="auto"/>
        <w:jc w:val="center"/>
        <w:rPr>
          <w:rFonts w:cs="DecoType Naskh"/>
          <w:rtl/>
        </w:rPr>
      </w:pPr>
      <w:r w:rsidRPr="00665D9B">
        <w:rPr>
          <w:rFonts w:cs="DecoType Naskh" w:hint="cs"/>
          <w:rtl/>
        </w:rPr>
        <w:lastRenderedPageBreak/>
        <w:t>المطلب</w:t>
      </w:r>
      <w:r w:rsidRPr="00665D9B">
        <w:rPr>
          <w:rFonts w:cs="DecoType Naskh"/>
          <w:rtl/>
        </w:rPr>
        <w:t xml:space="preserve"> </w:t>
      </w:r>
      <w:r w:rsidRPr="00665D9B">
        <w:rPr>
          <w:rFonts w:cs="DecoType Naskh" w:hint="cs"/>
          <w:rtl/>
        </w:rPr>
        <w:t>الثّاني</w:t>
      </w:r>
    </w:p>
    <w:p w:rsidR="00665D9B" w:rsidRPr="00665D9B" w:rsidRDefault="00665D9B" w:rsidP="00665D9B">
      <w:pPr>
        <w:pStyle w:val="NoSpacing"/>
        <w:widowControl w:val="0"/>
        <w:spacing w:line="216" w:lineRule="auto"/>
        <w:jc w:val="center"/>
        <w:outlineLvl w:val="1"/>
        <w:rPr>
          <w:rFonts w:cs="الحوكمي عنوان2"/>
          <w:color w:val="FFFFFF"/>
          <w:sz w:val="18"/>
          <w:szCs w:val="18"/>
          <w:rtl/>
        </w:rPr>
      </w:pPr>
      <w:bookmarkStart w:id="12" w:name="_Toc444641284"/>
      <w:r w:rsidRPr="00665D9B">
        <w:rPr>
          <w:rFonts w:cs="الحوكمي عنوان2" w:hint="cs"/>
          <w:color w:val="FFFFFF"/>
          <w:sz w:val="18"/>
          <w:szCs w:val="18"/>
          <w:rtl/>
        </w:rPr>
        <w:t>المطلب</w:t>
      </w:r>
      <w:r w:rsidRPr="00665D9B">
        <w:rPr>
          <w:rFonts w:cs="الحوكمي عنوان2"/>
          <w:color w:val="FFFFFF"/>
          <w:sz w:val="18"/>
          <w:szCs w:val="18"/>
          <w:rtl/>
        </w:rPr>
        <w:t xml:space="preserve"> </w:t>
      </w:r>
      <w:r w:rsidRPr="00665D9B">
        <w:rPr>
          <w:rFonts w:cs="الحوكمي عنوان2" w:hint="cs"/>
          <w:color w:val="FFFFFF"/>
          <w:sz w:val="18"/>
          <w:szCs w:val="18"/>
          <w:rtl/>
        </w:rPr>
        <w:t>الثّاني: التجديد</w:t>
      </w:r>
      <w:r w:rsidRPr="00665D9B">
        <w:rPr>
          <w:rFonts w:cs="الحوكمي عنوان2"/>
          <w:color w:val="FFFFFF"/>
          <w:sz w:val="18"/>
          <w:szCs w:val="18"/>
          <w:rtl/>
        </w:rPr>
        <w:t xml:space="preserve"> </w:t>
      </w:r>
      <w:r w:rsidRPr="00665D9B">
        <w:rPr>
          <w:rFonts w:cs="الحوكمي عنوان2" w:hint="cs"/>
          <w:color w:val="FFFFFF"/>
          <w:sz w:val="18"/>
          <w:szCs w:val="18"/>
          <w:rtl/>
        </w:rPr>
        <w:t>و</w:t>
      </w:r>
      <w:r w:rsidRPr="00665D9B">
        <w:rPr>
          <w:rFonts w:cs="الحوكمي عنوان2"/>
          <w:color w:val="FFFFFF"/>
          <w:sz w:val="18"/>
          <w:szCs w:val="18"/>
          <w:rtl/>
        </w:rPr>
        <w:t xml:space="preserve"> </w:t>
      </w:r>
      <w:r w:rsidRPr="00665D9B">
        <w:rPr>
          <w:rFonts w:cs="الحوكمي عنوان2" w:hint="cs"/>
          <w:color w:val="FFFFFF"/>
          <w:sz w:val="18"/>
          <w:szCs w:val="18"/>
          <w:rtl/>
        </w:rPr>
        <w:t>التحريف</w:t>
      </w:r>
      <w:r w:rsidRPr="00665D9B">
        <w:rPr>
          <w:rFonts w:cs="الحوكمي عنوان2"/>
          <w:color w:val="FFFFFF"/>
          <w:sz w:val="18"/>
          <w:szCs w:val="18"/>
          <w:rtl/>
        </w:rPr>
        <w:t xml:space="preserve"> </w:t>
      </w:r>
      <w:r w:rsidRPr="00665D9B">
        <w:rPr>
          <w:rFonts w:cs="الحوكمي عنوان2" w:hint="cs"/>
          <w:color w:val="FFFFFF"/>
          <w:sz w:val="18"/>
          <w:szCs w:val="18"/>
          <w:rtl/>
        </w:rPr>
        <w:t>في</w:t>
      </w:r>
      <w:r w:rsidRPr="00665D9B">
        <w:rPr>
          <w:rFonts w:cs="الحوكمي عنوان2"/>
          <w:color w:val="FFFFFF"/>
          <w:sz w:val="18"/>
          <w:szCs w:val="18"/>
          <w:rtl/>
        </w:rPr>
        <w:t xml:space="preserve"> </w:t>
      </w:r>
      <w:r w:rsidRPr="00665D9B">
        <w:rPr>
          <w:rFonts w:cs="الحوكمي عنوان2" w:hint="cs"/>
          <w:color w:val="FFFFFF"/>
          <w:sz w:val="18"/>
          <w:szCs w:val="18"/>
          <w:rtl/>
        </w:rPr>
        <w:t>الحديث</w:t>
      </w:r>
      <w:r w:rsidRPr="00665D9B">
        <w:rPr>
          <w:rFonts w:cs="الحوكمي عنوان2"/>
          <w:color w:val="FFFFFF"/>
          <w:sz w:val="18"/>
          <w:szCs w:val="18"/>
          <w:rtl/>
        </w:rPr>
        <w:t xml:space="preserve"> </w:t>
      </w:r>
      <w:r w:rsidRPr="00665D9B">
        <w:rPr>
          <w:rFonts w:cs="الحوكمي عنوان2" w:hint="cs"/>
          <w:color w:val="FFFFFF"/>
          <w:sz w:val="18"/>
          <w:szCs w:val="18"/>
          <w:rtl/>
        </w:rPr>
        <w:t>الشريف</w:t>
      </w:r>
      <w:bookmarkEnd w:id="12"/>
    </w:p>
    <w:p w:rsidR="00365719" w:rsidRPr="00665D9B" w:rsidRDefault="00365719" w:rsidP="00665D9B">
      <w:pPr>
        <w:pStyle w:val="NoSpacing"/>
        <w:widowControl w:val="0"/>
        <w:spacing w:line="216" w:lineRule="auto"/>
        <w:jc w:val="center"/>
        <w:rPr>
          <w:rFonts w:cs="الحوكمي عنوان2"/>
          <w:sz w:val="30"/>
          <w:szCs w:val="30"/>
          <w:rtl/>
        </w:rPr>
      </w:pPr>
      <w:r w:rsidRPr="00665D9B">
        <w:rPr>
          <w:rFonts w:cs="الحوكمي عنوان2" w:hint="cs"/>
          <w:sz w:val="30"/>
          <w:szCs w:val="30"/>
          <w:rtl/>
        </w:rPr>
        <w:t>التجديد</w:t>
      </w:r>
      <w:r w:rsidRPr="00665D9B">
        <w:rPr>
          <w:rFonts w:cs="الحوكمي عنوان2"/>
          <w:sz w:val="30"/>
          <w:szCs w:val="30"/>
          <w:rtl/>
        </w:rPr>
        <w:t xml:space="preserve"> </w:t>
      </w:r>
      <w:r w:rsidRPr="00665D9B">
        <w:rPr>
          <w:rFonts w:cs="الحوكمي عنوان2" w:hint="cs"/>
          <w:sz w:val="30"/>
          <w:szCs w:val="30"/>
          <w:rtl/>
        </w:rPr>
        <w:t>و</w:t>
      </w:r>
      <w:r w:rsidRPr="00665D9B">
        <w:rPr>
          <w:rFonts w:cs="الحوكمي عنوان2"/>
          <w:sz w:val="30"/>
          <w:szCs w:val="30"/>
          <w:rtl/>
        </w:rPr>
        <w:t xml:space="preserve"> </w:t>
      </w:r>
      <w:r w:rsidRPr="00665D9B">
        <w:rPr>
          <w:rFonts w:cs="الحوكمي عنوان2" w:hint="cs"/>
          <w:sz w:val="30"/>
          <w:szCs w:val="30"/>
          <w:rtl/>
        </w:rPr>
        <w:t>التحريف</w:t>
      </w:r>
      <w:r w:rsidRPr="00665D9B">
        <w:rPr>
          <w:rFonts w:cs="الحوكمي عنوان2"/>
          <w:sz w:val="30"/>
          <w:szCs w:val="30"/>
          <w:rtl/>
        </w:rPr>
        <w:t xml:space="preserve"> </w:t>
      </w:r>
      <w:r w:rsidRPr="00665D9B">
        <w:rPr>
          <w:rFonts w:cs="الحوكمي عنوان2" w:hint="cs"/>
          <w:sz w:val="30"/>
          <w:szCs w:val="30"/>
          <w:rtl/>
        </w:rPr>
        <w:t>في</w:t>
      </w:r>
      <w:r w:rsidRPr="00665D9B">
        <w:rPr>
          <w:rFonts w:cs="الحوكمي عنوان2"/>
          <w:sz w:val="30"/>
          <w:szCs w:val="30"/>
          <w:rtl/>
        </w:rPr>
        <w:t xml:space="preserve"> </w:t>
      </w:r>
      <w:r w:rsidRPr="00665D9B">
        <w:rPr>
          <w:rFonts w:cs="الحوكمي عنوان2" w:hint="cs"/>
          <w:sz w:val="30"/>
          <w:szCs w:val="30"/>
          <w:rtl/>
        </w:rPr>
        <w:t>الحديث</w:t>
      </w:r>
      <w:r w:rsidRPr="00665D9B">
        <w:rPr>
          <w:rFonts w:cs="الحوكمي عنوان2"/>
          <w:sz w:val="30"/>
          <w:szCs w:val="30"/>
          <w:rtl/>
        </w:rPr>
        <w:t xml:space="preserve"> </w:t>
      </w:r>
      <w:r w:rsidRPr="00665D9B">
        <w:rPr>
          <w:rFonts w:cs="الحوكمي عنوان2" w:hint="cs"/>
          <w:sz w:val="30"/>
          <w:szCs w:val="30"/>
          <w:rtl/>
        </w:rPr>
        <w:t>الشريف</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ورد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لفظ</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سّياق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يدلّ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استحبابه،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يهيّيءُ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للأمّة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يجدد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دينها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دعت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الحاجة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لذلك</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هُريرة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النَّبِي</w:t>
      </w:r>
      <w:r w:rsidR="00A5387A">
        <w:rPr>
          <w:rFonts w:cs="Lotus Linotype"/>
          <w:sz w:val="24"/>
          <w:szCs w:val="28"/>
          <w:rtl/>
          <w:lang w:val="ar-SA"/>
        </w:rPr>
        <w:t>ﷺ</w:t>
      </w:r>
      <w:r w:rsidRPr="00365719">
        <w:rPr>
          <w:rFonts w:cs="Lotus Linotype"/>
          <w:sz w:val="24"/>
          <w:szCs w:val="28"/>
          <w:rtl/>
          <w:lang w:val="ar-SA"/>
        </w:rPr>
        <w:t>: (</w:t>
      </w:r>
      <w:r w:rsidRPr="00487540">
        <w:rPr>
          <w:rFonts w:ascii="Arial Unicode MS" w:hAnsi="Arial Unicode MS" w:cs="Lotus Linotype" w:hint="cs"/>
          <w:b/>
          <w:bCs/>
          <w:sz w:val="24"/>
          <w:szCs w:val="28"/>
          <w:rtl/>
          <w:lang w:val="ar-SA"/>
        </w:rPr>
        <w:t>إنّ</w:t>
      </w:r>
      <w:r w:rsidRPr="00487540">
        <w:rPr>
          <w:rFonts w:cs="Lotus Linotype"/>
          <w:b/>
          <w:bCs/>
          <w:sz w:val="24"/>
          <w:szCs w:val="28"/>
          <w:rtl/>
          <w:lang w:val="ar-SA"/>
        </w:rPr>
        <w:t xml:space="preserve"> </w:t>
      </w:r>
      <w:r w:rsidRPr="00487540">
        <w:rPr>
          <w:rFonts w:ascii="Arial Unicode MS" w:hAnsi="Arial Unicode MS" w:cs="Lotus Linotype" w:hint="cs"/>
          <w:b/>
          <w:bCs/>
          <w:sz w:val="24"/>
          <w:szCs w:val="28"/>
          <w:rtl/>
          <w:lang w:val="ar-SA"/>
        </w:rPr>
        <w:t>اللَّه</w:t>
      </w:r>
      <w:r w:rsidRPr="00487540">
        <w:rPr>
          <w:rFonts w:cs="Lotus Linotype"/>
          <w:b/>
          <w:bCs/>
          <w:sz w:val="24"/>
          <w:szCs w:val="28"/>
          <w:rtl/>
          <w:lang w:val="ar-SA"/>
        </w:rPr>
        <w:t xml:space="preserve"> </w:t>
      </w:r>
      <w:r w:rsidRPr="00487540">
        <w:rPr>
          <w:rFonts w:ascii="Arial Unicode MS" w:hAnsi="Arial Unicode MS" w:cs="Lotus Linotype" w:hint="cs"/>
          <w:b/>
          <w:bCs/>
          <w:sz w:val="24"/>
          <w:szCs w:val="28"/>
          <w:rtl/>
          <w:lang w:val="ar-SA"/>
        </w:rPr>
        <w:t>يبعث</w:t>
      </w:r>
      <w:r w:rsidRPr="00487540">
        <w:rPr>
          <w:rFonts w:cs="Lotus Linotype"/>
          <w:b/>
          <w:bCs/>
          <w:sz w:val="24"/>
          <w:szCs w:val="28"/>
          <w:rtl/>
          <w:lang w:val="ar-SA"/>
        </w:rPr>
        <w:t xml:space="preserve"> </w:t>
      </w:r>
      <w:r w:rsidRPr="00487540">
        <w:rPr>
          <w:rFonts w:ascii="Arial Unicode MS" w:hAnsi="Arial Unicode MS" w:cs="Lotus Linotype" w:hint="cs"/>
          <w:b/>
          <w:bCs/>
          <w:sz w:val="24"/>
          <w:szCs w:val="28"/>
          <w:rtl/>
          <w:lang w:val="ar-SA"/>
        </w:rPr>
        <w:t>لهذه</w:t>
      </w:r>
      <w:r w:rsidRPr="00487540">
        <w:rPr>
          <w:rFonts w:cs="Lotus Linotype"/>
          <w:b/>
          <w:bCs/>
          <w:sz w:val="24"/>
          <w:szCs w:val="28"/>
          <w:rtl/>
          <w:lang w:val="ar-SA"/>
        </w:rPr>
        <w:t xml:space="preserve"> </w:t>
      </w:r>
      <w:r w:rsidRPr="00487540">
        <w:rPr>
          <w:rFonts w:ascii="Arial Unicode MS" w:hAnsi="Arial Unicode MS" w:cs="Lotus Linotype" w:hint="cs"/>
          <w:b/>
          <w:bCs/>
          <w:sz w:val="24"/>
          <w:szCs w:val="28"/>
          <w:rtl/>
          <w:lang w:val="ar-SA"/>
        </w:rPr>
        <w:t>الأمّة</w:t>
      </w:r>
      <w:r w:rsidRPr="00487540">
        <w:rPr>
          <w:rFonts w:cs="Lotus Linotype"/>
          <w:b/>
          <w:bCs/>
          <w:sz w:val="24"/>
          <w:szCs w:val="28"/>
          <w:rtl/>
          <w:lang w:val="ar-SA"/>
        </w:rPr>
        <w:t xml:space="preserve"> </w:t>
      </w:r>
      <w:r w:rsidRPr="00487540">
        <w:rPr>
          <w:rFonts w:ascii="Arial Unicode MS" w:hAnsi="Arial Unicode MS" w:cs="Lotus Linotype" w:hint="cs"/>
          <w:b/>
          <w:bCs/>
          <w:sz w:val="24"/>
          <w:szCs w:val="28"/>
          <w:rtl/>
          <w:lang w:val="ar-SA"/>
        </w:rPr>
        <w:t>على</w:t>
      </w:r>
      <w:r w:rsidRPr="00487540">
        <w:rPr>
          <w:rFonts w:cs="Lotus Linotype"/>
          <w:b/>
          <w:bCs/>
          <w:sz w:val="24"/>
          <w:szCs w:val="28"/>
          <w:rtl/>
          <w:lang w:val="ar-SA"/>
        </w:rPr>
        <w:t xml:space="preserve"> </w:t>
      </w:r>
      <w:r w:rsidRPr="00487540">
        <w:rPr>
          <w:rFonts w:ascii="Arial Unicode MS" w:hAnsi="Arial Unicode MS" w:cs="Lotus Linotype" w:hint="cs"/>
          <w:b/>
          <w:bCs/>
          <w:sz w:val="24"/>
          <w:szCs w:val="28"/>
          <w:rtl/>
          <w:lang w:val="ar-SA"/>
        </w:rPr>
        <w:t>رأس</w:t>
      </w:r>
      <w:r w:rsidRPr="00487540">
        <w:rPr>
          <w:rFonts w:cs="Lotus Linotype"/>
          <w:b/>
          <w:bCs/>
          <w:sz w:val="24"/>
          <w:szCs w:val="28"/>
          <w:rtl/>
          <w:lang w:val="ar-SA"/>
        </w:rPr>
        <w:t xml:space="preserve"> </w:t>
      </w:r>
      <w:r w:rsidRPr="00487540">
        <w:rPr>
          <w:rFonts w:ascii="Arial Unicode MS" w:hAnsi="Arial Unicode MS" w:cs="Lotus Linotype" w:hint="cs"/>
          <w:b/>
          <w:bCs/>
          <w:sz w:val="24"/>
          <w:szCs w:val="28"/>
          <w:rtl/>
          <w:lang w:val="ar-SA"/>
        </w:rPr>
        <w:t>كلّ</w:t>
      </w:r>
      <w:r w:rsidRPr="00487540">
        <w:rPr>
          <w:rFonts w:cs="Lotus Linotype"/>
          <w:b/>
          <w:bCs/>
          <w:sz w:val="24"/>
          <w:szCs w:val="28"/>
          <w:rtl/>
          <w:lang w:val="ar-SA"/>
        </w:rPr>
        <w:t xml:space="preserve"> </w:t>
      </w:r>
      <w:r w:rsidRPr="00487540">
        <w:rPr>
          <w:rFonts w:ascii="Arial Unicode MS" w:hAnsi="Arial Unicode MS" w:cs="Lotus Linotype" w:hint="cs"/>
          <w:b/>
          <w:bCs/>
          <w:sz w:val="24"/>
          <w:szCs w:val="28"/>
          <w:rtl/>
          <w:lang w:val="ar-SA"/>
        </w:rPr>
        <w:t>مائة</w:t>
      </w:r>
      <w:r w:rsidRPr="00487540">
        <w:rPr>
          <w:rFonts w:cs="Lotus Linotype"/>
          <w:b/>
          <w:bCs/>
          <w:sz w:val="24"/>
          <w:szCs w:val="28"/>
          <w:rtl/>
          <w:lang w:val="ar-SA"/>
        </w:rPr>
        <w:t xml:space="preserve"> </w:t>
      </w:r>
      <w:r w:rsidRPr="00487540">
        <w:rPr>
          <w:rFonts w:ascii="Arial Unicode MS" w:hAnsi="Arial Unicode MS" w:cs="Lotus Linotype" w:hint="cs"/>
          <w:b/>
          <w:bCs/>
          <w:sz w:val="24"/>
          <w:szCs w:val="28"/>
          <w:rtl/>
          <w:lang w:val="ar-SA"/>
        </w:rPr>
        <w:t>سنةٍ</w:t>
      </w:r>
      <w:r w:rsidRPr="00487540">
        <w:rPr>
          <w:rFonts w:cs="Lotus Linotype"/>
          <w:b/>
          <w:bCs/>
          <w:sz w:val="24"/>
          <w:szCs w:val="28"/>
          <w:rtl/>
          <w:lang w:val="ar-SA"/>
        </w:rPr>
        <w:t xml:space="preserve"> </w:t>
      </w:r>
      <w:r w:rsidRPr="00487540">
        <w:rPr>
          <w:rFonts w:ascii="Arial Unicode MS" w:hAnsi="Arial Unicode MS" w:cs="Lotus Linotype" w:hint="cs"/>
          <w:b/>
          <w:bCs/>
          <w:sz w:val="24"/>
          <w:szCs w:val="28"/>
          <w:rtl/>
          <w:lang w:val="ar-SA"/>
        </w:rPr>
        <w:t>من</w:t>
      </w:r>
      <w:r w:rsidRPr="00487540">
        <w:rPr>
          <w:rFonts w:cs="Lotus Linotype"/>
          <w:b/>
          <w:bCs/>
          <w:sz w:val="24"/>
          <w:szCs w:val="28"/>
          <w:rtl/>
          <w:lang w:val="ar-SA"/>
        </w:rPr>
        <w:t xml:space="preserve"> </w:t>
      </w:r>
      <w:r w:rsidRPr="00487540">
        <w:rPr>
          <w:rFonts w:ascii="Arial Unicode MS" w:hAnsi="Arial Unicode MS" w:cs="Lotus Linotype" w:hint="cs"/>
          <w:b/>
          <w:bCs/>
          <w:sz w:val="24"/>
          <w:szCs w:val="28"/>
          <w:rtl/>
          <w:lang w:val="ar-SA"/>
        </w:rPr>
        <w:t>يجدّد</w:t>
      </w:r>
      <w:r w:rsidRPr="00487540">
        <w:rPr>
          <w:rFonts w:cs="Lotus Linotype"/>
          <w:b/>
          <w:bCs/>
          <w:sz w:val="24"/>
          <w:szCs w:val="28"/>
          <w:rtl/>
          <w:lang w:val="ar-SA"/>
        </w:rPr>
        <w:t xml:space="preserve"> </w:t>
      </w:r>
      <w:r w:rsidRPr="00487540">
        <w:rPr>
          <w:rFonts w:ascii="Arial Unicode MS" w:hAnsi="Arial Unicode MS" w:cs="Lotus Linotype" w:hint="cs"/>
          <w:b/>
          <w:bCs/>
          <w:sz w:val="24"/>
          <w:szCs w:val="28"/>
          <w:rtl/>
          <w:lang w:val="ar-SA"/>
        </w:rPr>
        <w:t>لها</w:t>
      </w:r>
      <w:r w:rsidRPr="00487540">
        <w:rPr>
          <w:rFonts w:cs="Lotus Linotype"/>
          <w:b/>
          <w:bCs/>
          <w:sz w:val="24"/>
          <w:szCs w:val="28"/>
          <w:rtl/>
          <w:lang w:val="ar-SA"/>
        </w:rPr>
        <w:t xml:space="preserve"> </w:t>
      </w:r>
      <w:r w:rsidRPr="00487540">
        <w:rPr>
          <w:rFonts w:ascii="Arial Unicode MS" w:hAnsi="Arial Unicode MS" w:cs="Lotus Linotype" w:hint="cs"/>
          <w:b/>
          <w:bCs/>
          <w:sz w:val="24"/>
          <w:szCs w:val="28"/>
          <w:rtl/>
          <w:lang w:val="ar-SA"/>
        </w:rPr>
        <w:t>دينها</w:t>
      </w:r>
      <w:r w:rsidRPr="00365719">
        <w:rPr>
          <w:rFonts w:cs="Lotus Linotype"/>
          <w:sz w:val="24"/>
          <w:szCs w:val="28"/>
          <w:rtl/>
          <w:lang w:val="ar-SA"/>
        </w:rPr>
        <w:t xml:space="preserve">) </w:t>
      </w:r>
      <w:r w:rsidR="00A5387A" w:rsidRPr="00A5387A">
        <w:rPr>
          <w:rFonts w:cs="Traditional Arabic"/>
          <w:position w:val="4"/>
          <w:sz w:val="24"/>
          <w:szCs w:val="34"/>
          <w:vertAlign w:val="superscript"/>
          <w:rtl/>
          <w:lang w:val="ar-SA"/>
        </w:rPr>
        <w:t>(</w:t>
      </w:r>
      <w:r w:rsidRPr="00A5387A">
        <w:rPr>
          <w:rFonts w:cs="Traditional Arabic"/>
          <w:position w:val="4"/>
          <w:sz w:val="24"/>
          <w:szCs w:val="34"/>
          <w:vertAlign w:val="superscript"/>
          <w:rtl/>
        </w:rPr>
        <w:footnoteReference w:id="4"/>
      </w:r>
      <w:r w:rsidR="00A5387A" w:rsidRPr="00A5387A">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فالحديث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يشير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بزوغ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حاجة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دورة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يظلّ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مناراً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لأتباعه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الظلمات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يُصلحُ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أحوالهم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يناسبُ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احتياجاتهم</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عبد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عمرو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النَّبِيِّ</w:t>
      </w:r>
      <w:r w:rsidR="00A5387A">
        <w:rPr>
          <w:rFonts w:cs="Lotus Linotype"/>
          <w:sz w:val="24"/>
          <w:szCs w:val="28"/>
          <w:rtl/>
          <w:lang w:val="ar-SA"/>
        </w:rPr>
        <w:t>ﷺ</w:t>
      </w:r>
      <w:r w:rsidRPr="00365719">
        <w:rPr>
          <w:rFonts w:cs="Lotus Linotype"/>
          <w:sz w:val="24"/>
          <w:szCs w:val="28"/>
          <w:rtl/>
          <w:lang w:val="ar-SA"/>
        </w:rPr>
        <w:t>: (</w:t>
      </w:r>
      <w:r w:rsidRPr="00665D9B">
        <w:rPr>
          <w:rFonts w:ascii="Arial Unicode MS" w:hAnsi="Arial Unicode MS" w:cs="Lotus Linotype" w:hint="cs"/>
          <w:b/>
          <w:bCs/>
          <w:sz w:val="24"/>
          <w:szCs w:val="28"/>
          <w:rtl/>
          <w:lang w:val="ar-SA"/>
        </w:rPr>
        <w:t>إنّ</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الإيمان</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ليَخلقُ</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في</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جوف</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أحدكم</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كما</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يخلقُ</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الثّوبُ</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فاسألُوا</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الله</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أن</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يجدّد</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الإيمان</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في</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قلوبكم</w:t>
      </w:r>
      <w:r w:rsidRPr="00365719">
        <w:rPr>
          <w:rFonts w:cs="Lotus Linotype"/>
          <w:sz w:val="24"/>
          <w:szCs w:val="28"/>
          <w:rtl/>
          <w:lang w:val="ar-SA"/>
        </w:rPr>
        <w:t xml:space="preserve">) </w:t>
      </w:r>
      <w:r w:rsidR="00A5387A" w:rsidRPr="00A5387A">
        <w:rPr>
          <w:rFonts w:cs="Traditional Arabic"/>
          <w:position w:val="4"/>
          <w:sz w:val="24"/>
          <w:szCs w:val="34"/>
          <w:vertAlign w:val="superscript"/>
          <w:rtl/>
          <w:lang w:val="ar-SA"/>
        </w:rPr>
        <w:t>(</w:t>
      </w:r>
      <w:r w:rsidRPr="00A5387A">
        <w:rPr>
          <w:rFonts w:cs="Traditional Arabic"/>
          <w:position w:val="4"/>
          <w:sz w:val="24"/>
          <w:szCs w:val="34"/>
          <w:vertAlign w:val="superscript"/>
          <w:rtl/>
        </w:rPr>
        <w:footnoteReference w:id="5"/>
      </w:r>
      <w:r w:rsidR="00A5387A" w:rsidRPr="00A5387A">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الإيمان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يُرتجى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بالتدبّر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عظمة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الخالق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نعمائه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حكمةِ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شريعته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كفلت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السعادة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للبشريّة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الدّنيا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الآخرة</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تواترت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النصوص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المحذّرة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خطورة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التحريف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التّبديل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الابتداع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سوء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عاقبة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أصحابها</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عائشة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المؤمنين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قالت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رسول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00A5387A">
        <w:rPr>
          <w:rFonts w:cs="Lotus Linotype"/>
          <w:sz w:val="24"/>
          <w:szCs w:val="28"/>
          <w:rtl/>
          <w:lang w:val="ar-SA"/>
        </w:rPr>
        <w:t>ﷺ</w:t>
      </w:r>
      <w:r w:rsidRPr="00365719">
        <w:rPr>
          <w:rFonts w:cs="Lotus Linotype"/>
          <w:sz w:val="24"/>
          <w:szCs w:val="28"/>
          <w:rtl/>
          <w:lang w:val="ar-SA"/>
        </w:rPr>
        <w:t>:  (</w:t>
      </w:r>
      <w:r w:rsidRPr="00665D9B">
        <w:rPr>
          <w:rFonts w:ascii="Arial Unicode MS" w:hAnsi="Arial Unicode MS" w:cs="Lotus Linotype" w:hint="cs"/>
          <w:b/>
          <w:bCs/>
          <w:sz w:val="24"/>
          <w:szCs w:val="28"/>
          <w:rtl/>
          <w:lang w:val="ar-SA"/>
        </w:rPr>
        <w:t>من</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عمل</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عملاً</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ليس</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عليه</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أمرنا</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فهو</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ردّ</w:t>
      </w:r>
      <w:r w:rsidRPr="00365719">
        <w:rPr>
          <w:rFonts w:cs="Lotus Linotype"/>
          <w:sz w:val="24"/>
          <w:szCs w:val="28"/>
          <w:rtl/>
          <w:lang w:val="ar-SA"/>
        </w:rPr>
        <w:t xml:space="preserve">) </w:t>
      </w:r>
      <w:r w:rsidR="00A5387A" w:rsidRPr="00A5387A">
        <w:rPr>
          <w:rFonts w:cs="Traditional Arabic"/>
          <w:position w:val="4"/>
          <w:sz w:val="24"/>
          <w:szCs w:val="34"/>
          <w:vertAlign w:val="superscript"/>
          <w:rtl/>
          <w:lang w:val="ar-SA"/>
        </w:rPr>
        <w:t>(</w:t>
      </w:r>
      <w:r w:rsidRPr="00A5387A">
        <w:rPr>
          <w:rFonts w:cs="Traditional Arabic"/>
          <w:position w:val="4"/>
          <w:sz w:val="24"/>
          <w:szCs w:val="34"/>
          <w:vertAlign w:val="superscript"/>
          <w:rtl/>
        </w:rPr>
        <w:footnoteReference w:id="6"/>
      </w:r>
      <w:r w:rsidR="00A5387A" w:rsidRPr="00A5387A">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هُريرة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النبّي</w:t>
      </w:r>
      <w:r w:rsidR="00A5387A">
        <w:rPr>
          <w:rFonts w:cs="Lotus Linotype"/>
          <w:sz w:val="24"/>
          <w:szCs w:val="28"/>
          <w:rtl/>
          <w:lang w:val="ar-SA"/>
        </w:rPr>
        <w:t>ﷺ</w:t>
      </w:r>
      <w:r w:rsidRPr="00365719">
        <w:rPr>
          <w:rFonts w:cs="Lotus Linotype"/>
          <w:sz w:val="24"/>
          <w:szCs w:val="28"/>
          <w:rtl/>
          <w:lang w:val="ar-SA"/>
        </w:rPr>
        <w:t>: (</w:t>
      </w:r>
      <w:r w:rsidRPr="00665D9B">
        <w:rPr>
          <w:rFonts w:ascii="Arial Unicode MS" w:hAnsi="Arial Unicode MS" w:cs="Lotus Linotype" w:hint="cs"/>
          <w:b/>
          <w:bCs/>
          <w:sz w:val="24"/>
          <w:szCs w:val="28"/>
          <w:rtl/>
          <w:lang w:val="ar-SA"/>
        </w:rPr>
        <w:t>فلَيُذادنّ</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رجالٌ</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عن</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حوضي</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كما</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يُذادُ</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البعيرُ</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الضّالُّ</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أناديكم</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ألا</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هلمّ</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ألا</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هلمّ</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فيقال</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إِنَّهُم</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قد</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بَدَّلُوا</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بعدك</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فأقول</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فسُحقاً</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فسُحقاً</w:t>
      </w:r>
      <w:r w:rsidRPr="00665D9B">
        <w:rPr>
          <w:rFonts w:cs="Lotus Linotype"/>
          <w:b/>
          <w:bCs/>
          <w:sz w:val="24"/>
          <w:szCs w:val="28"/>
          <w:rtl/>
          <w:lang w:val="ar-SA"/>
        </w:rPr>
        <w:t xml:space="preserve"> </w:t>
      </w:r>
      <w:r w:rsidRPr="00665D9B">
        <w:rPr>
          <w:rFonts w:ascii="Arial Unicode MS" w:hAnsi="Arial Unicode MS" w:cs="Lotus Linotype" w:hint="cs"/>
          <w:b/>
          <w:bCs/>
          <w:sz w:val="24"/>
          <w:szCs w:val="28"/>
          <w:rtl/>
          <w:lang w:val="ar-SA"/>
        </w:rPr>
        <w:t>فسُحقاً</w:t>
      </w:r>
      <w:r w:rsidRPr="00365719">
        <w:rPr>
          <w:rFonts w:cs="Lotus Linotype"/>
          <w:sz w:val="24"/>
          <w:szCs w:val="28"/>
          <w:rtl/>
          <w:lang w:val="ar-SA"/>
        </w:rPr>
        <w:t xml:space="preserve">) </w:t>
      </w:r>
      <w:r w:rsidR="00A5387A" w:rsidRPr="00A5387A">
        <w:rPr>
          <w:rFonts w:cs="Traditional Arabic"/>
          <w:position w:val="4"/>
          <w:sz w:val="24"/>
          <w:szCs w:val="34"/>
          <w:vertAlign w:val="superscript"/>
          <w:rtl/>
          <w:lang w:val="ar-SA"/>
        </w:rPr>
        <w:t>(</w:t>
      </w:r>
      <w:r w:rsidRPr="00A5387A">
        <w:rPr>
          <w:rFonts w:cs="Traditional Arabic"/>
          <w:position w:val="4"/>
          <w:sz w:val="24"/>
          <w:szCs w:val="34"/>
          <w:vertAlign w:val="superscript"/>
          <w:rtl/>
        </w:rPr>
        <w:footnoteReference w:id="7"/>
      </w:r>
      <w:r w:rsidR="00A5387A" w:rsidRPr="00A5387A">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الأحاديث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تقرّر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الخروج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نهج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النّبوة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هدي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الوحي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يبعد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صاحبه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النجاة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الآخرة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نتاج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الخروج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كالزبد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يذهبُ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جفاءاً</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lastRenderedPageBreak/>
        <w:t>فالتوفيق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استحباب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التحريف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يتحصّل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بالحفاظ</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ثوابت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الشّريعة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الغرّاء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بالنصوص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الصحيحة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أجمع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الوقت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ذاته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تجنّب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التضييق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بإلزامها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باجتهاد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رجح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عصر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سابق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مرجوحاً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وقتنا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الحالي،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يشتمل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التواصل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أسلوبِ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التواصل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نحوٍ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يستوعب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حاجة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المخاطَب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لحق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بفكره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شبهات،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يتجنّب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التّصادم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واقعٍ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فرضه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استضعاف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تداعي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أعدائها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عليها</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يخرج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نطاق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المنشود،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الرجوعُ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بالفكر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منابعه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الصّافية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تنقيته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أصابه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دخيل،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صيانته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الموضوعات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الإسرائيليّات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الشّاذّ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الآراء</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فالتّجديد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يصبح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طريقاً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للدّعوة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بصيرة،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الواجب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واجب</w:t>
      </w:r>
      <w:r w:rsidRPr="00365719">
        <w:rPr>
          <w:rFonts w:cs="Lotus Linotype"/>
          <w:sz w:val="24"/>
          <w:szCs w:val="28"/>
          <w:rtl/>
          <w:lang w:val="ar-SA"/>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p>
    <w:p w:rsidR="0070531C" w:rsidRDefault="0070531C">
      <w:pPr>
        <w:spacing w:after="0" w:line="240" w:lineRule="auto"/>
        <w:rPr>
          <w:rFonts w:ascii="Traditional Arabic" w:hAnsi="Traditional Arabic" w:cs="DecoType Naskh"/>
          <w:sz w:val="36"/>
          <w:szCs w:val="36"/>
          <w:rtl/>
          <w:lang w:bidi="ar-EG"/>
        </w:rPr>
      </w:pPr>
      <w:r>
        <w:rPr>
          <w:rFonts w:cs="DecoType Naskh"/>
          <w:rtl/>
        </w:rPr>
        <w:br w:type="page"/>
      </w:r>
    </w:p>
    <w:p w:rsidR="00365719" w:rsidRPr="00665D9B" w:rsidRDefault="00365719" w:rsidP="00665D9B">
      <w:pPr>
        <w:pStyle w:val="NoSpacing"/>
        <w:widowControl w:val="0"/>
        <w:spacing w:line="216" w:lineRule="auto"/>
        <w:jc w:val="center"/>
        <w:rPr>
          <w:rFonts w:cs="DecoType Naskh"/>
          <w:rtl/>
        </w:rPr>
      </w:pPr>
      <w:r w:rsidRPr="00665D9B">
        <w:rPr>
          <w:rFonts w:cs="DecoType Naskh" w:hint="cs"/>
          <w:rtl/>
        </w:rPr>
        <w:lastRenderedPageBreak/>
        <w:t>المطلب</w:t>
      </w:r>
      <w:r w:rsidRPr="00665D9B">
        <w:rPr>
          <w:rFonts w:cs="DecoType Naskh"/>
          <w:rtl/>
        </w:rPr>
        <w:t xml:space="preserve"> </w:t>
      </w:r>
      <w:r w:rsidRPr="00665D9B">
        <w:rPr>
          <w:rFonts w:cs="DecoType Naskh" w:hint="cs"/>
          <w:rtl/>
        </w:rPr>
        <w:t>الثالث</w:t>
      </w:r>
    </w:p>
    <w:p w:rsidR="00665D9B" w:rsidRPr="00665D9B" w:rsidRDefault="00665D9B" w:rsidP="00665D9B">
      <w:pPr>
        <w:pStyle w:val="NoSpacing"/>
        <w:widowControl w:val="0"/>
        <w:spacing w:line="216" w:lineRule="auto"/>
        <w:jc w:val="center"/>
        <w:outlineLvl w:val="1"/>
        <w:rPr>
          <w:rFonts w:cs="الحوكمي عنوان2"/>
          <w:color w:val="FFFFFF"/>
          <w:sz w:val="18"/>
          <w:szCs w:val="18"/>
          <w:rtl/>
        </w:rPr>
      </w:pPr>
      <w:bookmarkStart w:id="13" w:name="_Toc444641285"/>
      <w:r w:rsidRPr="00665D9B">
        <w:rPr>
          <w:rFonts w:cs="الحوكمي عنوان2" w:hint="cs"/>
          <w:color w:val="FFFFFF"/>
          <w:sz w:val="18"/>
          <w:szCs w:val="18"/>
          <w:rtl/>
        </w:rPr>
        <w:t>المطلب</w:t>
      </w:r>
      <w:r w:rsidRPr="00665D9B">
        <w:rPr>
          <w:rFonts w:cs="الحوكمي عنوان2"/>
          <w:color w:val="FFFFFF"/>
          <w:sz w:val="18"/>
          <w:szCs w:val="18"/>
          <w:rtl/>
        </w:rPr>
        <w:t xml:space="preserve"> </w:t>
      </w:r>
      <w:r w:rsidRPr="00665D9B">
        <w:rPr>
          <w:rFonts w:cs="الحوكمي عنوان2" w:hint="cs"/>
          <w:color w:val="FFFFFF"/>
          <w:sz w:val="18"/>
          <w:szCs w:val="18"/>
          <w:rtl/>
        </w:rPr>
        <w:t>الثالث: أوجه</w:t>
      </w:r>
      <w:r w:rsidRPr="00665D9B">
        <w:rPr>
          <w:rFonts w:cs="الحوكمي عنوان2"/>
          <w:color w:val="FFFFFF"/>
          <w:sz w:val="18"/>
          <w:szCs w:val="18"/>
          <w:rtl/>
        </w:rPr>
        <w:t xml:space="preserve"> </w:t>
      </w:r>
      <w:r w:rsidRPr="00665D9B">
        <w:rPr>
          <w:rFonts w:cs="الحوكمي عنوان2" w:hint="cs"/>
          <w:color w:val="FFFFFF"/>
          <w:sz w:val="18"/>
          <w:szCs w:val="18"/>
          <w:rtl/>
        </w:rPr>
        <w:t>الحاجة</w:t>
      </w:r>
      <w:r w:rsidRPr="00665D9B">
        <w:rPr>
          <w:rFonts w:cs="الحوكمي عنوان2"/>
          <w:color w:val="FFFFFF"/>
          <w:sz w:val="18"/>
          <w:szCs w:val="18"/>
          <w:rtl/>
        </w:rPr>
        <w:t xml:space="preserve"> </w:t>
      </w:r>
      <w:r w:rsidRPr="00665D9B">
        <w:rPr>
          <w:rFonts w:cs="الحوكمي عنوان2" w:hint="cs"/>
          <w:color w:val="FFFFFF"/>
          <w:sz w:val="18"/>
          <w:szCs w:val="18"/>
          <w:rtl/>
        </w:rPr>
        <w:t>لتجديد</w:t>
      </w:r>
      <w:r w:rsidRPr="00665D9B">
        <w:rPr>
          <w:rFonts w:cs="الحوكمي عنوان2"/>
          <w:color w:val="FFFFFF"/>
          <w:sz w:val="18"/>
          <w:szCs w:val="18"/>
          <w:rtl/>
        </w:rPr>
        <w:t xml:space="preserve"> </w:t>
      </w:r>
      <w:r w:rsidRPr="00665D9B">
        <w:rPr>
          <w:rFonts w:cs="الحوكمي عنوان2" w:hint="cs"/>
          <w:color w:val="FFFFFF"/>
          <w:sz w:val="18"/>
          <w:szCs w:val="18"/>
          <w:rtl/>
        </w:rPr>
        <w:t>الخطاب</w:t>
      </w:r>
      <w:r w:rsidRPr="00665D9B">
        <w:rPr>
          <w:rFonts w:cs="الحوكمي عنوان2"/>
          <w:color w:val="FFFFFF"/>
          <w:sz w:val="18"/>
          <w:szCs w:val="18"/>
          <w:rtl/>
        </w:rPr>
        <w:t xml:space="preserve"> </w:t>
      </w:r>
      <w:r w:rsidRPr="00665D9B">
        <w:rPr>
          <w:rFonts w:cs="الحوكمي عنوان2" w:hint="cs"/>
          <w:color w:val="FFFFFF"/>
          <w:sz w:val="18"/>
          <w:szCs w:val="18"/>
          <w:rtl/>
        </w:rPr>
        <w:t>الدّعويّ</w:t>
      </w:r>
      <w:bookmarkEnd w:id="13"/>
    </w:p>
    <w:p w:rsidR="00365719" w:rsidRPr="00665D9B" w:rsidRDefault="00365719" w:rsidP="00665D9B">
      <w:pPr>
        <w:pStyle w:val="NoSpacing"/>
        <w:widowControl w:val="0"/>
        <w:spacing w:line="216" w:lineRule="auto"/>
        <w:jc w:val="center"/>
        <w:rPr>
          <w:rFonts w:cs="الحوكمي عنوان2"/>
          <w:sz w:val="30"/>
          <w:szCs w:val="30"/>
          <w:rtl/>
        </w:rPr>
      </w:pPr>
      <w:r w:rsidRPr="00665D9B">
        <w:rPr>
          <w:rFonts w:cs="الحوكمي عنوان2" w:hint="cs"/>
          <w:sz w:val="30"/>
          <w:szCs w:val="30"/>
          <w:rtl/>
        </w:rPr>
        <w:t>أوجه</w:t>
      </w:r>
      <w:r w:rsidRPr="00665D9B">
        <w:rPr>
          <w:rFonts w:cs="الحوكمي عنوان2"/>
          <w:sz w:val="30"/>
          <w:szCs w:val="30"/>
          <w:rtl/>
        </w:rPr>
        <w:t xml:space="preserve"> </w:t>
      </w:r>
      <w:r w:rsidRPr="00665D9B">
        <w:rPr>
          <w:rFonts w:cs="الحوكمي عنوان2" w:hint="cs"/>
          <w:sz w:val="30"/>
          <w:szCs w:val="30"/>
          <w:rtl/>
        </w:rPr>
        <w:t>الحاجة</w:t>
      </w:r>
      <w:r w:rsidRPr="00665D9B">
        <w:rPr>
          <w:rFonts w:cs="الحوكمي عنوان2"/>
          <w:sz w:val="30"/>
          <w:szCs w:val="30"/>
          <w:rtl/>
        </w:rPr>
        <w:t xml:space="preserve"> </w:t>
      </w:r>
      <w:r w:rsidRPr="00665D9B">
        <w:rPr>
          <w:rFonts w:cs="الحوكمي عنوان2" w:hint="cs"/>
          <w:sz w:val="30"/>
          <w:szCs w:val="30"/>
          <w:rtl/>
        </w:rPr>
        <w:t>لتجديد</w:t>
      </w:r>
      <w:r w:rsidRPr="00665D9B">
        <w:rPr>
          <w:rFonts w:cs="الحوكمي عنوان2"/>
          <w:sz w:val="30"/>
          <w:szCs w:val="30"/>
          <w:rtl/>
        </w:rPr>
        <w:t xml:space="preserve"> </w:t>
      </w:r>
      <w:r w:rsidRPr="00665D9B">
        <w:rPr>
          <w:rFonts w:cs="الحوكمي عنوان2" w:hint="cs"/>
          <w:sz w:val="30"/>
          <w:szCs w:val="30"/>
          <w:rtl/>
        </w:rPr>
        <w:t>الخطاب</w:t>
      </w:r>
      <w:r w:rsidRPr="00665D9B">
        <w:rPr>
          <w:rFonts w:cs="الحوكمي عنوان2"/>
          <w:sz w:val="30"/>
          <w:szCs w:val="30"/>
          <w:rtl/>
        </w:rPr>
        <w:t xml:space="preserve"> </w:t>
      </w:r>
      <w:r w:rsidRPr="00665D9B">
        <w:rPr>
          <w:rFonts w:cs="الحوكمي عنوان2" w:hint="cs"/>
          <w:sz w:val="30"/>
          <w:szCs w:val="30"/>
          <w:rtl/>
        </w:rPr>
        <w:t>الدّعويّ</w:t>
      </w:r>
    </w:p>
    <w:p w:rsidR="00365719" w:rsidRPr="00365719" w:rsidRDefault="00365719" w:rsidP="0070531C">
      <w:pPr>
        <w:pStyle w:val="Body"/>
        <w:widowControl w:val="0"/>
        <w:bidi/>
        <w:spacing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أ</w:t>
      </w:r>
      <w:r w:rsidRPr="00365719">
        <w:rPr>
          <w:rFonts w:cs="Lotus Linotype"/>
          <w:b/>
          <w:bCs/>
          <w:sz w:val="24"/>
          <w:szCs w:val="28"/>
          <w:rtl/>
          <w:lang w:val="ar-SA"/>
        </w:rPr>
        <w:t xml:space="preserve">) </w:t>
      </w:r>
      <w:r w:rsidRPr="00365719">
        <w:rPr>
          <w:rFonts w:ascii="Arial Unicode MS" w:hAnsi="Arial Unicode MS" w:cs="Lotus Linotype" w:hint="cs"/>
          <w:sz w:val="24"/>
          <w:szCs w:val="28"/>
          <w:rtl/>
          <w:lang w:val="ar-SA"/>
        </w:rPr>
        <w:t>الكمّ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الهائلُ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الّتشويه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لحق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يصيبَ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الدّعويَّ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بالشّللِ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أسفٍ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يجدُ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الدّاعية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نفسه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مضطّرّاً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لبذل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الجهود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إزالة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الرّكامِ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الزّبد،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تفنيد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الأكاذيب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لتهيئةِ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قاعدةٍ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صحيّةٍ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يَبني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عمله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الدّعويّ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الواقعَ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يفرض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تجديداً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محتوى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الخطاب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شكلِه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ليوائمَ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التّحدّيات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الإخلال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بالثّوابت</w:t>
      </w:r>
      <w:r w:rsidRPr="00365719">
        <w:rPr>
          <w:rFonts w:cs="Lotus Linotype"/>
          <w:sz w:val="24"/>
          <w:szCs w:val="28"/>
          <w:rtl/>
          <w:lang w:val="ar-SA"/>
        </w:rPr>
        <w:t>.</w:t>
      </w:r>
    </w:p>
    <w:p w:rsidR="00665D9B" w:rsidRDefault="00365719" w:rsidP="0070531C">
      <w:pPr>
        <w:pStyle w:val="Body"/>
        <w:widowControl w:val="0"/>
        <w:bidi/>
        <w:spacing w:line="216" w:lineRule="auto"/>
        <w:ind w:firstLine="425"/>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ب</w:t>
      </w:r>
      <w:r w:rsidRPr="00365719">
        <w:rPr>
          <w:rFonts w:cs="Lotus Linotype"/>
          <w:b/>
          <w:bCs/>
          <w:sz w:val="24"/>
          <w:szCs w:val="28"/>
          <w:rtl/>
          <w:lang w:val="ar-SA"/>
        </w:rPr>
        <w:t xml:space="preserve">) </w:t>
      </w:r>
      <w:r w:rsidRPr="00365719">
        <w:rPr>
          <w:rFonts w:ascii="Arial Unicode MS" w:hAnsi="Arial Unicode MS" w:cs="Lotus Linotype" w:hint="cs"/>
          <w:sz w:val="24"/>
          <w:szCs w:val="28"/>
          <w:rtl/>
          <w:lang w:val="ar-SA"/>
        </w:rPr>
        <w:t>الحوار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بأسلوب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ينسجم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روح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العصر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يدرك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خلفية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المدعو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تعرض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إليه</w:t>
      </w:r>
      <w:r w:rsidRPr="00365719">
        <w:rPr>
          <w:rFonts w:cs="Lotus Linotype"/>
          <w:sz w:val="24"/>
          <w:szCs w:val="28"/>
          <w:rtl/>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إعلامٍ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زائفٍ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يهدف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لتشويه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التّنفير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w:t>
      </w:r>
      <w:r w:rsidRPr="00365719">
        <w:rPr>
          <w:rFonts w:cs="Lotus Linotype"/>
          <w:b/>
          <w:bCs/>
          <w:sz w:val="24"/>
          <w:szCs w:val="28"/>
          <w:rtl/>
          <w:lang w:val="ar-SA"/>
        </w:rPr>
        <w:t xml:space="preserve"> </w:t>
      </w:r>
    </w:p>
    <w:p w:rsidR="00365719" w:rsidRPr="00365719" w:rsidRDefault="00365719" w:rsidP="0070531C">
      <w:pPr>
        <w:pStyle w:val="Body"/>
        <w:widowControl w:val="0"/>
        <w:bidi/>
        <w:spacing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ج</w:t>
      </w:r>
      <w:r w:rsidRPr="00365719">
        <w:rPr>
          <w:rFonts w:cs="Lotus Linotype"/>
          <w:b/>
          <w:bCs/>
          <w:sz w:val="24"/>
          <w:szCs w:val="28"/>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مخاطبة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بغية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درء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الشبهات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إزالة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لحق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اضطرابات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تصل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للتشكيك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بثوابت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العقيدة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آكد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الاحتياجات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أشدّها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خطراً،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ينبثق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متغيراتٍ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نذكر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منها</w:t>
      </w:r>
      <w:r w:rsidRPr="00365719">
        <w:rPr>
          <w:rFonts w:cs="Lotus Linotype"/>
          <w:sz w:val="24"/>
          <w:szCs w:val="28"/>
          <w:rtl/>
          <w:lang w:val="ar-SA"/>
        </w:rPr>
        <w:t xml:space="preserve">:                                                                                         </w:t>
      </w:r>
    </w:p>
    <w:p w:rsidR="00365719" w:rsidRPr="00365719" w:rsidRDefault="00365719" w:rsidP="0070531C">
      <w:pPr>
        <w:pStyle w:val="Body"/>
        <w:widowControl w:val="0"/>
        <w:bidi/>
        <w:spacing w:line="216" w:lineRule="auto"/>
        <w:ind w:firstLine="425"/>
        <w:jc w:val="both"/>
        <w:rPr>
          <w:rFonts w:cs="Lotus Linotype"/>
          <w:sz w:val="24"/>
          <w:szCs w:val="28"/>
          <w:rtl/>
        </w:rPr>
      </w:pPr>
      <w:r w:rsidRPr="00365719">
        <w:rPr>
          <w:rFonts w:cs="Lotus Linotype"/>
          <w:b/>
          <w:bCs/>
          <w:sz w:val="24"/>
          <w:szCs w:val="28"/>
          <w:rtl/>
          <w:lang w:val="ar-SA"/>
        </w:rPr>
        <w:t xml:space="preserve">- </w:t>
      </w:r>
      <w:r w:rsidRPr="00365719">
        <w:rPr>
          <w:rFonts w:ascii="Arial Unicode MS" w:hAnsi="Arial Unicode MS" w:cs="Lotus Linotype" w:hint="cs"/>
          <w:sz w:val="24"/>
          <w:szCs w:val="28"/>
          <w:rtl/>
          <w:lang w:val="ar-SA"/>
        </w:rPr>
        <w:t>الاحتكاكُ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بالثقافة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العَلمانية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الانبهارُ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بمنجزات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الحضارة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المعاصرة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رغم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تغييبِ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عنها</w:t>
      </w:r>
      <w:r w:rsidRPr="00365719">
        <w:rPr>
          <w:rFonts w:cs="Lotus Linotype"/>
          <w:sz w:val="24"/>
          <w:szCs w:val="28"/>
          <w:rtl/>
          <w:lang w:val="ar-SA"/>
        </w:rPr>
        <w:t>.</w:t>
      </w:r>
    </w:p>
    <w:p w:rsidR="00365719" w:rsidRPr="00365719" w:rsidRDefault="00365719" w:rsidP="0070531C">
      <w:pPr>
        <w:pStyle w:val="Body"/>
        <w:widowControl w:val="0"/>
        <w:bidi/>
        <w:spacing w:line="216" w:lineRule="auto"/>
        <w:ind w:firstLine="425"/>
        <w:jc w:val="both"/>
        <w:rPr>
          <w:rFonts w:cs="Lotus Linotype"/>
          <w:sz w:val="24"/>
          <w:szCs w:val="28"/>
          <w:rtl/>
        </w:rPr>
      </w:pPr>
      <w:r w:rsidRPr="00365719">
        <w:rPr>
          <w:rFonts w:cs="Lotus Linotype"/>
          <w:b/>
          <w:bCs/>
          <w:sz w:val="24"/>
          <w:szCs w:val="28"/>
          <w:rtl/>
          <w:lang w:val="ar-SA"/>
        </w:rPr>
        <w:t xml:space="preserve">- </w:t>
      </w:r>
      <w:r w:rsidRPr="00365719">
        <w:rPr>
          <w:rFonts w:ascii="Arial Unicode MS" w:hAnsi="Arial Unicode MS" w:cs="Lotus Linotype" w:hint="cs"/>
          <w:sz w:val="24"/>
          <w:szCs w:val="28"/>
          <w:rtl/>
          <w:lang w:val="ar-SA"/>
        </w:rPr>
        <w:t>الانتشارُ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الواسع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للشبهات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الأفكار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الفاسدة،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انفرادُها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أحياناً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التّأثير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خلال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وسائل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التواصل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الاجتماعي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الفضاء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الافتراضي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أتاح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للعديد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بالعلم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الشّرعي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يُقدِّموا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زيفهم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لأعداد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هائلة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المتلقّين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ضابطٍ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رقيب</w:t>
      </w:r>
      <w:r w:rsidRPr="00365719">
        <w:rPr>
          <w:rFonts w:cs="Lotus Linotype"/>
          <w:sz w:val="24"/>
          <w:szCs w:val="28"/>
          <w:rtl/>
          <w:lang w:val="ar-SA"/>
        </w:rPr>
        <w:t>.</w:t>
      </w:r>
    </w:p>
    <w:p w:rsidR="00365719" w:rsidRPr="00365719" w:rsidRDefault="00365719" w:rsidP="0070531C">
      <w:pPr>
        <w:pStyle w:val="Body"/>
        <w:widowControl w:val="0"/>
        <w:bidi/>
        <w:spacing w:line="216" w:lineRule="auto"/>
        <w:ind w:firstLine="425"/>
        <w:jc w:val="both"/>
        <w:rPr>
          <w:rFonts w:cs="Lotus Linotype"/>
          <w:sz w:val="24"/>
          <w:szCs w:val="28"/>
          <w:rtl/>
        </w:rPr>
      </w:pPr>
      <w:r w:rsidRPr="00365719">
        <w:rPr>
          <w:rFonts w:cs="Lotus Linotype"/>
          <w:b/>
          <w:bCs/>
          <w:sz w:val="24"/>
          <w:szCs w:val="28"/>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ضعف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بالكثير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العلماء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يُرمَونَ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بموالاة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السلطان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حيناً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الارتهان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لموروثٍ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خَلَقٍ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حيناً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آخر،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أمثالها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تترك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لأهوائهم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يبهر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مظهرِهِ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بالعلم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الشّرعيّ</w:t>
      </w:r>
      <w:r w:rsidRPr="00365719">
        <w:rPr>
          <w:rFonts w:cs="Lotus Linotype"/>
          <w:sz w:val="24"/>
          <w:szCs w:val="28"/>
          <w:rtl/>
          <w:lang w:val="ar-SA"/>
        </w:rPr>
        <w:t>.</w:t>
      </w:r>
    </w:p>
    <w:p w:rsidR="00365719" w:rsidRPr="00365719" w:rsidRDefault="00365719" w:rsidP="0070531C">
      <w:pPr>
        <w:pStyle w:val="Body"/>
        <w:widowControl w:val="0"/>
        <w:bidi/>
        <w:spacing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د</w:t>
      </w:r>
      <w:r w:rsidRPr="00365719">
        <w:rPr>
          <w:rFonts w:cs="Lotus Linotype"/>
          <w:b/>
          <w:bCs/>
          <w:sz w:val="24"/>
          <w:szCs w:val="28"/>
          <w:rtl/>
          <w:lang w:val="ar-SA"/>
        </w:rPr>
        <w:t xml:space="preserve">) </w:t>
      </w:r>
      <w:r w:rsidRPr="00365719">
        <w:rPr>
          <w:rFonts w:ascii="Arial Unicode MS" w:hAnsi="Arial Unicode MS" w:cs="Lotus Linotype" w:hint="cs"/>
          <w:sz w:val="24"/>
          <w:szCs w:val="28"/>
          <w:rtl/>
          <w:lang w:val="ar-SA"/>
        </w:rPr>
        <w:t>الحاجة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الماسّة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لتوحيد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صفوف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انتزاع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أسباب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الفرقة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التركيز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أولويّة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تآلف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القلوب،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مهمّة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يجب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تناط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بالمبلّغين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الْعِزّة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سبحانه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لتحقيق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الحيوي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إعادة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أسلوب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الخطاب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الدّعوي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نحو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يستوعب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كافة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مكوّنات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جماعة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يفرقها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بتعصّبٍ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مذهبيّ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فكريّ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مثال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إدراج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آراء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العلماء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أقوالهم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اختلاف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مشاربهم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طالما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آراء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تعارض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الثوابت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تخالف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النّصوص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المجال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الدّعوي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عطاء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علماءَ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ربّانيّين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شهِدت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بصلاحهم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لمجرّد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اعتراض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يرونه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مخالفاتٍ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جزئيةٍ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لمسالكهم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الدّعويّة</w:t>
      </w:r>
      <w:r w:rsidRPr="00365719">
        <w:rPr>
          <w:rFonts w:cs="Lotus Linotype"/>
          <w:sz w:val="24"/>
          <w:szCs w:val="28"/>
          <w:rtl/>
          <w:lang w:val="ar-SA"/>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الكثير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الزّهد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جهد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تجنّبهم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رأوه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تحيّز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ضدّ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أعلام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الأمّة</w:t>
      </w:r>
      <w:r w:rsidR="00665D9B">
        <w:rPr>
          <w:rFonts w:cs="Lotus Linotype"/>
          <w:sz w:val="24"/>
          <w:szCs w:val="28"/>
          <w:rtl/>
          <w:lang w:val="ar-SA"/>
        </w:rPr>
        <w:t>.</w:t>
      </w:r>
      <w:r w:rsidR="00A5387A" w:rsidRPr="00A5387A">
        <w:rPr>
          <w:rFonts w:cs="Traditional Arabic"/>
          <w:position w:val="4"/>
          <w:sz w:val="24"/>
          <w:szCs w:val="34"/>
          <w:vertAlign w:val="superscript"/>
          <w:rtl/>
          <w:lang w:val="ar-SA"/>
        </w:rPr>
        <w:t>(</w:t>
      </w:r>
      <w:r w:rsidRPr="00A5387A">
        <w:rPr>
          <w:rFonts w:cs="Traditional Arabic"/>
          <w:position w:val="4"/>
          <w:sz w:val="24"/>
          <w:szCs w:val="34"/>
          <w:vertAlign w:val="superscript"/>
          <w:rtl/>
        </w:rPr>
        <w:footnoteReference w:id="8"/>
      </w:r>
      <w:r w:rsidR="00A5387A" w:rsidRPr="00A5387A">
        <w:rPr>
          <w:rFonts w:cs="Traditional Arabic"/>
          <w:position w:val="4"/>
          <w:sz w:val="24"/>
          <w:szCs w:val="34"/>
          <w:vertAlign w:val="superscript"/>
          <w:rtl/>
          <w:lang w:val="ar-SA"/>
        </w:rPr>
        <w:t>)</w:t>
      </w:r>
    </w:p>
    <w:p w:rsidR="00365719" w:rsidRPr="00665D9B" w:rsidRDefault="00365719" w:rsidP="00665D9B">
      <w:pPr>
        <w:pStyle w:val="NoSpacing"/>
        <w:widowControl w:val="0"/>
        <w:spacing w:line="216" w:lineRule="auto"/>
        <w:jc w:val="center"/>
        <w:rPr>
          <w:rFonts w:cs="DecoType Naskh"/>
          <w:rtl/>
        </w:rPr>
      </w:pPr>
      <w:r w:rsidRPr="00665D9B">
        <w:rPr>
          <w:rFonts w:cs="DecoType Naskh" w:hint="cs"/>
          <w:rtl/>
        </w:rPr>
        <w:lastRenderedPageBreak/>
        <w:t>المبحث</w:t>
      </w:r>
      <w:r w:rsidRPr="00665D9B">
        <w:rPr>
          <w:rFonts w:cs="DecoType Naskh"/>
          <w:rtl/>
        </w:rPr>
        <w:t xml:space="preserve"> </w:t>
      </w:r>
      <w:r w:rsidRPr="00665D9B">
        <w:rPr>
          <w:rFonts w:cs="DecoType Naskh" w:hint="cs"/>
          <w:rtl/>
        </w:rPr>
        <w:t>الثّاني</w:t>
      </w:r>
    </w:p>
    <w:p w:rsidR="00365719" w:rsidRPr="00665D9B" w:rsidRDefault="00665D9B" w:rsidP="00665D9B">
      <w:pPr>
        <w:pStyle w:val="NoSpacing"/>
        <w:widowControl w:val="0"/>
        <w:spacing w:line="216" w:lineRule="auto"/>
        <w:jc w:val="center"/>
        <w:outlineLvl w:val="0"/>
        <w:rPr>
          <w:rFonts w:cs="الحوكمي عنوان2"/>
          <w:color w:val="FFFFFF"/>
          <w:sz w:val="18"/>
          <w:szCs w:val="18"/>
          <w:rtl/>
        </w:rPr>
      </w:pPr>
      <w:bookmarkStart w:id="14" w:name="_Toc444641286"/>
      <w:r w:rsidRPr="00665D9B">
        <w:rPr>
          <w:rFonts w:cs="الحوكمي عنوان2" w:hint="cs"/>
          <w:color w:val="FFFFFF"/>
          <w:sz w:val="18"/>
          <w:szCs w:val="18"/>
          <w:rtl/>
        </w:rPr>
        <w:t>المبحث</w:t>
      </w:r>
      <w:r w:rsidRPr="00665D9B">
        <w:rPr>
          <w:rFonts w:cs="الحوكمي عنوان2"/>
          <w:color w:val="FFFFFF"/>
          <w:sz w:val="18"/>
          <w:szCs w:val="18"/>
          <w:rtl/>
        </w:rPr>
        <w:t xml:space="preserve"> </w:t>
      </w:r>
      <w:r w:rsidRPr="00665D9B">
        <w:rPr>
          <w:rFonts w:cs="الحوكمي عنوان2" w:hint="cs"/>
          <w:color w:val="FFFFFF"/>
          <w:sz w:val="18"/>
          <w:szCs w:val="18"/>
          <w:rtl/>
        </w:rPr>
        <w:t>الثّاني: التّأصيلُ</w:t>
      </w:r>
      <w:r w:rsidRPr="00665D9B">
        <w:rPr>
          <w:rFonts w:cs="الحوكمي عنوان2"/>
          <w:color w:val="FFFFFF"/>
          <w:sz w:val="18"/>
          <w:szCs w:val="18"/>
          <w:rtl/>
        </w:rPr>
        <w:t xml:space="preserve"> </w:t>
      </w:r>
      <w:r w:rsidRPr="00665D9B">
        <w:rPr>
          <w:rFonts w:cs="الحوكمي عنوان2" w:hint="cs"/>
          <w:color w:val="FFFFFF"/>
          <w:sz w:val="18"/>
          <w:szCs w:val="18"/>
          <w:rtl/>
        </w:rPr>
        <w:t>الشّرعيُّ</w:t>
      </w:r>
      <w:r w:rsidRPr="00665D9B">
        <w:rPr>
          <w:rFonts w:cs="الحوكمي عنوان2"/>
          <w:color w:val="FFFFFF"/>
          <w:sz w:val="18"/>
          <w:szCs w:val="18"/>
          <w:rtl/>
        </w:rPr>
        <w:t xml:space="preserve">  </w:t>
      </w:r>
      <w:r w:rsidRPr="00665D9B">
        <w:rPr>
          <w:rFonts w:cs="الحوكمي عنوان2" w:hint="cs"/>
          <w:color w:val="FFFFFF"/>
          <w:sz w:val="18"/>
          <w:szCs w:val="18"/>
          <w:rtl/>
        </w:rPr>
        <w:t>لبعض</w:t>
      </w:r>
      <w:r w:rsidRPr="00665D9B">
        <w:rPr>
          <w:rFonts w:cs="الحوكمي عنوان2"/>
          <w:color w:val="FFFFFF"/>
          <w:sz w:val="18"/>
          <w:szCs w:val="18"/>
          <w:rtl/>
        </w:rPr>
        <w:t xml:space="preserve"> </w:t>
      </w:r>
      <w:r w:rsidRPr="00665D9B">
        <w:rPr>
          <w:rFonts w:cs="الحوكمي عنوان2" w:hint="cs"/>
          <w:color w:val="FFFFFF"/>
          <w:sz w:val="18"/>
          <w:szCs w:val="18"/>
          <w:rtl/>
        </w:rPr>
        <w:t>المفاهيم</w:t>
      </w:r>
      <w:r w:rsidRPr="00665D9B">
        <w:rPr>
          <w:rFonts w:cs="الحوكمي عنوان2"/>
          <w:color w:val="FFFFFF"/>
          <w:sz w:val="18"/>
          <w:szCs w:val="18"/>
          <w:rtl/>
        </w:rPr>
        <w:t xml:space="preserve"> </w:t>
      </w:r>
      <w:r w:rsidRPr="00665D9B">
        <w:rPr>
          <w:rFonts w:cs="الحوكمي عنوان2" w:hint="cs"/>
          <w:color w:val="FFFFFF"/>
          <w:sz w:val="18"/>
          <w:szCs w:val="18"/>
          <w:rtl/>
        </w:rPr>
        <w:t>المعاصرة</w:t>
      </w:r>
      <w:bookmarkEnd w:id="14"/>
    </w:p>
    <w:p w:rsidR="00365719" w:rsidRPr="00665D9B" w:rsidRDefault="00365719" w:rsidP="00665D9B">
      <w:pPr>
        <w:pStyle w:val="NoSpacing"/>
        <w:widowControl w:val="0"/>
        <w:spacing w:line="216" w:lineRule="auto"/>
        <w:jc w:val="center"/>
        <w:rPr>
          <w:rFonts w:cs="الحوكمي عنوان2"/>
          <w:sz w:val="30"/>
          <w:szCs w:val="30"/>
          <w:rtl/>
        </w:rPr>
      </w:pPr>
      <w:r w:rsidRPr="00665D9B">
        <w:rPr>
          <w:rFonts w:cs="الحوكمي عنوان2" w:hint="cs"/>
          <w:sz w:val="30"/>
          <w:szCs w:val="30"/>
          <w:rtl/>
        </w:rPr>
        <w:t>التّأصيلُ</w:t>
      </w:r>
      <w:r w:rsidRPr="00665D9B">
        <w:rPr>
          <w:rFonts w:cs="الحوكمي عنوان2"/>
          <w:sz w:val="30"/>
          <w:szCs w:val="30"/>
          <w:rtl/>
        </w:rPr>
        <w:t xml:space="preserve"> </w:t>
      </w:r>
      <w:r w:rsidRPr="00665D9B">
        <w:rPr>
          <w:rFonts w:cs="الحوكمي عنوان2" w:hint="cs"/>
          <w:sz w:val="30"/>
          <w:szCs w:val="30"/>
          <w:rtl/>
        </w:rPr>
        <w:t>الشّرعيُّ</w:t>
      </w:r>
      <w:r w:rsidRPr="00665D9B">
        <w:rPr>
          <w:rFonts w:cs="الحوكمي عنوان2"/>
          <w:sz w:val="30"/>
          <w:szCs w:val="30"/>
          <w:rtl/>
        </w:rPr>
        <w:t xml:space="preserve">  </w:t>
      </w:r>
      <w:r w:rsidRPr="00665D9B">
        <w:rPr>
          <w:rFonts w:cs="الحوكمي عنوان2" w:hint="cs"/>
          <w:sz w:val="30"/>
          <w:szCs w:val="30"/>
          <w:rtl/>
        </w:rPr>
        <w:t>لبعض</w:t>
      </w:r>
      <w:r w:rsidRPr="00665D9B">
        <w:rPr>
          <w:rFonts w:cs="الحوكمي عنوان2"/>
          <w:sz w:val="30"/>
          <w:szCs w:val="30"/>
          <w:rtl/>
        </w:rPr>
        <w:t xml:space="preserve"> </w:t>
      </w:r>
      <w:r w:rsidRPr="00665D9B">
        <w:rPr>
          <w:rFonts w:cs="الحوكمي عنوان2" w:hint="cs"/>
          <w:sz w:val="30"/>
          <w:szCs w:val="30"/>
          <w:rtl/>
        </w:rPr>
        <w:t>المفاهيم</w:t>
      </w:r>
      <w:r w:rsidRPr="00665D9B">
        <w:rPr>
          <w:rFonts w:cs="الحوكمي عنوان2"/>
          <w:sz w:val="30"/>
          <w:szCs w:val="30"/>
          <w:rtl/>
        </w:rPr>
        <w:t xml:space="preserve"> </w:t>
      </w:r>
      <w:r w:rsidRPr="00665D9B">
        <w:rPr>
          <w:rFonts w:cs="الحوكمي عنوان2" w:hint="cs"/>
          <w:sz w:val="30"/>
          <w:szCs w:val="30"/>
          <w:rtl/>
        </w:rPr>
        <w:t>المعاصرة</w:t>
      </w:r>
    </w:p>
    <w:p w:rsidR="00665D9B" w:rsidRPr="00665D9B" w:rsidRDefault="00665D9B" w:rsidP="00665D9B">
      <w:pPr>
        <w:pStyle w:val="NoSpacing"/>
        <w:widowControl w:val="0"/>
        <w:spacing w:line="216" w:lineRule="auto"/>
        <w:jc w:val="center"/>
        <w:rPr>
          <w:rFonts w:cs="DecoType Naskh"/>
          <w:rtl/>
        </w:rPr>
      </w:pPr>
      <w:r w:rsidRPr="00665D9B">
        <w:rPr>
          <w:rFonts w:cs="DecoType Naskh" w:hint="cs"/>
          <w:rtl/>
        </w:rPr>
        <w:t>المطلب الأوّل</w:t>
      </w:r>
    </w:p>
    <w:p w:rsidR="00365719" w:rsidRPr="00665D9B" w:rsidRDefault="00365719" w:rsidP="00665D9B">
      <w:pPr>
        <w:pStyle w:val="NoSpacing"/>
        <w:widowControl w:val="0"/>
        <w:spacing w:line="216" w:lineRule="auto"/>
        <w:jc w:val="center"/>
        <w:outlineLvl w:val="1"/>
        <w:rPr>
          <w:rFonts w:cs="الحوكمي عنوان2"/>
          <w:color w:val="FFFFFF"/>
          <w:sz w:val="18"/>
          <w:szCs w:val="18"/>
          <w:rtl/>
        </w:rPr>
      </w:pPr>
      <w:bookmarkStart w:id="15" w:name="_Toc444641287"/>
      <w:r w:rsidRPr="00665D9B">
        <w:rPr>
          <w:rFonts w:cs="الحوكمي عنوان2" w:hint="cs"/>
          <w:color w:val="FFFFFF"/>
          <w:sz w:val="18"/>
          <w:szCs w:val="18"/>
          <w:rtl/>
        </w:rPr>
        <w:t>المطلب الأوّل</w:t>
      </w:r>
      <w:r w:rsidRPr="00665D9B">
        <w:rPr>
          <w:rFonts w:cs="الحوكمي عنوان2"/>
          <w:color w:val="FFFFFF"/>
          <w:sz w:val="18"/>
          <w:szCs w:val="18"/>
          <w:rtl/>
        </w:rPr>
        <w:t xml:space="preserve">: </w:t>
      </w:r>
      <w:r w:rsidRPr="00665D9B">
        <w:rPr>
          <w:rFonts w:cs="الحوكمي عنوان2" w:hint="cs"/>
          <w:color w:val="FFFFFF"/>
          <w:sz w:val="18"/>
          <w:szCs w:val="18"/>
          <w:rtl/>
        </w:rPr>
        <w:t>الأصوليّة و الإرهاب</w:t>
      </w:r>
      <w:bookmarkEnd w:id="15"/>
    </w:p>
    <w:p w:rsidR="00665D9B" w:rsidRPr="00665D9B" w:rsidRDefault="00665D9B" w:rsidP="00665D9B">
      <w:pPr>
        <w:pStyle w:val="NoSpacing"/>
        <w:widowControl w:val="0"/>
        <w:spacing w:line="216" w:lineRule="auto"/>
        <w:jc w:val="center"/>
        <w:rPr>
          <w:rFonts w:cs="الحوكمي عنوان2"/>
          <w:sz w:val="30"/>
          <w:szCs w:val="30"/>
          <w:rtl/>
        </w:rPr>
      </w:pPr>
      <w:r w:rsidRPr="00665D9B">
        <w:rPr>
          <w:rFonts w:cs="الحوكمي عنوان2" w:hint="cs"/>
          <w:sz w:val="30"/>
          <w:szCs w:val="30"/>
          <w:rtl/>
        </w:rPr>
        <w:t>الأصوليّة و الإرهاب</w:t>
      </w:r>
    </w:p>
    <w:p w:rsidR="00365719" w:rsidRPr="00665D9B" w:rsidRDefault="00365719" w:rsidP="00665D9B">
      <w:pPr>
        <w:pStyle w:val="Heading3"/>
        <w:keepLines w:val="0"/>
        <w:spacing w:before="120"/>
        <w:rPr>
          <w:rFonts w:asciiTheme="majorHAnsi" w:eastAsiaTheme="majorEastAsia" w:hAnsiTheme="majorHAnsi" w:cs="الحوكمي عنوان2"/>
          <w:b w:val="0"/>
          <w:bCs w:val="0"/>
          <w:sz w:val="28"/>
          <w:szCs w:val="28"/>
          <w:u w:val="single"/>
          <w:rtl/>
        </w:rPr>
      </w:pPr>
      <w:bookmarkStart w:id="16" w:name="_Toc444641288"/>
      <w:r w:rsidRPr="00665D9B">
        <w:rPr>
          <w:rFonts w:asciiTheme="majorHAnsi" w:eastAsiaTheme="majorEastAsia" w:hAnsiTheme="majorHAnsi" w:cs="الحوكمي عنوان2" w:hint="cs"/>
          <w:b w:val="0"/>
          <w:bCs w:val="0"/>
          <w:sz w:val="28"/>
          <w:szCs w:val="28"/>
          <w:u w:val="single"/>
          <w:rtl/>
        </w:rPr>
        <w:t>أوّلاً</w:t>
      </w:r>
      <w:r w:rsidRPr="00665D9B">
        <w:rPr>
          <w:rFonts w:asciiTheme="majorHAnsi" w:eastAsiaTheme="majorEastAsia" w:hAnsiTheme="majorHAnsi" w:cs="الحوكمي عنوان2"/>
          <w:b w:val="0"/>
          <w:bCs w:val="0"/>
          <w:sz w:val="28"/>
          <w:szCs w:val="28"/>
          <w:u w:val="single"/>
          <w:rtl/>
        </w:rPr>
        <w:t xml:space="preserve">: </w:t>
      </w:r>
      <w:r w:rsidRPr="00665D9B">
        <w:rPr>
          <w:rFonts w:asciiTheme="majorHAnsi" w:eastAsiaTheme="majorEastAsia" w:hAnsiTheme="majorHAnsi" w:cs="الحوكمي عنوان2" w:hint="cs"/>
          <w:b w:val="0"/>
          <w:bCs w:val="0"/>
          <w:sz w:val="28"/>
          <w:szCs w:val="28"/>
          <w:u w:val="single"/>
          <w:rtl/>
        </w:rPr>
        <w:t>الأصوليّة</w:t>
      </w:r>
      <w:r w:rsidRPr="00665D9B">
        <w:rPr>
          <w:rFonts w:asciiTheme="majorHAnsi" w:eastAsiaTheme="majorEastAsia" w:hAnsiTheme="majorHAnsi" w:cs="الحوكمي عنوان2"/>
          <w:b w:val="0"/>
          <w:bCs w:val="0"/>
          <w:sz w:val="28"/>
          <w:szCs w:val="28"/>
          <w:u w:val="single"/>
          <w:rtl/>
        </w:rPr>
        <w:t>:</w:t>
      </w:r>
      <w:bookmarkEnd w:id="16"/>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تشترك الأصوليّةُ مع مثيلاتها من التّسميات بسمةِ الغموض في المدلول، مع إلصاق التوصيف السّلبيّ بالعمل الإسلاميّ</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من تلك التسميات التطرّف و التّعصّب و الرجعيّة و التزمّت و التَّديُّن</w:t>
      </w:r>
      <w:r w:rsidRPr="00365719">
        <w:rPr>
          <w:rFonts w:ascii="Geeza Pro Regular" w:hAnsi="Geeza Pro Regular" w:cs="Lotus Linotype"/>
          <w:sz w:val="24"/>
          <w:szCs w:val="28"/>
          <w:rtl/>
          <w:lang w:val="ar-SA"/>
        </w:rPr>
        <w:t>.</w:t>
      </w:r>
    </w:p>
    <w:p w:rsidR="00365719" w:rsidRPr="00665D9B" w:rsidRDefault="00365719" w:rsidP="00365719">
      <w:pPr>
        <w:pStyle w:val="Body"/>
        <w:widowControl w:val="0"/>
        <w:bidi/>
        <w:spacing w:before="180" w:line="216" w:lineRule="auto"/>
        <w:ind w:firstLine="425"/>
        <w:jc w:val="both"/>
        <w:rPr>
          <w:rFonts w:ascii="Geeza Pro Regular" w:eastAsia="Geeza Pro Regular" w:hAnsi="Geeza Pro Regular" w:cs="Geeza Pro Regular"/>
          <w:b/>
          <w:bCs/>
          <w:sz w:val="24"/>
          <w:szCs w:val="24"/>
          <w:rtl/>
        </w:rPr>
      </w:pPr>
      <w:r w:rsidRPr="00665D9B">
        <w:rPr>
          <w:rFonts w:ascii="Arial Unicode MS" w:hAnsi="Arial Unicode MS" w:cs="Lotus Linotype" w:hint="cs"/>
          <w:b/>
          <w:bCs/>
          <w:sz w:val="24"/>
          <w:szCs w:val="28"/>
          <w:rtl/>
          <w:lang w:val="ar-SA"/>
        </w:rPr>
        <w:t>و استخدام مصطلح الأصوليّة يجمع بين أمرين متناقضين</w:t>
      </w:r>
      <w:r w:rsidRPr="00665D9B">
        <w:rPr>
          <w:rFonts w:ascii="Arial Unicode MS" w:hAnsi="Arial Unicode MS" w:cs="Lotus Linotype"/>
          <w:b/>
          <w:bCs/>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أولهما</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لغويّ مشتقٌّ من الأصل، وهو ما يقابل الفرع و ما يُبنى عليه، و منه علومٌ تأسيسيّة تبنى عليها الشّريعة، كأصول الدّين، و أصول الفقه، و مصطلح الحديث؛ و هي علوم تزهو الحضارة الإسلاميّة بالتفرّد بها من بين سائرالحضارات البشريّة</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فالأصوليّ بهذا المعنى هو من اعتنى بالعلوم الأساسيّة و تبحّر فيها، و الأصوليّة هي العودة إلى أصول التشريع و نبذ ما لحق به من شوائب</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ثانيهما</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مترجم من كلمة</w:t>
      </w:r>
      <w:r w:rsidRPr="00365719">
        <w:rPr>
          <w:rFonts w:ascii="Geeza Pro Regular" w:hAnsi="Geeza Pro Regular" w:cs="Lotus Linotype"/>
          <w:sz w:val="24"/>
          <w:szCs w:val="28"/>
          <w:rtl/>
        </w:rPr>
        <w:t xml:space="preserve"> </w:t>
      </w:r>
      <w:r w:rsidRPr="00365719">
        <w:rPr>
          <w:rFonts w:ascii="Arial Unicode MS" w:hAnsi="Arial Unicode MS" w:cs="Lotus Linotype"/>
          <w:sz w:val="24"/>
          <w:szCs w:val="28"/>
          <w:rtl/>
          <w:lang w:val="ar-SA"/>
        </w:rPr>
        <w:t>(</w:t>
      </w:r>
      <w:r w:rsidRPr="00365719">
        <w:rPr>
          <w:rFonts w:ascii="Arial Unicode MS" w:hAnsi="Arial Unicode MS" w:cs="Lotus Linotype"/>
          <w:sz w:val="24"/>
          <w:szCs w:val="28"/>
          <w:rtl/>
        </w:rPr>
        <w:t>(</w:t>
      </w:r>
      <w:r w:rsidRPr="00365719">
        <w:rPr>
          <w:rFonts w:ascii="Arial Unicode MS" w:hAnsi="Arial Unicode MS" w:cs="Lotus Linotype"/>
          <w:sz w:val="24"/>
          <w:szCs w:val="28"/>
        </w:rPr>
        <w:t>Fundamentalism</w:t>
      </w:r>
      <w:r w:rsidRPr="00365719">
        <w:rPr>
          <w:rFonts w:ascii="Arial Unicode MS" w:hAnsi="Arial Unicode MS" w:cs="Lotus Linotype" w:hint="cs"/>
          <w:sz w:val="24"/>
          <w:szCs w:val="28"/>
          <w:rtl/>
          <w:lang w:val="ar-SA"/>
        </w:rPr>
        <w:t xml:space="preserve"> وهو مصطلح أطلق في أوائل القرن العشرين على طائفة من البروتستانت حاولت العودة إلى حرفيّة الكتاب المقدَّس و خاصمت العقل و التفكير العلميّ، و هو يطلَق اليوم على كل فكرٍ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دينيّ عادة</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 xml:space="preserve">يحاول العودة إلى تقديسِ النّصوص و نشر تعاليمِها و مواجهة العلمنة و غيرها من مظاهر العصر الحديث </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كالديموقراطيّة و المادّيّة و نظريّة التّطوّر</w:t>
      </w:r>
      <w:r w:rsidRPr="00365719">
        <w:rPr>
          <w:rFonts w:ascii="Geeza Pro Regular" w:hAnsi="Geeza Pro Regular" w:cs="Lotus Linotype"/>
          <w:sz w:val="24"/>
          <w:szCs w:val="28"/>
          <w:rtl/>
          <w:lang w:val="ar-SA"/>
        </w:rPr>
        <w:t>...</w:t>
      </w:r>
      <w:r w:rsidRPr="00365719">
        <w:rPr>
          <w:rFonts w:ascii="Arial Unicode MS" w:hAnsi="Arial Unicode MS"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بذلك نستنتج أنّ مصطلح الأصوليّة أطلق بغية خلط المفاهيم و إلصاق تهمة الجمود و معاندة العقل و مصادمة العلم بكل محاولة للتمسّك بالكتاب و السّنّة و العودة بالأمّة إلى نقاء العقيدة و منهج السَّلَف</w:t>
      </w:r>
      <w:r w:rsidRPr="00365719">
        <w:rPr>
          <w:rFonts w:ascii="Geeza Pro Regular" w:hAnsi="Geeza Pro Regular" w:cs="Lotus Linotype"/>
          <w:sz w:val="24"/>
          <w:szCs w:val="28"/>
          <w:rtl/>
          <w:lang w:val="ar-SA"/>
        </w:rPr>
        <w:t xml:space="preserve">. </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يذكر أستاذنا عبد الوارث سعيد، رحمه الله تعالى، في مقدّمة تَرجمته لكتاب</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الأصوليّة في العالم العربيّ</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كلاماً قيّماً أنقله باختصار نظراً لقيمته و مناسبته لأحداث الواقع المعاصر</w:t>
      </w:r>
      <w:r w:rsidRPr="00365719">
        <w:rPr>
          <w:rFonts w:ascii="Arial Unicode MS" w:hAnsi="Arial Unicode MS"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sz w:val="24"/>
          <w:szCs w:val="28"/>
          <w:rtl/>
          <w:lang w:val="ar-SA"/>
        </w:rPr>
        <w:lastRenderedPageBreak/>
        <w:t>"</w:t>
      </w:r>
      <w:r w:rsidRPr="00365719">
        <w:rPr>
          <w:rFonts w:ascii="Arial Unicode MS" w:hAnsi="Arial Unicode MS" w:cs="Lotus Linotype" w:hint="cs"/>
          <w:sz w:val="24"/>
          <w:szCs w:val="28"/>
          <w:rtl/>
          <w:lang w:val="ar-SA"/>
        </w:rPr>
        <w:t>إنّ معظم كتابات الغربيّين عن الصّحوة الإسلاميّة تتّسم بالعديد من السّلبيّات، أهمّها</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p>
    <w:p w:rsidR="00365719" w:rsidRDefault="00365719" w:rsidP="00C80A5B">
      <w:pPr>
        <w:pStyle w:val="Body"/>
        <w:widowControl w:val="0"/>
        <w:numPr>
          <w:ilvl w:val="0"/>
          <w:numId w:val="43"/>
        </w:numPr>
        <w:bidi/>
        <w:spacing w:before="180" w:line="216" w:lineRule="auto"/>
        <w:ind w:left="360"/>
        <w:jc w:val="both"/>
        <w:rPr>
          <w:rFonts w:ascii="Geeza Pro Regular" w:eastAsia="Geeza Pro Regular" w:hAnsi="Geeza Pro Regular" w:cs="Geeza Pro Regular"/>
          <w:sz w:val="24"/>
          <w:szCs w:val="24"/>
          <w:rtl/>
          <w:lang w:val="ar-SA"/>
        </w:rPr>
      </w:pPr>
      <w:r w:rsidRPr="00365719">
        <w:rPr>
          <w:rFonts w:ascii="Arial Unicode MS" w:hAnsi="Arial Unicode MS" w:cs="Lotus Linotype" w:hint="cs"/>
          <w:sz w:val="24"/>
          <w:szCs w:val="28"/>
          <w:rtl/>
          <w:lang w:val="ar-SA"/>
        </w:rPr>
        <w:t>تشويهُ الصّورة</w:t>
      </w:r>
      <w:r w:rsidRPr="00365719">
        <w:rPr>
          <w:rFonts w:ascii="Geeza Pro Bold" w:hAnsi="Geeza Pro Bold" w:cs="Lotus Linotype"/>
          <w:sz w:val="24"/>
          <w:szCs w:val="28"/>
          <w:rtl/>
          <w:lang w:val="ar-SA"/>
        </w:rPr>
        <w:t xml:space="preserve"> </w:t>
      </w:r>
      <w:r w:rsidRPr="00365719">
        <w:rPr>
          <w:rFonts w:ascii="Arial Unicode MS" w:hAnsi="Arial Unicode MS" w:cs="Lotus Linotype" w:hint="cs"/>
          <w:sz w:val="24"/>
          <w:szCs w:val="28"/>
          <w:rtl/>
          <w:lang w:val="ar-SA"/>
        </w:rPr>
        <w:t>بشتّى الوسائل كالاتّهام بالعمالة و بالتّطرّف و العنف و الجمود و التّعصّب و الرّجعيّة و نفعيّة الغاية</w:t>
      </w:r>
      <w:r w:rsidRPr="00365719">
        <w:rPr>
          <w:rFonts w:ascii="Geeza Pro Regular" w:hAnsi="Geeza Pro Regular" w:cs="Lotus Linotype"/>
          <w:sz w:val="24"/>
          <w:szCs w:val="28"/>
          <w:rtl/>
          <w:lang w:val="ar-SA"/>
        </w:rPr>
        <w:t>...</w:t>
      </w:r>
      <w:r w:rsidRPr="00365719">
        <w:rPr>
          <w:rFonts w:ascii="Arial Unicode MS" w:hAnsi="Arial Unicode MS" w:cs="Lotus Linotype" w:hint="cs"/>
          <w:sz w:val="24"/>
          <w:szCs w:val="28"/>
          <w:rtl/>
          <w:lang w:val="ar-SA"/>
        </w:rPr>
        <w:t>و ألحكم على معتقداتها و مناهجها بمقاييس تجربة الغرب المرّة مع الكنيسة</w:t>
      </w:r>
      <w:r w:rsidRPr="00365719">
        <w:rPr>
          <w:rFonts w:ascii="Geeza Pro Regular" w:hAnsi="Geeza Pro Regular" w:cs="Lotus Linotype"/>
          <w:sz w:val="24"/>
          <w:szCs w:val="28"/>
          <w:rtl/>
          <w:lang w:val="ar-SA"/>
        </w:rPr>
        <w:t>..</w:t>
      </w:r>
    </w:p>
    <w:p w:rsidR="00365719" w:rsidRDefault="00365719" w:rsidP="00C80A5B">
      <w:pPr>
        <w:pStyle w:val="Body"/>
        <w:widowControl w:val="0"/>
        <w:numPr>
          <w:ilvl w:val="0"/>
          <w:numId w:val="43"/>
        </w:numPr>
        <w:bidi/>
        <w:spacing w:before="180" w:line="216" w:lineRule="auto"/>
        <w:ind w:left="360"/>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تخويفُ الغرب حكوماتٍ و شعوباً من الإسلام و المسلمين و من دعوة العودة إلى الحكم بالإسلام، و تخويف حكومات البلاد الإسلاميّة، و الأقلّيّات غير الإسلاميّة</w:t>
      </w:r>
      <w:r w:rsidRPr="00365719">
        <w:rPr>
          <w:rFonts w:ascii="Geeza Pro Regular" w:hAnsi="Geeza Pro Regular" w:cs="Lotus Linotype"/>
          <w:sz w:val="24"/>
          <w:szCs w:val="28"/>
          <w:rtl/>
          <w:lang w:val="ar-SA"/>
        </w:rPr>
        <w:t>..</w:t>
      </w:r>
    </w:p>
    <w:p w:rsidR="00365719" w:rsidRDefault="00365719" w:rsidP="00C80A5B">
      <w:pPr>
        <w:pStyle w:val="Body"/>
        <w:widowControl w:val="0"/>
        <w:numPr>
          <w:ilvl w:val="0"/>
          <w:numId w:val="43"/>
        </w:numPr>
        <w:bidi/>
        <w:spacing w:before="180" w:line="216" w:lineRule="auto"/>
        <w:ind w:left="360"/>
        <w:jc w:val="both"/>
        <w:rPr>
          <w:rFonts w:ascii="Geeza Pro Bold" w:eastAsia="Geeza Pro Bold" w:hAnsi="Geeza Pro Bold" w:cs="Geeza Pro Bold"/>
          <w:sz w:val="24"/>
          <w:szCs w:val="24"/>
          <w:rtl/>
        </w:rPr>
      </w:pPr>
      <w:r w:rsidRPr="00365719">
        <w:rPr>
          <w:rFonts w:ascii="Arial Unicode MS" w:hAnsi="Arial Unicode MS" w:cs="Lotus Linotype" w:hint="cs"/>
          <w:sz w:val="24"/>
          <w:szCs w:val="28"/>
          <w:rtl/>
          <w:lang w:val="ar-SA"/>
        </w:rPr>
        <w:t>تقديم الصّحوة الإسلاميّة من خلال مجموعة من المصطلحات الّتي وُلدتْ في بيئة الغرب و حُمّلتْ بمعانٍ و مفاهيم متأثّرةٍ بتجارب الغرب و قيمه و نظرته لِلدِّين و الحياة، مثل</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الأصوليّة</w:t>
      </w:r>
      <w:r w:rsidRPr="00365719">
        <w:rPr>
          <w:rFonts w:ascii="Geeza Pro Regular" w:hAnsi="Geeza Pro Regular" w:cs="Lotus Linotype"/>
          <w:sz w:val="24"/>
          <w:szCs w:val="28"/>
          <w:rtl/>
          <w:lang w:val="ar-SA"/>
        </w:rPr>
        <w:t>..</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00A5387A" w:rsidRPr="00A5387A">
        <w:rPr>
          <w:rFonts w:cs="Traditional Arabic" w:hint="eastAsia"/>
          <w:position w:val="4"/>
          <w:sz w:val="24"/>
          <w:szCs w:val="34"/>
          <w:vertAlign w:val="superscript"/>
          <w:rtl/>
          <w:lang w:val="ar-SA"/>
        </w:rPr>
        <w:t>(</w:t>
      </w:r>
      <w:r w:rsidRPr="00A5387A">
        <w:rPr>
          <w:rFonts w:eastAsia="Geeza Pro Regular" w:cs="Traditional Arabic"/>
          <w:position w:val="4"/>
          <w:sz w:val="24"/>
          <w:szCs w:val="34"/>
          <w:vertAlign w:val="superscript"/>
        </w:rPr>
        <w:footnoteReference w:id="9"/>
      </w:r>
      <w:r w:rsidR="00A5387A" w:rsidRPr="00A5387A">
        <w:rPr>
          <w:rFonts w:cs="Traditional Arabic" w:hint="eastAsia"/>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لو افترضنا حسن النّوايا و قبلنا استخدام اللفظ بمفهومه الّلغويّ، فإنّ الأصوليّة في الإسلام مفهومٌ علميّ يُفضي إلى تلاحم النّقل و العقل، إذ لا تعارض بينهما في الشّرع المُحكم، و إنَّما ينشأُ التّعارض ممّا يعتري الشرع من تحريف أو ما يُقحمُ فيه من موضوعاتٍ و دخائل و تأويلات فاسدة</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 xml:space="preserve"> كما أنّ الشرع الحنيف لا تطغى فيه الرّوح على المادَّة، بل هما في توازنٍ دقيقٍ يعين كلٌ منهما الآخر للوصول إلى الغاية الأسمى</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إرضاء الخالق سبحانه بإعمار كونه على وفاق شرعه</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 xml:space="preserve">و خلاصة القول في هذا الشَّأْن استحسان حصر استخدام هذا التَّعْبِير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الأصولي</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بمن كان علم الأصول اختصاصه، و رفض استخدام هذا المصطلح في توصيفٍ عامّ للمتمسّكين بالكتاب و السّنّة و هدي السَّلَف، لما يحمله هذا المصطلح من إشارات سلبيّةٍ كانت نتاج تفاعل الدّين مع الحضارة الغربيّة، أدى في المحصّلة لإقصاء الدّين و سيطرة العَلمانيّة</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ثانياً</w:t>
      </w:r>
      <w:r w:rsidRPr="00365719">
        <w:rPr>
          <w:rFonts w:ascii="Arial Unicode MS" w:hAnsi="Arial Unicode MS" w:cs="Lotus Linotype"/>
          <w:sz w:val="24"/>
          <w:szCs w:val="28"/>
          <w:rtl/>
          <w:lang w:val="ar-SA"/>
        </w:rPr>
        <w:t>:</w:t>
      </w:r>
      <w:r w:rsidRPr="00365719">
        <w:rPr>
          <w:rFonts w:ascii="Geeza Pro Bold" w:hAnsi="Geeza Pro Bold" w:cs="Lotus Linotype"/>
          <w:sz w:val="24"/>
          <w:szCs w:val="28"/>
          <w:rtl/>
          <w:lang w:val="ar-SA"/>
        </w:rPr>
        <w:t xml:space="preserve"> </w:t>
      </w:r>
      <w:r w:rsidRPr="00365719">
        <w:rPr>
          <w:rFonts w:ascii="Arial Unicode MS" w:hAnsi="Arial Unicode MS" w:cs="Lotus Linotype" w:hint="cs"/>
          <w:sz w:val="24"/>
          <w:szCs w:val="28"/>
          <w:rtl/>
          <w:lang w:val="ar-SA"/>
        </w:rPr>
        <w:t>مصطلحاتٌ أخرى دخيلة</w:t>
      </w:r>
      <w:r w:rsidRPr="00365719">
        <w:rPr>
          <w:rFonts w:ascii="Arial Unicode MS" w:hAnsi="Arial Unicode MS"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استكمالاً لذات الموضوع، نستعرض في عجالة بعض ما يشيع في أوساط الإعلام الغربيّ و غيره من ألقاب يوصف بها أتباع بعض الحركات الإسلاميّة</w:t>
      </w:r>
      <w:r w:rsidRPr="00365719">
        <w:rPr>
          <w:rFonts w:ascii="Arial Unicode MS" w:hAnsi="Arial Unicode MS"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التطرّف</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هو ترجمة لكلمة</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365719">
        <w:rPr>
          <w:rFonts w:ascii="Arial Unicode MS" w:hAnsi="Arial Unicode MS" w:cs="Lotus Linotype"/>
          <w:sz w:val="24"/>
          <w:szCs w:val="28"/>
        </w:rPr>
        <w:t>extremism</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 و يقصد بإطلاقها وصف صاحبها بالتشدّد و التّمسّك بتفسيرٍ خاصٍّ للنصوص يخالف فيه الاعتدال و جماعة المسلمين</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lastRenderedPageBreak/>
        <w:t>و الحقّ أنّ التّطرّف بالمفهوم الَّذِي يستخدم في الإعلام لا ينطبق على حقيقة الإسلام أو جماعة المسلمين، بل الثابت في النّصوص و تاريخ الأمّة، الوسطيةُ في الاعتقاد و المنهج</w:t>
      </w:r>
      <w:r w:rsidRPr="00365719">
        <w:rPr>
          <w:rFonts w:ascii="Geeza Pro Regular" w:hAnsi="Geeza Pro Regular" w:cs="Lotus Linotype"/>
          <w:sz w:val="24"/>
          <w:szCs w:val="28"/>
          <w:rtl/>
          <w:lang w:val="ar-SA"/>
        </w:rPr>
        <w:t>.</w:t>
      </w:r>
    </w:p>
    <w:p w:rsidR="00365719" w:rsidRDefault="00C80A5B" w:rsidP="00C80A5B">
      <w:pPr>
        <w:pStyle w:val="Body"/>
        <w:widowControl w:val="0"/>
        <w:bidi/>
        <w:spacing w:before="180" w:line="216" w:lineRule="auto"/>
        <w:ind w:firstLine="425"/>
        <w:jc w:val="both"/>
        <w:rPr>
          <w:rFonts w:ascii="Geeza Pro Regular" w:eastAsia="Geeza Pro Regular" w:hAnsi="Geeza Pro Regular" w:cs="Geeza Pro Regular"/>
          <w:sz w:val="24"/>
          <w:szCs w:val="24"/>
          <w:rtl/>
        </w:rPr>
      </w:pPr>
      <w:r>
        <w:rPr>
          <w:rFonts w:ascii="QCF_BSML" w:hAnsi="QCF_BSML" w:cs="QCF_BSML"/>
          <w:sz w:val="29"/>
          <w:szCs w:val="29"/>
          <w:rtl/>
        </w:rPr>
        <w:t>ﮋ</w:t>
      </w:r>
      <w:r>
        <w:rPr>
          <w:rFonts w:ascii="QCF_BSML" w:hAnsi="QCF_BSML" w:cs="QCF_BSML"/>
          <w:sz w:val="2"/>
          <w:szCs w:val="2"/>
          <w:rtl/>
        </w:rPr>
        <w:t xml:space="preserve"> </w:t>
      </w:r>
      <w:r>
        <w:rPr>
          <w:rFonts w:ascii="QCF_P022" w:hAnsi="QCF_P022" w:cs="QCF_P022"/>
          <w:sz w:val="29"/>
          <w:szCs w:val="29"/>
          <w:rtl/>
        </w:rPr>
        <w:t>ﭪ</w:t>
      </w:r>
      <w:r>
        <w:rPr>
          <w:rFonts w:ascii="QCF_P022" w:hAnsi="QCF_P022" w:cs="QCF_P022"/>
          <w:sz w:val="2"/>
          <w:szCs w:val="2"/>
          <w:rtl/>
        </w:rPr>
        <w:t xml:space="preserve"> </w:t>
      </w:r>
      <w:r>
        <w:rPr>
          <w:rFonts w:ascii="QCF_P022" w:hAnsi="QCF_P022" w:cs="QCF_P022"/>
          <w:sz w:val="29"/>
          <w:szCs w:val="29"/>
          <w:rtl/>
        </w:rPr>
        <w:t>ﭫ</w:t>
      </w:r>
      <w:r>
        <w:rPr>
          <w:rFonts w:ascii="QCF_P022" w:hAnsi="QCF_P022" w:cs="QCF_P022"/>
          <w:sz w:val="2"/>
          <w:szCs w:val="2"/>
          <w:rtl/>
        </w:rPr>
        <w:t xml:space="preserve"> </w:t>
      </w:r>
      <w:r>
        <w:rPr>
          <w:rFonts w:ascii="QCF_P022" w:hAnsi="QCF_P022" w:cs="QCF_P022"/>
          <w:sz w:val="29"/>
          <w:szCs w:val="29"/>
          <w:rtl/>
        </w:rPr>
        <w:t>ﭬ</w:t>
      </w:r>
      <w:r>
        <w:rPr>
          <w:rFonts w:ascii="QCF_P022" w:hAnsi="QCF_P022" w:cs="QCF_P022"/>
          <w:sz w:val="2"/>
          <w:szCs w:val="2"/>
          <w:rtl/>
        </w:rPr>
        <w:t xml:space="preserve"> </w:t>
      </w:r>
      <w:r>
        <w:rPr>
          <w:rFonts w:ascii="QCF_P022" w:hAnsi="QCF_P022" w:cs="QCF_P022"/>
          <w:sz w:val="29"/>
          <w:szCs w:val="29"/>
          <w:rtl/>
        </w:rPr>
        <w:t>ﭭ</w:t>
      </w:r>
      <w:r>
        <w:rPr>
          <w:rFonts w:ascii="QCF_P022" w:hAnsi="QCF_P022" w:cs="QCF_P022"/>
          <w:sz w:val="2"/>
          <w:szCs w:val="2"/>
          <w:rtl/>
        </w:rPr>
        <w:t xml:space="preserve"> </w:t>
      </w:r>
      <w:r>
        <w:rPr>
          <w:rFonts w:ascii="QCF_P022" w:hAnsi="QCF_P022" w:cs="QCF_P022"/>
          <w:sz w:val="29"/>
          <w:szCs w:val="29"/>
          <w:rtl/>
        </w:rPr>
        <w:t>ﭮ</w:t>
      </w:r>
      <w:r>
        <w:rPr>
          <w:rFonts w:ascii="QCF_P022" w:hAnsi="QCF_P022" w:cs="QCF_P022"/>
          <w:sz w:val="2"/>
          <w:szCs w:val="2"/>
          <w:rtl/>
        </w:rPr>
        <w:t xml:space="preserve">   </w:t>
      </w:r>
      <w:r>
        <w:rPr>
          <w:rFonts w:ascii="QCF_P022" w:hAnsi="QCF_P022" w:cs="QCF_P022"/>
          <w:sz w:val="29"/>
          <w:szCs w:val="29"/>
          <w:rtl/>
        </w:rPr>
        <w:t>ﭯ</w:t>
      </w:r>
      <w:r>
        <w:rPr>
          <w:rFonts w:ascii="QCF_P022" w:hAnsi="QCF_P022" w:cs="QCF_P022"/>
          <w:sz w:val="2"/>
          <w:szCs w:val="2"/>
          <w:rtl/>
        </w:rPr>
        <w:t xml:space="preserve"> </w:t>
      </w:r>
      <w:r>
        <w:rPr>
          <w:rFonts w:ascii="QCF_P022" w:hAnsi="QCF_P022" w:cs="QCF_P022"/>
          <w:sz w:val="29"/>
          <w:szCs w:val="29"/>
          <w:rtl/>
        </w:rPr>
        <w:t>ﭰ</w:t>
      </w:r>
      <w:r>
        <w:rPr>
          <w:rFonts w:ascii="QCF_P022" w:hAnsi="QCF_P022" w:cs="QCF_P022"/>
          <w:sz w:val="2"/>
          <w:szCs w:val="2"/>
          <w:rtl/>
        </w:rPr>
        <w:t xml:space="preserve"> </w:t>
      </w:r>
      <w:r>
        <w:rPr>
          <w:rFonts w:ascii="QCF_P022" w:hAnsi="QCF_P022" w:cs="QCF_P022"/>
          <w:sz w:val="29"/>
          <w:szCs w:val="29"/>
          <w:rtl/>
        </w:rPr>
        <w:t>ﭱ</w:t>
      </w:r>
      <w:r>
        <w:rPr>
          <w:rFonts w:ascii="QCF_P022" w:hAnsi="QCF_P022" w:cs="QCF_P022"/>
          <w:sz w:val="2"/>
          <w:szCs w:val="2"/>
          <w:rtl/>
        </w:rPr>
        <w:t xml:space="preserve"> </w:t>
      </w:r>
      <w:r>
        <w:rPr>
          <w:rFonts w:ascii="QCF_P022" w:hAnsi="QCF_P022" w:cs="QCF_P022"/>
          <w:sz w:val="29"/>
          <w:szCs w:val="29"/>
          <w:rtl/>
        </w:rPr>
        <w:t>ﭲ</w:t>
      </w:r>
      <w:r>
        <w:rPr>
          <w:rFonts w:ascii="QCF_P022" w:hAnsi="QCF_P022" w:cs="QCF_P022"/>
          <w:sz w:val="2"/>
          <w:szCs w:val="2"/>
          <w:rtl/>
        </w:rPr>
        <w:t xml:space="preserve"> </w:t>
      </w:r>
      <w:r>
        <w:rPr>
          <w:rFonts w:ascii="QCF_P022" w:hAnsi="QCF_P022" w:cs="QCF_P022"/>
          <w:sz w:val="29"/>
          <w:szCs w:val="29"/>
          <w:rtl/>
        </w:rPr>
        <w:t>ﭳ</w:t>
      </w:r>
      <w:r>
        <w:rPr>
          <w:rFonts w:ascii="QCF_P022" w:hAnsi="QCF_P022" w:cs="QCF_P022"/>
          <w:sz w:val="2"/>
          <w:szCs w:val="2"/>
          <w:rtl/>
        </w:rPr>
        <w:t xml:space="preserve"> </w:t>
      </w:r>
      <w:r>
        <w:rPr>
          <w:rFonts w:ascii="QCF_P022" w:hAnsi="QCF_P022" w:cs="QCF_P022"/>
          <w:sz w:val="29"/>
          <w:szCs w:val="29"/>
          <w:rtl/>
        </w:rPr>
        <w:t>ﭴ</w:t>
      </w:r>
      <w:r>
        <w:rPr>
          <w:rFonts w:ascii="QCF_P022" w:hAnsi="QCF_P022" w:cs="QCF_P022"/>
          <w:sz w:val="2"/>
          <w:szCs w:val="2"/>
          <w:rtl/>
        </w:rPr>
        <w:t xml:space="preserve"> </w:t>
      </w:r>
      <w:r>
        <w:rPr>
          <w:rFonts w:ascii="QCF_P022" w:hAnsi="QCF_P022" w:cs="QCF_P022"/>
          <w:sz w:val="29"/>
          <w:szCs w:val="29"/>
          <w:rtl/>
        </w:rPr>
        <w:t>ﭵ</w:t>
      </w:r>
      <w:r>
        <w:rPr>
          <w:rFonts w:ascii="Arial" w:hAnsi="Arial"/>
          <w:sz w:val="2"/>
          <w:szCs w:val="2"/>
          <w:rtl/>
        </w:rPr>
        <w:t xml:space="preserve"> </w:t>
      </w:r>
      <w:r>
        <w:rPr>
          <w:rFonts w:ascii="QCF_BSML" w:hAnsi="QCF_BSML" w:cs="QCF_BSML"/>
          <w:sz w:val="29"/>
          <w:szCs w:val="29"/>
          <w:rtl/>
        </w:rPr>
        <w:t>ﮊ</w:t>
      </w:r>
      <w:r>
        <w:rPr>
          <w:rFonts w:ascii="QCF_BSML" w:hAnsi="QCF_BSML" w:cs="QCF_BSML"/>
          <w:sz w:val="2"/>
          <w:szCs w:val="2"/>
        </w:rPr>
        <w:t xml:space="preserve"> </w:t>
      </w:r>
      <w:r w:rsidR="00A5387A" w:rsidRPr="00A5387A">
        <w:rPr>
          <w:rFonts w:cs="Traditional Arabic" w:hint="eastAsia"/>
          <w:position w:val="4"/>
          <w:sz w:val="24"/>
          <w:szCs w:val="34"/>
          <w:vertAlign w:val="superscript"/>
          <w:rtl/>
          <w:lang w:val="ar-SA"/>
        </w:rPr>
        <w:t>(</w:t>
      </w:r>
      <w:r w:rsidR="00365719" w:rsidRPr="00A5387A">
        <w:rPr>
          <w:rFonts w:eastAsia="Geeza Pro Regular" w:cs="Traditional Arabic"/>
          <w:position w:val="4"/>
          <w:sz w:val="24"/>
          <w:szCs w:val="34"/>
          <w:vertAlign w:val="superscript"/>
        </w:rPr>
        <w:footnoteReference w:id="10"/>
      </w:r>
      <w:r w:rsidR="00A5387A" w:rsidRPr="00A5387A">
        <w:rPr>
          <w:rFonts w:cs="Traditional Arabic" w:hint="eastAsia"/>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يقول ابن عاشور رحمه الله</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و الوسط اسم للمكان الواقع بين أمكنة تحيط به</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ليس هو إلى بعضها أقرب منه إلى بعض، و وضعاً كوسط المملكة</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كواسطة العقد لأنفس لؤلؤة فيه، فمن أجل ذلك صار معنى النّفاسة و الْعِزَّة و الخيار من لوازم معنى الوسط عرفاً</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أمّا إطلاق الوسط على الصّفة الواقعة عدلاً بين خُلُقين ذميمين فيهما إفراط و تفريط كالشجاعة بين الجبن و التّهوّر، و الكرم بين الشّح و السرَف، و العدالة بين الرَّحمة و القساوة، فذلك مجاز بتشبيه الشّيء الموهوم بالشّيء المحسوس</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00A5387A" w:rsidRPr="00A5387A">
        <w:rPr>
          <w:rFonts w:cs="Traditional Arabic" w:hint="eastAsia"/>
          <w:position w:val="4"/>
          <w:sz w:val="24"/>
          <w:szCs w:val="34"/>
          <w:vertAlign w:val="superscript"/>
          <w:rtl/>
          <w:lang w:val="ar-SA"/>
        </w:rPr>
        <w:t>(</w:t>
      </w:r>
      <w:r w:rsidRPr="00A5387A">
        <w:rPr>
          <w:rFonts w:eastAsia="Geeza Pro Regular" w:cs="Traditional Arabic"/>
          <w:position w:val="4"/>
          <w:sz w:val="24"/>
          <w:szCs w:val="34"/>
          <w:vertAlign w:val="superscript"/>
        </w:rPr>
        <w:footnoteReference w:id="11"/>
      </w:r>
      <w:r w:rsidR="00A5387A" w:rsidRPr="00A5387A">
        <w:rPr>
          <w:rFonts w:cs="Traditional Arabic" w:hint="eastAsia"/>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الأمّة الإسلاميّة وسط في اعتقادها، فلا تغلو في المسيح وغيره من الرسل و لا تقصّر في حقّهم، ولا تغلو في الملائكة أو الصحابة أو الأولياء، كما أنّها تعامل غيرها من الأمم بالقسط و البرّ، من غير تفريط في الحقوق أو استهانة بالثوابت</w:t>
      </w:r>
      <w:r w:rsidRPr="00365719">
        <w:rPr>
          <w:rFonts w:ascii="Geeza Pro Regular" w:hAnsi="Geeza Pro Regular" w:cs="Lotus Linotype"/>
          <w:sz w:val="24"/>
          <w:szCs w:val="28"/>
          <w:rtl/>
          <w:lang w:val="ar-SA"/>
        </w:rPr>
        <w:t>.</w:t>
      </w:r>
    </w:p>
    <w:p w:rsidR="00365719" w:rsidRDefault="00365719" w:rsidP="00C80A5B">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يذكر الشّوكانيّ في تفسير قوله تعالى</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00C80A5B">
        <w:rPr>
          <w:rFonts w:ascii="QCF_BSML" w:hAnsi="QCF_BSML" w:cs="QCF_BSML"/>
          <w:sz w:val="29"/>
          <w:szCs w:val="29"/>
          <w:rtl/>
        </w:rPr>
        <w:t>ﮋ</w:t>
      </w:r>
      <w:r w:rsidR="00C80A5B">
        <w:rPr>
          <w:rFonts w:ascii="QCF_BSML" w:hAnsi="QCF_BSML" w:cs="QCF_BSML"/>
          <w:sz w:val="2"/>
          <w:szCs w:val="2"/>
          <w:rtl/>
        </w:rPr>
        <w:t xml:space="preserve"> </w:t>
      </w:r>
      <w:r w:rsidR="00C80A5B">
        <w:rPr>
          <w:rFonts w:ascii="QCF_P277" w:hAnsi="QCF_P277" w:cs="QCF_P277"/>
          <w:sz w:val="29"/>
          <w:szCs w:val="29"/>
          <w:rtl/>
        </w:rPr>
        <w:t>ﭻ</w:t>
      </w:r>
      <w:r w:rsidR="00C80A5B">
        <w:rPr>
          <w:rFonts w:ascii="QCF_P277" w:hAnsi="QCF_P277" w:cs="QCF_P277"/>
          <w:sz w:val="2"/>
          <w:szCs w:val="2"/>
          <w:rtl/>
        </w:rPr>
        <w:t xml:space="preserve"> </w:t>
      </w:r>
      <w:r w:rsidR="00C80A5B">
        <w:rPr>
          <w:rFonts w:ascii="QCF_P277" w:hAnsi="QCF_P277" w:cs="QCF_P277"/>
          <w:sz w:val="29"/>
          <w:szCs w:val="29"/>
          <w:rtl/>
        </w:rPr>
        <w:t>ﭼ</w:t>
      </w:r>
      <w:r w:rsidR="00C80A5B">
        <w:rPr>
          <w:rFonts w:ascii="QCF_P277" w:hAnsi="QCF_P277" w:cs="QCF_P277"/>
          <w:sz w:val="2"/>
          <w:szCs w:val="2"/>
          <w:rtl/>
        </w:rPr>
        <w:t xml:space="preserve"> </w:t>
      </w:r>
      <w:r w:rsidR="00C80A5B">
        <w:rPr>
          <w:rFonts w:ascii="QCF_P277" w:hAnsi="QCF_P277" w:cs="QCF_P277"/>
          <w:sz w:val="29"/>
          <w:szCs w:val="29"/>
          <w:rtl/>
        </w:rPr>
        <w:t>ﭽ</w:t>
      </w:r>
      <w:r w:rsidR="00C80A5B">
        <w:rPr>
          <w:rFonts w:ascii="QCF_P277" w:hAnsi="QCF_P277" w:cs="QCF_P277"/>
          <w:sz w:val="2"/>
          <w:szCs w:val="2"/>
          <w:rtl/>
        </w:rPr>
        <w:t xml:space="preserve"> </w:t>
      </w:r>
      <w:r w:rsidR="00C80A5B">
        <w:rPr>
          <w:rFonts w:ascii="QCF_P277" w:hAnsi="QCF_P277" w:cs="QCF_P277"/>
          <w:sz w:val="29"/>
          <w:szCs w:val="29"/>
          <w:rtl/>
        </w:rPr>
        <w:t>ﭾ</w:t>
      </w:r>
      <w:r w:rsidR="00C80A5B">
        <w:rPr>
          <w:rFonts w:ascii="QCF_P277" w:hAnsi="QCF_P277" w:cs="QCF_P277"/>
          <w:sz w:val="2"/>
          <w:szCs w:val="2"/>
          <w:rtl/>
        </w:rPr>
        <w:t xml:space="preserve">  </w:t>
      </w:r>
      <w:r w:rsidR="00C80A5B">
        <w:rPr>
          <w:rFonts w:ascii="QCF_P277" w:hAnsi="QCF_P277" w:cs="QCF_P277"/>
          <w:sz w:val="29"/>
          <w:szCs w:val="29"/>
          <w:rtl/>
        </w:rPr>
        <w:t>ﭿ</w:t>
      </w:r>
      <w:r w:rsidR="00C80A5B">
        <w:rPr>
          <w:rFonts w:ascii="QCF_P277" w:hAnsi="QCF_P277" w:cs="QCF_P277"/>
          <w:sz w:val="2"/>
          <w:szCs w:val="2"/>
          <w:rtl/>
        </w:rPr>
        <w:t xml:space="preserve"> </w:t>
      </w:r>
      <w:r w:rsidR="00C80A5B">
        <w:rPr>
          <w:rFonts w:ascii="QCF_P277" w:hAnsi="QCF_P277" w:cs="QCF_P277"/>
          <w:sz w:val="29"/>
          <w:szCs w:val="29"/>
          <w:rtl/>
        </w:rPr>
        <w:t>ﮀ</w:t>
      </w:r>
      <w:r w:rsidR="00C80A5B">
        <w:rPr>
          <w:rFonts w:ascii="QCF_P277" w:hAnsi="QCF_P277" w:cs="QCF_P277"/>
          <w:sz w:val="2"/>
          <w:szCs w:val="2"/>
          <w:rtl/>
        </w:rPr>
        <w:t xml:space="preserve"> </w:t>
      </w:r>
      <w:r w:rsidR="00C80A5B">
        <w:rPr>
          <w:rFonts w:ascii="QCF_P277" w:hAnsi="QCF_P277" w:cs="QCF_P277"/>
          <w:sz w:val="29"/>
          <w:szCs w:val="29"/>
          <w:rtl/>
        </w:rPr>
        <w:t>ﮁ</w:t>
      </w:r>
      <w:r w:rsidR="00C80A5B">
        <w:rPr>
          <w:rFonts w:ascii="QCF_P277" w:hAnsi="QCF_P277" w:cs="QCF_P277"/>
          <w:sz w:val="2"/>
          <w:szCs w:val="2"/>
          <w:rtl/>
        </w:rPr>
        <w:t xml:space="preserve"> </w:t>
      </w:r>
      <w:r w:rsidR="00C80A5B">
        <w:rPr>
          <w:rFonts w:ascii="QCF_P277" w:hAnsi="QCF_P277" w:cs="QCF_P277"/>
          <w:sz w:val="29"/>
          <w:szCs w:val="29"/>
          <w:rtl/>
        </w:rPr>
        <w:t>ﮂ</w:t>
      </w:r>
      <w:r w:rsidR="00C80A5B">
        <w:rPr>
          <w:rFonts w:ascii="QCF_P277" w:hAnsi="QCF_P277" w:cs="QCF_P277"/>
          <w:sz w:val="2"/>
          <w:szCs w:val="2"/>
          <w:rtl/>
        </w:rPr>
        <w:t xml:space="preserve"> </w:t>
      </w:r>
      <w:r w:rsidR="00C80A5B">
        <w:rPr>
          <w:rFonts w:ascii="QCF_BSML" w:hAnsi="QCF_BSML" w:cs="QCF_BSML"/>
          <w:sz w:val="29"/>
          <w:szCs w:val="29"/>
          <w:rtl/>
        </w:rPr>
        <w:t>ﮊ</w:t>
      </w:r>
      <w:r w:rsidR="00C80A5B">
        <w:rPr>
          <w:rFonts w:ascii="Arial" w:hAnsi="Arial"/>
          <w:sz w:val="2"/>
          <w:szCs w:val="2"/>
        </w:rPr>
        <w:t xml:space="preserve"> </w:t>
      </w:r>
      <w:r w:rsidR="00A5387A" w:rsidRPr="00A5387A">
        <w:rPr>
          <w:rFonts w:cs="Traditional Arabic" w:hint="eastAsia"/>
          <w:position w:val="4"/>
          <w:sz w:val="24"/>
          <w:szCs w:val="34"/>
          <w:vertAlign w:val="superscript"/>
          <w:rtl/>
          <w:lang w:val="ar-SA"/>
        </w:rPr>
        <w:t>(</w:t>
      </w:r>
      <w:r w:rsidRPr="00A5387A">
        <w:rPr>
          <w:rFonts w:eastAsia="Geeza Pro Regular" w:cs="Traditional Arabic"/>
          <w:position w:val="4"/>
          <w:sz w:val="24"/>
          <w:szCs w:val="34"/>
          <w:vertAlign w:val="superscript"/>
        </w:rPr>
        <w:footnoteReference w:id="12"/>
      </w:r>
      <w:r w:rsidR="00A5387A" w:rsidRPr="00A5387A">
        <w:rPr>
          <w:rFonts w:cs="Traditional Arabic" w:hint="eastAsia"/>
          <w:position w:val="4"/>
          <w:sz w:val="24"/>
          <w:szCs w:val="34"/>
          <w:vertAlign w:val="superscript"/>
          <w:rtl/>
          <w:lang w:val="ar-SA"/>
        </w:rPr>
        <w:t>)</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و الأولى تفسير العدلِ بالمعنى اللّغوي و هو التّوسط بين طرفيِّ الإفراطِ و التّفريطِ، فمعنى أمره سبحانه بالعدل أن يكون عباده الدّين على حالةٍ متوسّطةٍ؛ ليست بمائلةٍ إلى جانب الإفراط و هو الغلوّ المذموم في الدّين، و لا إلى جانب التفريط و هو الإخلالُ بِشَيْءٍ ممّا هُوَ من الدّينِ</w:t>
      </w:r>
      <w:r w:rsidRPr="00365719">
        <w:rPr>
          <w:rFonts w:ascii="Geeza Pro Regular" w:hAnsi="Geeza Pro Regular" w:cs="Lotus Linotype"/>
          <w:sz w:val="24"/>
          <w:szCs w:val="28"/>
          <w:rtl/>
          <w:lang w:val="ar-SA"/>
        </w:rPr>
        <w:t>.</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00A5387A" w:rsidRPr="00A5387A">
        <w:rPr>
          <w:rFonts w:cs="Traditional Arabic" w:hint="eastAsia"/>
          <w:position w:val="4"/>
          <w:sz w:val="24"/>
          <w:szCs w:val="34"/>
          <w:vertAlign w:val="superscript"/>
          <w:rtl/>
          <w:lang w:val="ar-SA"/>
        </w:rPr>
        <w:t>(</w:t>
      </w:r>
      <w:r w:rsidRPr="00A5387A">
        <w:rPr>
          <w:rFonts w:eastAsia="Geeza Pro Regular" w:cs="Traditional Arabic"/>
          <w:position w:val="4"/>
          <w:sz w:val="24"/>
          <w:szCs w:val="34"/>
          <w:vertAlign w:val="superscript"/>
        </w:rPr>
        <w:footnoteReference w:id="13"/>
      </w:r>
      <w:r w:rsidR="00A5387A" w:rsidRPr="00A5387A">
        <w:rPr>
          <w:rFonts w:cs="Traditional Arabic" w:hint="eastAsia"/>
          <w:position w:val="4"/>
          <w:sz w:val="24"/>
          <w:szCs w:val="34"/>
          <w:vertAlign w:val="superscript"/>
          <w:rtl/>
          <w:lang w:val="ar-SA"/>
        </w:rPr>
        <w:t>)</w:t>
      </w:r>
      <w:r w:rsidRPr="00365719">
        <w:rPr>
          <w:rFonts w:ascii="Arial Unicode MS" w:hAnsi="Arial Unicode MS" w:cs="Lotus Linotype" w:hint="cs"/>
          <w:sz w:val="24"/>
          <w:szCs w:val="28"/>
          <w:rtl/>
          <w:lang w:val="ar-SA"/>
        </w:rPr>
        <w:t xml:space="preserve"> أقولُ و هذه معانٍ عظيمة توصّفُ بدقّةٍ المسلكَ التّجديديّ المنشودَ في العبادات و المعاملات</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فالوسطيّةُ سمةٌ ملازمةٌ للتشريع الإسلاميّ و التزام الأمّة بها من معايير التزامها به</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هي ما  هيّأ  المسلمون ليكونوا في موقع الشهادة على سائر الأمم في الدُّنْيَا و في الآخرة</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هي بالتّأكيد نقيض التّطرّف الذي لا يملّ البعض من إلحاقه بجماعاتٍ تحسب على الإسلام</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لا يستبعد أن تكون نّوايا توصيف العمل الإسلاميّ بالتطرّف دفعَ بعض العاملين فيه للميل إلى التفريط ببعض الثوابت فراراً من تهمة الغلو و التشدُّد</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ويظلّ الحقّ وسطاً بين الغالي فيه و الجافي عنه، و هو ضالّة المؤمن و مبتغاه</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lastRenderedPageBreak/>
        <w:t xml:space="preserve">و خلاصة القول في هذا التّوصيف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التّطرّف</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أن يُردَّ على مطلقيهِ بإبراز صفة الوسطيّة و إثبات مكانتها في جوانب العقيدة و التّشريع</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Bold" w:eastAsia="Geeza Pro Bold" w:hAnsi="Geeza Pro Bold" w:cs="Geeza Pro Bold"/>
          <w:sz w:val="24"/>
          <w:szCs w:val="24"/>
          <w:rtl/>
        </w:rPr>
      </w:pPr>
      <w:r w:rsidRPr="00365719">
        <w:rPr>
          <w:rFonts w:ascii="Arial Unicode MS" w:hAnsi="Arial Unicode MS" w:cs="Lotus Linotype" w:hint="cs"/>
          <w:sz w:val="24"/>
          <w:szCs w:val="28"/>
          <w:rtl/>
          <w:lang w:val="ar-SA"/>
        </w:rPr>
        <w:t>ثالثاً</w:t>
      </w:r>
      <w:r w:rsidRPr="00365719">
        <w:rPr>
          <w:rFonts w:ascii="Arial Unicode MS" w:hAnsi="Arial Unicode MS" w:cs="Lotus Linotype"/>
          <w:sz w:val="24"/>
          <w:szCs w:val="28"/>
          <w:rtl/>
          <w:lang w:val="ar-SA"/>
        </w:rPr>
        <w:t>:</w:t>
      </w:r>
      <w:r w:rsidRPr="00365719">
        <w:rPr>
          <w:rFonts w:ascii="Geeza Pro Bold" w:hAnsi="Geeza Pro Bold" w:cs="Lotus Linotype"/>
          <w:sz w:val="24"/>
          <w:szCs w:val="28"/>
          <w:rtl/>
          <w:lang w:val="ar-SA"/>
        </w:rPr>
        <w:t xml:space="preserve"> </w:t>
      </w:r>
      <w:r w:rsidRPr="00365719">
        <w:rPr>
          <w:rFonts w:ascii="Arial Unicode MS" w:hAnsi="Arial Unicode MS" w:cs="Lotus Linotype" w:hint="cs"/>
          <w:sz w:val="24"/>
          <w:szCs w:val="28"/>
          <w:rtl/>
          <w:lang w:val="ar-SA"/>
        </w:rPr>
        <w:t>الإرهاب</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لا يزال تعريف الإرهاب يلفّه غموضٌ متعمّدٌ ليتّخذ ذريعةً للطّعن في الجهاد المشروع و النّيل من ثوابت شرعيّة كالحدود و التّعزير</w:t>
      </w:r>
      <w:r w:rsidR="00A5387A" w:rsidRPr="00A5387A">
        <w:rPr>
          <w:rFonts w:cs="Traditional Arabic"/>
          <w:position w:val="4"/>
          <w:sz w:val="24"/>
          <w:szCs w:val="34"/>
          <w:vertAlign w:val="superscript"/>
          <w:rtl/>
          <w:lang w:val="ar-SA"/>
        </w:rPr>
        <w:t>(</w:t>
      </w:r>
      <w:r w:rsidRPr="00A5387A">
        <w:rPr>
          <w:rFonts w:eastAsia="Geeza Pro Regular" w:cs="Traditional Arabic"/>
          <w:position w:val="4"/>
          <w:sz w:val="24"/>
          <w:szCs w:val="34"/>
          <w:vertAlign w:val="superscript"/>
        </w:rPr>
        <w:footnoteReference w:id="14"/>
      </w:r>
      <w:r w:rsidR="00A5387A" w:rsidRPr="00A5387A">
        <w:rPr>
          <w:rFonts w:cs="Traditional Arabic"/>
          <w:position w:val="4"/>
          <w:sz w:val="24"/>
          <w:szCs w:val="34"/>
          <w:vertAlign w:val="superscript"/>
          <w:rtl/>
          <w:lang w:val="ar-SA"/>
        </w:rPr>
        <w:t>)</w:t>
      </w:r>
      <w:r w:rsidRPr="00365719">
        <w:rPr>
          <w:rFonts w:ascii="Arial Unicode MS" w:hAnsi="Arial Unicode MS" w:cs="Lotus Linotype" w:hint="cs"/>
          <w:sz w:val="24"/>
          <w:szCs w:val="28"/>
          <w:rtl/>
          <w:lang w:val="ar-SA"/>
        </w:rPr>
        <w:t>، و في ذات الوقت لتبرئة الدّول المعتدية منه</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يعرّف الإرهاب بأنّه</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العدوان الذي يمارسه أفراد أو جماعات أو دول بغياً على الانسان في دينه، ودمه، وعقله، وماله، وعرضه، ويشمل صنوف التخويف والأذى والتهديد والقتل بغير حق، وما يتصل بصور الحرابة واخافة السبيل وقطع الطريق، وكل فعل من أفعال العنف أو التهديد، يقع تنفيذا لمشروع إجرامي فردي أو جماعي، ويهدف الى القاء الرعب بين الناس، أو ترويعهم بإيذائهم، أو تعريض حياتهم أو حريتهم أو أمنهم أو أحوالهم للخطر، ومن صنوفه إلحاق الضرر بالبيئة أو بأحد المرافق والأملاك العامة أو الخاصة، أو تعريض أحد الموارد الوطنية، أو الطبيعية للخطر، فكل هذا من صور الفساد في الأرض التي نهى الله سبحانه وتعالى المسلمين عنها، قال تعالى</w:t>
      </w:r>
      <w:r w:rsidRPr="00365719">
        <w:rPr>
          <w:rFonts w:ascii="Arial Unicode MS" w:hAnsi="Arial Unicode MS" w:cs="Lotus Linotype"/>
          <w:sz w:val="24"/>
          <w:szCs w:val="28"/>
          <w:rtl/>
        </w:rPr>
        <w:t>:</w:t>
      </w:r>
      <w:r w:rsidRPr="00365719">
        <w:rPr>
          <w:rFonts w:ascii="Geeza Pro Regular" w:hAnsi="Geeza Pro Regular" w:cs="Lotus Linotype"/>
          <w:sz w:val="24"/>
          <w:szCs w:val="28"/>
          <w:rtl/>
        </w:rPr>
        <w:t xml:space="preserve">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ولا تبغ الفساد في الأرض إن الله لا يحب المفسدين</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 xml:space="preserve"> القصص، ٧٧</w:t>
      </w:r>
      <w:r w:rsidRPr="00365719">
        <w:rPr>
          <w:rFonts w:ascii="Arial Unicode MS" w:hAnsi="Arial Unicode MS" w:cs="Lotus Linotype"/>
          <w:sz w:val="24"/>
          <w:szCs w:val="28"/>
          <w:rtl/>
          <w:lang w:val="ar-SA"/>
        </w:rPr>
        <w:t>)</w:t>
      </w:r>
      <w:r w:rsidR="00A5387A" w:rsidRPr="00A5387A">
        <w:rPr>
          <w:rFonts w:cs="Traditional Arabic"/>
          <w:position w:val="4"/>
          <w:sz w:val="24"/>
          <w:szCs w:val="34"/>
          <w:vertAlign w:val="superscript"/>
          <w:rtl/>
          <w:lang w:val="ar-SA"/>
        </w:rPr>
        <w:t>(</w:t>
      </w:r>
      <w:r w:rsidRPr="00A5387A">
        <w:rPr>
          <w:rFonts w:eastAsia="Geeza Pro Regular" w:cs="Traditional Arabic"/>
          <w:position w:val="4"/>
          <w:sz w:val="24"/>
          <w:szCs w:val="34"/>
          <w:vertAlign w:val="superscript"/>
        </w:rPr>
        <w:footnoteReference w:id="15"/>
      </w:r>
      <w:r w:rsidR="00A5387A" w:rsidRPr="00A5387A">
        <w:rPr>
          <w:rFonts w:cs="Traditional Arabic"/>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8"/>
          <w:szCs w:val="28"/>
          <w:rtl/>
        </w:rPr>
      </w:pPr>
      <w:r w:rsidRPr="00365719">
        <w:rPr>
          <w:rFonts w:ascii="Arial Unicode MS" w:hAnsi="Arial Unicode MS" w:cs="Lotus Linotype" w:hint="cs"/>
          <w:sz w:val="24"/>
          <w:szCs w:val="28"/>
          <w:rtl/>
          <w:lang w:val="ar-SA"/>
        </w:rPr>
        <w:t xml:space="preserve">بينما تعرّف وكالةُ الاستخبارات الأمريكيّة </w:t>
      </w:r>
      <w:r w:rsidRPr="00365719">
        <w:rPr>
          <w:rFonts w:ascii="Arial Unicode MS" w:hAnsi="Arial Unicode MS" w:cs="Lotus Linotype"/>
          <w:sz w:val="24"/>
          <w:szCs w:val="28"/>
          <w:rtl/>
          <w:lang w:val="ar-SA"/>
        </w:rPr>
        <w:t>(</w:t>
      </w:r>
      <w:r w:rsidRPr="00365719">
        <w:rPr>
          <w:rFonts w:ascii="Arial Unicode MS" w:hAnsi="Arial Unicode MS" w:cs="Lotus Linotype"/>
          <w:sz w:val="24"/>
          <w:szCs w:val="28"/>
        </w:rPr>
        <w:t>FBI</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الاٍرهابَ بأنّه أعمال عنف تخالف القوانين الفدراليّة أو المحلّيّة تلحق الضّرر بالمدنيّين بغية التّأثير على سلوك الحكومة من خلال التدمير الواسع أو الاغتيال أو الاختطاف</w:t>
      </w:r>
      <w:r>
        <w:rPr>
          <w:rFonts w:ascii="Geeza Pro Regular" w:hAnsi="Geeza Pro Regular"/>
          <w:sz w:val="28"/>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ممّا لا تخطؤه العين و يملؤ القلب أسىً، كثرة الاعتداءات على أرواح المدنيّين الأبرياء و ممتلكاتهم في سائر بقاع العالم و تحت مبرّرات لا تحصى، و من أتباع ديانات شتّى و إيديولوجيّات متفرّقة، بعضها دينيّ و بعضها غير ذلك</w:t>
      </w:r>
      <w:r w:rsidRPr="00365719">
        <w:rPr>
          <w:rFonts w:ascii="Geeza Pro Regular" w:hAnsi="Geeza Pro Regular" w:cs="Lotus Linotype"/>
          <w:sz w:val="24"/>
          <w:szCs w:val="28"/>
          <w:rtl/>
          <w:lang w:val="ar-SA"/>
        </w:rPr>
        <w:t xml:space="preserve">. </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ما أكثر ما تقع هذه الاعتداءات من قبل دول و جيوش تستخدم فيها أسلحةً أُنفق في تطويرها أموالٌ طائلة كان يمكن استخدامها في إشباع الجوعى و علاج المرضى، و إن كانت تلك الاعتداءات لا تصنّف تحت مسمّى الاٍرهاب و لا يعجز أصحابها عن تقديم المبرّرات الواهية</w:t>
      </w:r>
      <w:r w:rsidRPr="00365719">
        <w:rPr>
          <w:rFonts w:ascii="Geeza Pro Regular" w:hAnsi="Geeza Pro Regular" w:cs="Lotus Linotype"/>
          <w:sz w:val="24"/>
          <w:szCs w:val="28"/>
          <w:rtl/>
          <w:lang w:val="ar-SA"/>
        </w:rPr>
        <w:t>.</w:t>
      </w:r>
    </w:p>
    <w:p w:rsidR="00365719" w:rsidRDefault="00365719" w:rsidP="00D3512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أمّا الإسلام فهو كعادته يقف موقفاً واضحاً لا لَبْس فيه و لا تأويل، و لا محاباة فيه لقوي أو انحيازَ لأتباع دين</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 xml:space="preserve">فالنّفس </w:t>
      </w:r>
      <w:r w:rsidRPr="00365719">
        <w:rPr>
          <w:rFonts w:ascii="Arial Unicode MS" w:hAnsi="Arial Unicode MS" w:cs="Lotus Linotype" w:hint="cs"/>
          <w:sz w:val="24"/>
          <w:szCs w:val="28"/>
          <w:rtl/>
          <w:lang w:val="ar-SA"/>
        </w:rPr>
        <w:lastRenderedPageBreak/>
        <w:t>البشريّة معصومةٌ إِلَّا بحقّها، و لا يراق الدم إِلَّا بقضاء عادلٍ مستقلٍ، و إن حدث ذلك فهو بهدف صيانة الدِّمَاء و إحياء النُّفُوس</w:t>
      </w:r>
      <w:r w:rsidRPr="00365719">
        <w:rPr>
          <w:rFonts w:ascii="Arial Unicode MS" w:hAnsi="Arial Unicode MS" w:cs="Lotus Linotype"/>
          <w:sz w:val="24"/>
          <w:szCs w:val="28"/>
          <w:rtl/>
          <w:lang w:val="ar-SA"/>
        </w:rPr>
        <w:t>:</w:t>
      </w:r>
      <w:r w:rsidR="00C80A5B">
        <w:rPr>
          <w:rFonts w:ascii="Arial Unicode MS" w:hAnsi="Arial Unicode MS" w:cs="Lotus Linotype" w:hint="cs"/>
          <w:sz w:val="24"/>
          <w:szCs w:val="28"/>
          <w:rtl/>
          <w:lang w:val="ar-SA"/>
        </w:rPr>
        <w:t xml:space="preserve"> </w:t>
      </w:r>
      <w:r w:rsidR="00C80A5B">
        <w:rPr>
          <w:rFonts w:ascii="QCF_BSML" w:hAnsi="QCF_BSML" w:cs="QCF_BSML"/>
          <w:sz w:val="29"/>
          <w:szCs w:val="29"/>
          <w:rtl/>
        </w:rPr>
        <w:t>ﮋ</w:t>
      </w:r>
      <w:r w:rsidR="00C80A5B">
        <w:rPr>
          <w:rFonts w:ascii="QCF_BSML" w:hAnsi="QCF_BSML" w:cs="QCF_BSML"/>
          <w:sz w:val="2"/>
          <w:szCs w:val="2"/>
          <w:rtl/>
        </w:rPr>
        <w:t xml:space="preserve"> </w:t>
      </w:r>
      <w:r w:rsidR="00C80A5B">
        <w:rPr>
          <w:rFonts w:ascii="QCF_P027" w:hAnsi="QCF_P027" w:cs="QCF_P027"/>
          <w:sz w:val="29"/>
          <w:szCs w:val="29"/>
          <w:rtl/>
        </w:rPr>
        <w:t>ﯔ</w:t>
      </w:r>
      <w:r w:rsidR="00C80A5B">
        <w:rPr>
          <w:rFonts w:ascii="QCF_P027" w:hAnsi="QCF_P027" w:cs="QCF_P027"/>
          <w:sz w:val="2"/>
          <w:szCs w:val="2"/>
          <w:rtl/>
        </w:rPr>
        <w:t xml:space="preserve"> </w:t>
      </w:r>
      <w:r w:rsidR="00C80A5B">
        <w:rPr>
          <w:rFonts w:ascii="QCF_P027" w:hAnsi="QCF_P027" w:cs="QCF_P027"/>
          <w:sz w:val="29"/>
          <w:szCs w:val="29"/>
          <w:rtl/>
        </w:rPr>
        <w:t>ﯕ</w:t>
      </w:r>
      <w:r w:rsidR="00C80A5B">
        <w:rPr>
          <w:rFonts w:ascii="QCF_P027" w:hAnsi="QCF_P027" w:cs="QCF_P027"/>
          <w:sz w:val="2"/>
          <w:szCs w:val="2"/>
          <w:rtl/>
        </w:rPr>
        <w:t xml:space="preserve"> </w:t>
      </w:r>
      <w:r w:rsidR="00C80A5B">
        <w:rPr>
          <w:rFonts w:ascii="QCF_P027" w:hAnsi="QCF_P027" w:cs="QCF_P027"/>
          <w:sz w:val="29"/>
          <w:szCs w:val="29"/>
          <w:rtl/>
        </w:rPr>
        <w:t>ﯖ</w:t>
      </w:r>
      <w:r w:rsidR="00C80A5B">
        <w:rPr>
          <w:rFonts w:ascii="QCF_P027" w:hAnsi="QCF_P027" w:cs="QCF_P027"/>
          <w:sz w:val="2"/>
          <w:szCs w:val="2"/>
          <w:rtl/>
        </w:rPr>
        <w:t xml:space="preserve"> </w:t>
      </w:r>
      <w:r w:rsidR="00C80A5B">
        <w:rPr>
          <w:rFonts w:ascii="QCF_P027" w:hAnsi="QCF_P027" w:cs="QCF_P027"/>
          <w:sz w:val="29"/>
          <w:szCs w:val="29"/>
          <w:rtl/>
        </w:rPr>
        <w:t>ﯗ</w:t>
      </w:r>
      <w:r w:rsidR="00C80A5B">
        <w:rPr>
          <w:rFonts w:ascii="QCF_P027" w:hAnsi="QCF_P027" w:cs="QCF_P027"/>
          <w:sz w:val="2"/>
          <w:szCs w:val="2"/>
          <w:rtl/>
        </w:rPr>
        <w:t xml:space="preserve">  </w:t>
      </w:r>
      <w:r w:rsidR="00C80A5B">
        <w:rPr>
          <w:rFonts w:ascii="QCF_P027" w:hAnsi="QCF_P027" w:cs="QCF_P027"/>
          <w:sz w:val="29"/>
          <w:szCs w:val="29"/>
          <w:rtl/>
        </w:rPr>
        <w:t>ﯘ</w:t>
      </w:r>
      <w:r w:rsidR="00C80A5B">
        <w:rPr>
          <w:rFonts w:ascii="QCF_P027" w:hAnsi="QCF_P027" w:cs="QCF_P027"/>
          <w:sz w:val="2"/>
          <w:szCs w:val="2"/>
          <w:rtl/>
        </w:rPr>
        <w:t xml:space="preserve"> </w:t>
      </w:r>
      <w:r w:rsidR="00C80A5B">
        <w:rPr>
          <w:rFonts w:ascii="QCF_P027" w:hAnsi="QCF_P027" w:cs="QCF_P027"/>
          <w:sz w:val="29"/>
          <w:szCs w:val="29"/>
          <w:rtl/>
        </w:rPr>
        <w:t>ﯙ</w:t>
      </w:r>
      <w:r w:rsidR="00C80A5B">
        <w:rPr>
          <w:rFonts w:ascii="QCF_P027" w:hAnsi="QCF_P027" w:cs="QCF_P027"/>
          <w:sz w:val="2"/>
          <w:szCs w:val="2"/>
          <w:rtl/>
        </w:rPr>
        <w:t xml:space="preserve"> </w:t>
      </w:r>
      <w:r w:rsidR="00C80A5B">
        <w:rPr>
          <w:rFonts w:ascii="QCF_P027" w:hAnsi="QCF_P027" w:cs="QCF_P027"/>
          <w:sz w:val="29"/>
          <w:szCs w:val="29"/>
          <w:rtl/>
        </w:rPr>
        <w:t>ﯚ</w:t>
      </w:r>
      <w:r w:rsidR="00C80A5B">
        <w:rPr>
          <w:rFonts w:ascii="QCF_P027" w:hAnsi="QCF_P027" w:cs="QCF_P027"/>
          <w:sz w:val="2"/>
          <w:szCs w:val="2"/>
          <w:rtl/>
        </w:rPr>
        <w:t xml:space="preserve"> </w:t>
      </w:r>
      <w:r w:rsidR="00C80A5B">
        <w:rPr>
          <w:rFonts w:ascii="QCF_P027" w:hAnsi="QCF_P027" w:cs="QCF_P027"/>
          <w:sz w:val="29"/>
          <w:szCs w:val="29"/>
          <w:rtl/>
        </w:rPr>
        <w:t>ﯛ</w:t>
      </w:r>
      <w:r w:rsidR="00C80A5B">
        <w:rPr>
          <w:rFonts w:ascii="QCF_P027" w:hAnsi="QCF_P027" w:cs="QCF_P027"/>
          <w:sz w:val="2"/>
          <w:szCs w:val="2"/>
          <w:rtl/>
        </w:rPr>
        <w:t xml:space="preserve"> </w:t>
      </w:r>
      <w:r w:rsidR="00C80A5B">
        <w:rPr>
          <w:rFonts w:ascii="QCF_BSML" w:hAnsi="QCF_BSML" w:cs="QCF_BSML"/>
          <w:sz w:val="29"/>
          <w:szCs w:val="29"/>
          <w:rtl/>
        </w:rPr>
        <w:t>ﮊ</w:t>
      </w:r>
      <w:r w:rsidR="00C80A5B">
        <w:rPr>
          <w:rFonts w:ascii="Arial" w:hAnsi="Arial"/>
          <w:sz w:val="2"/>
          <w:szCs w:val="2"/>
        </w:rPr>
        <w:t xml:space="preserve"> </w:t>
      </w:r>
      <w:r w:rsidR="00A5387A" w:rsidRPr="00A5387A">
        <w:rPr>
          <w:rFonts w:cs="Traditional Arabic" w:hint="eastAsia"/>
          <w:position w:val="4"/>
          <w:sz w:val="24"/>
          <w:szCs w:val="34"/>
          <w:vertAlign w:val="superscript"/>
          <w:rtl/>
          <w:lang w:val="ar-SA"/>
        </w:rPr>
        <w:t>(</w:t>
      </w:r>
      <w:r w:rsidRPr="00A5387A">
        <w:rPr>
          <w:rFonts w:eastAsia="Geeza Pro Regular" w:cs="Traditional Arabic"/>
          <w:position w:val="4"/>
          <w:sz w:val="24"/>
          <w:szCs w:val="34"/>
          <w:vertAlign w:val="superscript"/>
        </w:rPr>
        <w:footnoteReference w:id="16"/>
      </w:r>
      <w:r w:rsidR="00A5387A" w:rsidRPr="00A5387A">
        <w:rPr>
          <w:rFonts w:cs="Traditional Arabic" w:hint="eastAsia"/>
          <w:position w:val="4"/>
          <w:sz w:val="24"/>
          <w:szCs w:val="34"/>
          <w:vertAlign w:val="superscript"/>
          <w:rtl/>
          <w:lang w:val="ar-SA"/>
        </w:rPr>
        <w:t>)</w:t>
      </w:r>
      <w:r w:rsidRPr="00365719">
        <w:rPr>
          <w:rFonts w:ascii="Arial Unicode MS" w:hAnsi="Arial Unicode MS" w:cs="Lotus Linotype" w:hint="cs"/>
          <w:sz w:val="24"/>
          <w:szCs w:val="28"/>
          <w:rtl/>
          <w:lang w:val="ar-SA"/>
        </w:rPr>
        <w:t>، و قوله</w:t>
      </w:r>
      <w:r w:rsidRPr="00365719">
        <w:rPr>
          <w:rFonts w:ascii="Arial Unicode MS" w:hAnsi="Arial Unicode MS" w:cs="Lotus Linotype"/>
          <w:sz w:val="24"/>
          <w:szCs w:val="28"/>
          <w:rtl/>
          <w:lang w:val="ar-SA"/>
        </w:rPr>
        <w:t>:</w:t>
      </w:r>
      <w:r w:rsidR="00C80A5B">
        <w:rPr>
          <w:rFonts w:ascii="Arial Unicode MS" w:hAnsi="Arial Unicode MS" w:cs="Lotus Linotype" w:hint="cs"/>
          <w:sz w:val="24"/>
          <w:szCs w:val="28"/>
          <w:rtl/>
          <w:lang w:val="ar-SA"/>
        </w:rPr>
        <w:t xml:space="preserve"> </w:t>
      </w:r>
      <w:r w:rsidR="00D35129">
        <w:rPr>
          <w:rFonts w:ascii="QCF_BSML" w:hAnsi="QCF_BSML" w:cs="QCF_BSML"/>
          <w:sz w:val="29"/>
          <w:szCs w:val="29"/>
          <w:rtl/>
        </w:rPr>
        <w:t>ﮋ</w:t>
      </w:r>
      <w:r w:rsidR="00D35129">
        <w:rPr>
          <w:rFonts w:ascii="QCF_BSML" w:hAnsi="QCF_BSML" w:cs="QCF_BSML"/>
          <w:sz w:val="2"/>
          <w:szCs w:val="2"/>
          <w:rtl/>
        </w:rPr>
        <w:t xml:space="preserve"> </w:t>
      </w:r>
      <w:r w:rsidR="00D35129">
        <w:rPr>
          <w:rFonts w:ascii="QCF_P027" w:hAnsi="QCF_P027" w:cs="QCF_P027"/>
          <w:sz w:val="29"/>
          <w:szCs w:val="29"/>
          <w:rtl/>
        </w:rPr>
        <w:t>ﯕ</w:t>
      </w:r>
      <w:r w:rsidR="00D35129">
        <w:rPr>
          <w:rFonts w:ascii="QCF_P027" w:hAnsi="QCF_P027" w:cs="QCF_P027"/>
          <w:sz w:val="2"/>
          <w:szCs w:val="2"/>
          <w:rtl/>
        </w:rPr>
        <w:t xml:space="preserve"> </w:t>
      </w:r>
      <w:r w:rsidR="00D35129">
        <w:rPr>
          <w:rFonts w:ascii="QCF_P027" w:hAnsi="QCF_P027" w:cs="QCF_P027"/>
          <w:sz w:val="29"/>
          <w:szCs w:val="29"/>
          <w:rtl/>
        </w:rPr>
        <w:t>ﯖ</w:t>
      </w:r>
      <w:r w:rsidR="00D35129">
        <w:rPr>
          <w:rFonts w:ascii="QCF_P027" w:hAnsi="QCF_P027" w:cs="QCF_P027"/>
          <w:sz w:val="2"/>
          <w:szCs w:val="2"/>
          <w:rtl/>
        </w:rPr>
        <w:t xml:space="preserve"> </w:t>
      </w:r>
      <w:r w:rsidR="00D35129">
        <w:rPr>
          <w:rFonts w:ascii="QCF_P027" w:hAnsi="QCF_P027" w:cs="QCF_P027"/>
          <w:sz w:val="29"/>
          <w:szCs w:val="29"/>
          <w:rtl/>
        </w:rPr>
        <w:t>ﯗ</w:t>
      </w:r>
      <w:r w:rsidR="00D35129">
        <w:rPr>
          <w:rFonts w:ascii="QCF_P027" w:hAnsi="QCF_P027" w:cs="QCF_P027"/>
          <w:sz w:val="2"/>
          <w:szCs w:val="2"/>
          <w:rtl/>
        </w:rPr>
        <w:t xml:space="preserve">  </w:t>
      </w:r>
      <w:r w:rsidR="00D35129">
        <w:rPr>
          <w:rFonts w:ascii="QCF_BSML" w:hAnsi="QCF_BSML" w:cs="QCF_BSML"/>
          <w:sz w:val="29"/>
          <w:szCs w:val="29"/>
          <w:rtl/>
        </w:rPr>
        <w:t>ﮊ</w:t>
      </w:r>
      <w:r w:rsidR="00D35129">
        <w:rPr>
          <w:rFonts w:ascii="Arial" w:hAnsi="Arial"/>
          <w:sz w:val="2"/>
          <w:szCs w:val="2"/>
        </w:rPr>
        <w:t xml:space="preserve"> </w:t>
      </w:r>
      <w:r w:rsidR="00D35129">
        <w:rPr>
          <w:rFonts w:ascii="Arial Unicode MS" w:hAnsi="Arial Unicode MS" w:cs="Lotus Linotype"/>
          <w:sz w:val="24"/>
          <w:szCs w:val="28"/>
        </w:rPr>
        <w:t xml:space="preserve"> </w:t>
      </w:r>
      <w:r w:rsidRPr="00365719">
        <w:rPr>
          <w:rFonts w:ascii="Arial Unicode MS" w:hAnsi="Arial Unicode MS" w:cs="Lotus Linotype" w:hint="cs"/>
          <w:sz w:val="24"/>
          <w:szCs w:val="28"/>
          <w:rtl/>
          <w:lang w:val="ar-SA"/>
        </w:rPr>
        <w:t>من جوامع الكلم فاق ما كان سائراً مسرى المثل عند العرب و هو قولهم</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القتل أنقى للقتل، كما أنّه دلّ على إبطال النكاية بالدّماء و إبطال قتل واحد من قبيلة القاتل إذا لم يظفروا بالقاتل، و هذا لا تفيدهُ كلمتهم الجامعة</w:t>
      </w:r>
      <w:r w:rsidRPr="00365719">
        <w:rPr>
          <w:rFonts w:ascii="Geeza Pro Regular" w:hAnsi="Geeza Pro Regular" w:cs="Lotus Linotype"/>
          <w:sz w:val="24"/>
          <w:szCs w:val="28"/>
          <w:rtl/>
          <w:lang w:val="ar-SA"/>
        </w:rPr>
        <w:t xml:space="preserve">. </w:t>
      </w:r>
      <w:r w:rsidR="00A5387A" w:rsidRPr="00A5387A">
        <w:rPr>
          <w:rFonts w:cs="Traditional Arabic" w:hint="eastAsia"/>
          <w:position w:val="4"/>
          <w:sz w:val="24"/>
          <w:szCs w:val="34"/>
          <w:vertAlign w:val="superscript"/>
          <w:rtl/>
          <w:lang w:val="ar-SA"/>
        </w:rPr>
        <w:t>(</w:t>
      </w:r>
      <w:r w:rsidRPr="00A5387A">
        <w:rPr>
          <w:rFonts w:eastAsia="Geeza Pro Regular" w:cs="Traditional Arabic"/>
          <w:position w:val="4"/>
          <w:sz w:val="24"/>
          <w:szCs w:val="34"/>
          <w:vertAlign w:val="superscript"/>
        </w:rPr>
        <w:footnoteReference w:id="17"/>
      </w:r>
      <w:r w:rsidR="00A5387A" w:rsidRPr="00A5387A">
        <w:rPr>
          <w:rFonts w:cs="Traditional Arabic" w:hint="eastAsia"/>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إن كان المجتمع الدّوليّ يُدين قتل النفس البريئة، مع ما لا يُنكَرُ من تمييز بين طبقات المستهدَفين، فإنّ القرآن أقرّ حقيقة لا نظير لها عندما اعتبر قَتْلَ أيّ نفس بغير حقّ كأنّه قتلٌ لسائر البشر، و استحيائَها كأنّه استحياءٌ لسائر البشر</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من أجل ذلك كتبنا على بني إسرائيل أنّه من قتل نفساً بغير نَّفْسٍ أو فسادٍ في الأرض فكأنّما قتل النَّاس جميعاً و من أحياها فكأنّما أحيا النَّاس جميعا</w:t>
      </w:r>
      <w:r w:rsidRPr="00365719">
        <w:rPr>
          <w:rFonts w:ascii="Arial Unicode MS" w:hAnsi="Arial Unicode MS" w:cs="Lotus Linotype"/>
          <w:sz w:val="24"/>
          <w:szCs w:val="28"/>
          <w:rtl/>
          <w:lang w:val="ar-SA"/>
        </w:rPr>
        <w:t>}</w:t>
      </w:r>
      <w:r w:rsidR="00A5387A" w:rsidRPr="00A5387A">
        <w:rPr>
          <w:rFonts w:cs="Traditional Arabic"/>
          <w:position w:val="4"/>
          <w:sz w:val="24"/>
          <w:szCs w:val="34"/>
          <w:vertAlign w:val="superscript"/>
          <w:rtl/>
          <w:lang w:val="ar-SA"/>
        </w:rPr>
        <w:t>(</w:t>
      </w:r>
      <w:r w:rsidRPr="00A5387A">
        <w:rPr>
          <w:rFonts w:eastAsia="Geeza Pro Regular" w:cs="Traditional Arabic"/>
          <w:position w:val="4"/>
          <w:sz w:val="24"/>
          <w:szCs w:val="34"/>
          <w:vertAlign w:val="superscript"/>
        </w:rPr>
        <w:footnoteReference w:id="18"/>
      </w:r>
      <w:r w:rsidR="00A5387A" w:rsidRPr="00A5387A">
        <w:rPr>
          <w:rFonts w:cs="Traditional Arabic"/>
          <w:position w:val="4"/>
          <w:sz w:val="24"/>
          <w:szCs w:val="34"/>
          <w:vertAlign w:val="superscript"/>
          <w:rtl/>
          <w:lang w:val="ar-SA"/>
        </w:rPr>
        <w:t>)</w:t>
      </w:r>
    </w:p>
    <w:p w:rsidR="00365719" w:rsidRDefault="00365719" w:rsidP="00D3512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قال ابن عاشور رحمه الله</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و معنى التّشبيه في قوله</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00D35129">
        <w:rPr>
          <w:rFonts w:ascii="QCF_BSML" w:hAnsi="QCF_BSML" w:cs="QCF_BSML"/>
          <w:sz w:val="29"/>
          <w:szCs w:val="29"/>
          <w:rtl/>
        </w:rPr>
        <w:t>ﮋ</w:t>
      </w:r>
      <w:r w:rsidR="00D35129">
        <w:rPr>
          <w:rFonts w:ascii="QCF_BSML" w:hAnsi="QCF_BSML" w:cs="QCF_BSML"/>
          <w:sz w:val="2"/>
          <w:szCs w:val="2"/>
          <w:rtl/>
        </w:rPr>
        <w:t xml:space="preserve"> </w:t>
      </w:r>
      <w:r w:rsidR="00D35129">
        <w:rPr>
          <w:rFonts w:ascii="QCF_P113" w:hAnsi="QCF_P113" w:cs="QCF_P113"/>
          <w:sz w:val="29"/>
          <w:szCs w:val="29"/>
          <w:rtl/>
        </w:rPr>
        <w:t>ﭢ</w:t>
      </w:r>
      <w:r w:rsidR="00D35129">
        <w:rPr>
          <w:rFonts w:ascii="QCF_P113" w:hAnsi="QCF_P113" w:cs="QCF_P113"/>
          <w:sz w:val="2"/>
          <w:szCs w:val="2"/>
          <w:rtl/>
        </w:rPr>
        <w:t xml:space="preserve"> </w:t>
      </w:r>
      <w:r w:rsidR="00D35129">
        <w:rPr>
          <w:rFonts w:ascii="QCF_P113" w:hAnsi="QCF_P113" w:cs="QCF_P113"/>
          <w:sz w:val="29"/>
          <w:szCs w:val="29"/>
          <w:rtl/>
        </w:rPr>
        <w:t>ﭣ</w:t>
      </w:r>
      <w:r w:rsidR="00D35129">
        <w:rPr>
          <w:rFonts w:ascii="QCF_P113" w:hAnsi="QCF_P113" w:cs="QCF_P113"/>
          <w:sz w:val="2"/>
          <w:szCs w:val="2"/>
          <w:rtl/>
        </w:rPr>
        <w:t xml:space="preserve">  </w:t>
      </w:r>
      <w:r w:rsidR="00D35129">
        <w:rPr>
          <w:rFonts w:ascii="QCF_P113" w:hAnsi="QCF_P113" w:cs="QCF_P113"/>
          <w:sz w:val="29"/>
          <w:szCs w:val="29"/>
          <w:rtl/>
        </w:rPr>
        <w:t>ﭤ</w:t>
      </w:r>
      <w:r w:rsidR="00D35129">
        <w:rPr>
          <w:rFonts w:ascii="QCF_P113" w:hAnsi="QCF_P113" w:cs="QCF_P113"/>
          <w:sz w:val="2"/>
          <w:szCs w:val="2"/>
          <w:rtl/>
        </w:rPr>
        <w:t xml:space="preserve"> </w:t>
      </w:r>
      <w:r w:rsidR="00D35129">
        <w:rPr>
          <w:rFonts w:ascii="QCF_P113" w:hAnsi="QCF_P113" w:cs="QCF_P113"/>
          <w:sz w:val="29"/>
          <w:szCs w:val="29"/>
          <w:rtl/>
        </w:rPr>
        <w:t>ﭥ</w:t>
      </w:r>
      <w:r w:rsidR="00D35129">
        <w:rPr>
          <w:rFonts w:ascii="QCF_P113" w:hAnsi="QCF_P113" w:cs="QCF_P113"/>
          <w:sz w:val="2"/>
          <w:szCs w:val="2"/>
          <w:rtl/>
        </w:rPr>
        <w:t xml:space="preserve"> </w:t>
      </w:r>
      <w:r w:rsidR="00D35129">
        <w:rPr>
          <w:rFonts w:ascii="QCF_BSML" w:hAnsi="QCF_BSML" w:cs="QCF_BSML"/>
          <w:sz w:val="29"/>
          <w:szCs w:val="29"/>
          <w:rtl/>
        </w:rPr>
        <w:t>ﮊ</w:t>
      </w:r>
      <w:r w:rsidR="00D35129">
        <w:rPr>
          <w:rFonts w:ascii="Arial" w:hAnsi="Arial"/>
          <w:sz w:val="2"/>
          <w:szCs w:val="2"/>
        </w:rPr>
        <w:t xml:space="preserve"> </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حثّ جميع الأمّة على تعقّب قاتل النَّفْس و أخذه أينما ثُقف و الامتناع عن إيوائه أو السّترِ عليه، كلّ مخاطب على حسب مقدرته و بقدر بسطة يده في الأرض، من ولاة الأمور إلى عامّة النَّاس</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 xml:space="preserve">ومعنى </w:t>
      </w:r>
      <w:r w:rsidR="00D35129">
        <w:rPr>
          <w:rFonts w:ascii="QCF_BSML" w:hAnsi="QCF_BSML" w:cs="QCF_BSML"/>
          <w:sz w:val="29"/>
          <w:szCs w:val="29"/>
          <w:rtl/>
        </w:rPr>
        <w:t>ﮋ</w:t>
      </w:r>
      <w:r w:rsidR="00D35129">
        <w:rPr>
          <w:rFonts w:ascii="QCF_BSML" w:hAnsi="QCF_BSML" w:cs="QCF_BSML"/>
          <w:sz w:val="2"/>
          <w:szCs w:val="2"/>
          <w:rtl/>
        </w:rPr>
        <w:t xml:space="preserve"> </w:t>
      </w:r>
      <w:r w:rsidR="00D35129">
        <w:rPr>
          <w:rFonts w:ascii="QCF_P113" w:hAnsi="QCF_P113" w:cs="QCF_P113"/>
          <w:sz w:val="29"/>
          <w:szCs w:val="29"/>
          <w:rtl/>
        </w:rPr>
        <w:t>ﭦ</w:t>
      </w:r>
      <w:r w:rsidR="00D35129">
        <w:rPr>
          <w:rFonts w:ascii="QCF_P113" w:hAnsi="QCF_P113" w:cs="QCF_P113"/>
          <w:sz w:val="2"/>
          <w:szCs w:val="2"/>
          <w:rtl/>
        </w:rPr>
        <w:t xml:space="preserve"> </w:t>
      </w:r>
      <w:r w:rsidR="00D35129">
        <w:rPr>
          <w:rFonts w:ascii="QCF_P113" w:hAnsi="QCF_P113" w:cs="QCF_P113"/>
          <w:sz w:val="29"/>
          <w:szCs w:val="29"/>
          <w:rtl/>
        </w:rPr>
        <w:t>ﭧ</w:t>
      </w:r>
      <w:r w:rsidR="00D35129">
        <w:rPr>
          <w:rFonts w:ascii="QCF_P113" w:hAnsi="QCF_P113" w:cs="QCF_P113"/>
          <w:sz w:val="2"/>
          <w:szCs w:val="2"/>
          <w:rtl/>
        </w:rPr>
        <w:t xml:space="preserve"> </w:t>
      </w:r>
      <w:r w:rsidR="00D35129">
        <w:rPr>
          <w:rFonts w:ascii="QCF_BSML" w:hAnsi="QCF_BSML" w:cs="QCF_BSML"/>
          <w:sz w:val="29"/>
          <w:szCs w:val="29"/>
          <w:rtl/>
        </w:rPr>
        <w:t>ﮊ</w:t>
      </w:r>
      <w:r w:rsidR="00D35129">
        <w:rPr>
          <w:rFonts w:ascii="Arial" w:hAnsi="Arial"/>
          <w:sz w:val="2"/>
          <w:szCs w:val="2"/>
        </w:rPr>
        <w:t xml:space="preserve"> </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من استنقذها من الموت، لظهور أنّ الإحياء بعد الموت ليس من مقدور النَّاس، أي و من اهتمّ بإنقاذها و الذبّ عنها فكأنّما أحيى النَّاس جميعاً</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00A5387A" w:rsidRPr="00A5387A">
        <w:rPr>
          <w:rFonts w:cs="Traditional Arabic" w:hint="eastAsia"/>
          <w:position w:val="4"/>
          <w:sz w:val="24"/>
          <w:szCs w:val="34"/>
          <w:vertAlign w:val="superscript"/>
          <w:rtl/>
          <w:lang w:val="ar-SA"/>
        </w:rPr>
        <w:t>(</w:t>
      </w:r>
      <w:r w:rsidRPr="00A5387A">
        <w:rPr>
          <w:rFonts w:eastAsia="Geeza Pro Regular" w:cs="Traditional Arabic"/>
          <w:position w:val="4"/>
          <w:sz w:val="24"/>
          <w:szCs w:val="34"/>
          <w:vertAlign w:val="superscript"/>
        </w:rPr>
        <w:footnoteReference w:id="19"/>
      </w:r>
      <w:r w:rsidR="00A5387A" w:rsidRPr="00A5387A">
        <w:rPr>
          <w:rFonts w:cs="Traditional Arabic" w:hint="eastAsia"/>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من هذه المعاني الجليلة نستنبط الدُّور الخطير للخطاب الدّعوي و التّربوي و هو قد يوجّه النّاشئة إلى مسار القتل فتهلك، أو يوجّهها إلى مسار الاستحياء فتُفلح</w:t>
      </w:r>
      <w:r w:rsidRPr="00365719">
        <w:rPr>
          <w:rFonts w:ascii="Geeza Pro Regular" w:hAnsi="Geeza Pro Regular" w:cs="Lotus Linotype"/>
          <w:sz w:val="24"/>
          <w:szCs w:val="28"/>
          <w:rtl/>
          <w:lang w:val="ar-SA"/>
        </w:rPr>
        <w:t>.</w:t>
      </w:r>
    </w:p>
    <w:p w:rsidR="00365719" w:rsidRDefault="00365719" w:rsidP="00A5387A">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أمّا ورود لفظ الإرهاب في النّصوص فقد اقتصر على سورة الأنفال في قول الحقّ سبحانه</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و أعدّوا لهم ما استطعتُم مّن قوّةٍ و من رّباط الخيل ترهبون بهِ عدوَّ الله و عدُوَّكُم و آخرين من دونهم لا تعلمونهم الله يعلمهُم</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Geeza Pro Regular" w:hAnsi="Geeza Pro Regular" w:cs="Lotus Linotype"/>
          <w:sz w:val="24"/>
          <w:szCs w:val="28"/>
          <w:rtl/>
          <w:lang w:val="ru-RU"/>
        </w:rPr>
        <w:t xml:space="preserve">  </w:t>
      </w:r>
      <w:r w:rsidRPr="00365719">
        <w:rPr>
          <w:rFonts w:ascii="Arial Unicode MS" w:hAnsi="Arial Unicode MS" w:cs="Lotus Linotype"/>
          <w:sz w:val="24"/>
          <w:szCs w:val="28"/>
          <w:rtl/>
        </w:rPr>
        <w:t>(</w:t>
      </w:r>
      <w:r w:rsidRPr="00365719">
        <w:rPr>
          <w:rFonts w:ascii="Arial Unicode MS" w:hAnsi="Arial Unicode MS" w:cs="Lotus Linotype" w:hint="cs"/>
          <w:sz w:val="24"/>
          <w:szCs w:val="28"/>
          <w:rtl/>
          <w:lang w:val="ar-SA"/>
        </w:rPr>
        <w:t>الانفال</w:t>
      </w:r>
      <w:r w:rsidRPr="00365719">
        <w:rPr>
          <w:rFonts w:ascii="Arial Unicode MS" w:hAnsi="Arial Unicode MS" w:cs="Lotus Linotype"/>
          <w:sz w:val="24"/>
          <w:szCs w:val="28"/>
          <w:rtl/>
        </w:rPr>
        <w:t>:</w:t>
      </w:r>
      <w:r w:rsidRPr="00365719">
        <w:rPr>
          <w:rFonts w:ascii="Geeza Pro Regular" w:hAnsi="Geeza Pro Regular" w:cs="Lotus Linotype"/>
          <w:sz w:val="24"/>
          <w:szCs w:val="28"/>
          <w:rtl/>
        </w:rPr>
        <w:t xml:space="preserve"> </w:t>
      </w:r>
      <w:r w:rsidRPr="00365719">
        <w:rPr>
          <w:rFonts w:ascii="Arial Unicode MS" w:hAnsi="Arial Unicode MS" w:cs="Lotus Linotype"/>
          <w:sz w:val="24"/>
          <w:szCs w:val="28"/>
          <w:rtl/>
        </w:rPr>
        <w:t>60)</w:t>
      </w:r>
      <w:r w:rsidRPr="00365719">
        <w:rPr>
          <w:rFonts w:ascii="Arial Unicode MS" w:hAnsi="Arial Unicode MS" w:cs="Lotus Linotype" w:hint="cs"/>
          <w:sz w:val="24"/>
          <w:szCs w:val="28"/>
          <w:rtl/>
          <w:lang w:val="ar-SA"/>
        </w:rPr>
        <w:t>، فهو يعني اعداد العدة للمسلمين ليخافهم عدوهم، ويمتنع عن الاعتداء عليهم، وانتهاك حرماتهم، وذلك يختلف عن معنى الارهاب الشائع في الوقت الحاضر</w:t>
      </w:r>
      <w:r w:rsidRPr="00365719">
        <w:rPr>
          <w:rFonts w:ascii="Geeza Pro Regular" w:hAnsi="Geeza Pro Regular" w:cs="Lotus Linotype"/>
          <w:sz w:val="24"/>
          <w:szCs w:val="28"/>
          <w:rtl/>
          <w:lang w:val="ar-SA"/>
        </w:rPr>
        <w:t>.</w:t>
      </w:r>
      <w:r w:rsidR="00A5387A" w:rsidRPr="00A5387A">
        <w:rPr>
          <w:rFonts w:cs="Traditional Arabic" w:hint="eastAsia"/>
          <w:position w:val="4"/>
          <w:sz w:val="24"/>
          <w:szCs w:val="34"/>
          <w:vertAlign w:val="superscript"/>
          <w:rtl/>
          <w:lang w:val="ar-SA"/>
        </w:rPr>
        <w:t>(</w:t>
      </w:r>
      <w:r w:rsidRPr="00A5387A">
        <w:rPr>
          <w:rFonts w:eastAsia="Geeza Pro Regular" w:cs="Traditional Arabic"/>
          <w:position w:val="4"/>
          <w:sz w:val="24"/>
          <w:szCs w:val="34"/>
          <w:vertAlign w:val="superscript"/>
        </w:rPr>
        <w:footnoteReference w:id="20"/>
      </w:r>
      <w:r w:rsidR="00A5387A" w:rsidRPr="00A5387A">
        <w:rPr>
          <w:rFonts w:cs="Traditional Arabic" w:hint="eastAsia"/>
          <w:position w:val="4"/>
          <w:sz w:val="24"/>
          <w:szCs w:val="34"/>
          <w:vertAlign w:val="superscript"/>
          <w:rtl/>
          <w:lang w:val="ar-SA"/>
        </w:rPr>
        <w:t>)</w:t>
      </w:r>
      <w:r w:rsidRPr="00365719">
        <w:rPr>
          <w:rFonts w:ascii="Geeza Pro Regular" w:hAnsi="Geeza Pro Regular" w:cs="Lotus Linotype"/>
          <w:sz w:val="24"/>
          <w:szCs w:val="28"/>
          <w:rtl/>
          <w:lang w:val="ar-SA"/>
        </w:rPr>
        <w:t xml:space="preserve"> </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lastRenderedPageBreak/>
        <w:t xml:space="preserve">و ورد لفظ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فارهبون</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00A5387A" w:rsidRPr="00A5387A">
        <w:rPr>
          <w:rFonts w:cs="Traditional Arabic" w:hint="eastAsia"/>
          <w:position w:val="4"/>
          <w:sz w:val="24"/>
          <w:szCs w:val="34"/>
          <w:vertAlign w:val="superscript"/>
          <w:rtl/>
          <w:lang w:val="ar-SA"/>
        </w:rPr>
        <w:t>(</w:t>
      </w:r>
      <w:r w:rsidRPr="00A5387A">
        <w:rPr>
          <w:rFonts w:eastAsia="Geeza Pro Regular" w:cs="Traditional Arabic"/>
          <w:position w:val="4"/>
          <w:sz w:val="24"/>
          <w:szCs w:val="34"/>
          <w:vertAlign w:val="superscript"/>
        </w:rPr>
        <w:footnoteReference w:id="21"/>
      </w:r>
      <w:r w:rsidR="00A5387A" w:rsidRPr="00A5387A">
        <w:rPr>
          <w:rFonts w:cs="Traditional Arabic" w:hint="eastAsia"/>
          <w:position w:val="4"/>
          <w:sz w:val="24"/>
          <w:szCs w:val="34"/>
          <w:vertAlign w:val="superscript"/>
          <w:rtl/>
          <w:lang w:val="ar-SA"/>
        </w:rPr>
        <w:t>)</w:t>
      </w:r>
      <w:r w:rsidRPr="00365719">
        <w:rPr>
          <w:rFonts w:ascii="Arial Unicode MS" w:hAnsi="Arial Unicode MS" w:cs="Lotus Linotype" w:hint="cs"/>
          <w:sz w:val="24"/>
          <w:szCs w:val="28"/>
          <w:rtl/>
          <w:lang w:val="ar-SA"/>
        </w:rPr>
        <w:t>في سياقِ علاقة المخلوق بخالقه، و لا صلة لذلك بمصطلح الإرهاب</w:t>
      </w:r>
      <w:r w:rsidRPr="00365719">
        <w:rPr>
          <w:rFonts w:ascii="Geeza Pro Regular" w:hAnsi="Geeza Pro Regular" w:cs="Lotus Linotype"/>
          <w:sz w:val="24"/>
          <w:szCs w:val="28"/>
          <w:rtl/>
          <w:lang w:val="ar-SA"/>
        </w:rPr>
        <w:t>.</w:t>
      </w:r>
    </w:p>
    <w:p w:rsidR="00365719" w:rsidRPr="00D35129" w:rsidRDefault="00365719" w:rsidP="00365719">
      <w:pPr>
        <w:pStyle w:val="Body"/>
        <w:widowControl w:val="0"/>
        <w:bidi/>
        <w:spacing w:before="180" w:line="216" w:lineRule="auto"/>
        <w:ind w:firstLine="425"/>
        <w:jc w:val="both"/>
        <w:rPr>
          <w:rFonts w:ascii="Geeza Pro Regular" w:eastAsia="Geeza Pro Regular" w:hAnsi="Geeza Pro Regular" w:cs="Geeza Pro Regular"/>
          <w:b/>
          <w:bCs/>
          <w:sz w:val="24"/>
          <w:szCs w:val="24"/>
          <w:rtl/>
        </w:rPr>
      </w:pPr>
      <w:r w:rsidRPr="00D35129">
        <w:rPr>
          <w:rFonts w:ascii="Arial Unicode MS" w:hAnsi="Arial Unicode MS" w:cs="Lotus Linotype" w:hint="cs"/>
          <w:b/>
          <w:bCs/>
          <w:sz w:val="24"/>
          <w:szCs w:val="28"/>
          <w:rtl/>
          <w:lang w:val="ar-SA"/>
        </w:rPr>
        <w:t>و جاءت السّنّة المطهّرة لتؤكدّ هذه المعاني و تبنيَ عليها</w:t>
      </w:r>
      <w:r w:rsidRPr="00D35129">
        <w:rPr>
          <w:rFonts w:ascii="Arial Unicode MS" w:hAnsi="Arial Unicode MS" w:cs="Lotus Linotype"/>
          <w:b/>
          <w:bCs/>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عن عبد الله بن عمر، رضي الله عنهما، أنّ رسول الله</w:t>
      </w:r>
      <w:r w:rsidR="00A5387A">
        <w:rPr>
          <w:rFonts w:ascii="Arial Unicode MS" w:hAnsi="Arial Unicode MS" w:cs="Lotus Linotype" w:hint="cs"/>
          <w:sz w:val="24"/>
          <w:szCs w:val="28"/>
          <w:rtl/>
          <w:lang w:val="ar-SA"/>
        </w:rPr>
        <w:t>ﷺ</w:t>
      </w:r>
      <w:r w:rsidRPr="00365719">
        <w:rPr>
          <w:rFonts w:ascii="Arial Unicode MS" w:hAnsi="Arial Unicode MS" w:cs="Lotus Linotype" w:hint="cs"/>
          <w:sz w:val="24"/>
          <w:szCs w:val="28"/>
          <w:rtl/>
          <w:lang w:val="ar-SA"/>
        </w:rPr>
        <w:t xml:space="preserve"> قال</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D35129">
        <w:rPr>
          <w:rFonts w:ascii="Arial Unicode MS" w:hAnsi="Arial Unicode MS" w:cs="Lotus Linotype" w:hint="cs"/>
          <w:b/>
          <w:bCs/>
          <w:sz w:val="24"/>
          <w:szCs w:val="28"/>
          <w:rtl/>
          <w:lang w:val="ar-SA"/>
        </w:rPr>
        <w:t>لا يزال المسلم في فسحةٍ من دينهِ ما لم يُصبْ دماً حراماً</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00487540" w:rsidRPr="00487540">
        <w:rPr>
          <w:rFonts w:cs="Traditional Arabic" w:hint="eastAsia"/>
          <w:position w:val="4"/>
          <w:sz w:val="24"/>
          <w:szCs w:val="34"/>
          <w:vertAlign w:val="superscript"/>
          <w:rtl/>
          <w:lang w:val="ar-SA"/>
        </w:rPr>
        <w:t>(</w:t>
      </w:r>
      <w:r w:rsidRPr="00487540">
        <w:rPr>
          <w:rFonts w:eastAsia="Geeza Pro Regular" w:cs="Traditional Arabic"/>
          <w:position w:val="4"/>
          <w:sz w:val="24"/>
          <w:szCs w:val="34"/>
          <w:vertAlign w:val="superscript"/>
        </w:rPr>
        <w:footnoteReference w:id="22"/>
      </w:r>
      <w:r w:rsidR="00487540" w:rsidRPr="00487540">
        <w:rPr>
          <w:rFonts w:cs="Traditional Arabic" w:hint="eastAsia"/>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عن عبد الله بن عمرو، رضي الله عنهما، أنّ رسول الله</w:t>
      </w:r>
      <w:r w:rsidR="00A5387A">
        <w:rPr>
          <w:rFonts w:ascii="Arial Unicode MS" w:hAnsi="Arial Unicode MS" w:cs="Lotus Linotype" w:hint="cs"/>
          <w:sz w:val="24"/>
          <w:szCs w:val="28"/>
          <w:rtl/>
          <w:lang w:val="ar-SA"/>
        </w:rPr>
        <w:t>ﷺ</w:t>
      </w:r>
      <w:r w:rsidRPr="00365719">
        <w:rPr>
          <w:rFonts w:ascii="Arial Unicode MS" w:hAnsi="Arial Unicode MS" w:cs="Lotus Linotype" w:hint="cs"/>
          <w:sz w:val="24"/>
          <w:szCs w:val="28"/>
          <w:rtl/>
          <w:lang w:val="ar-SA"/>
        </w:rPr>
        <w:t xml:space="preserve"> قال</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D35129">
        <w:rPr>
          <w:rFonts w:ascii="Arial Unicode MS" w:hAnsi="Arial Unicode MS" w:cs="Lotus Linotype" w:hint="cs"/>
          <w:b/>
          <w:bCs/>
          <w:sz w:val="24"/>
          <w:szCs w:val="28"/>
          <w:rtl/>
          <w:lang w:val="ar-SA"/>
        </w:rPr>
        <w:t>من قتل معاهَداً لم يَرَحْ رائحة الجنّةِ، و إنّ ريحها توجد من مسيرة أربعين عاماً</w:t>
      </w:r>
      <w:r w:rsidRPr="00365719">
        <w:rPr>
          <w:rFonts w:ascii="Geeza Pro Regular" w:hAnsi="Geeza Pro Regular" w:cs="Lotus Linotype"/>
          <w:sz w:val="24"/>
          <w:szCs w:val="28"/>
          <w:rtl/>
          <w:lang w:val="ar-SA"/>
        </w:rPr>
        <w:t>.</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هذه مقالةٌ للشّافعيّ رحمه الله في المستأمَن في دار الحرب، لا تدعُ لأحدٍ حجّةً في نقض العهود تحت أيّ مبرر</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إذا دخل قومٌ من المسلمينَ بلاد الحرب بأمانٍ، فالعدوُّ منهم آمنون إلى أن يفارِقوهم أو يبلُغوُا مدّةَ أمانِهم، و ليس لَهُم ظُلمُهُمْ و لا خيانتَهُمْ، و إِنْ أسَرَ العدوّ أطفال المسلمينَ و نساءَهُمْ لم أكن أحبُّ لهمُ الغدرَ بالعدوِّ، و لكن أحبُّ لهُمْ لو سألوهمْ أن يرُدُّوا إليهِمُ الأمانَ و ينبِذوا إليهم، فإذا فعلوا قاتلوهُمْ عن أطفال المسلمين و نسائِهِم</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00487540" w:rsidRPr="00487540">
        <w:rPr>
          <w:rFonts w:cs="Traditional Arabic" w:hint="eastAsia"/>
          <w:position w:val="4"/>
          <w:sz w:val="24"/>
          <w:szCs w:val="34"/>
          <w:vertAlign w:val="superscript"/>
          <w:rtl/>
          <w:lang w:val="ar-SA"/>
        </w:rPr>
        <w:t>(</w:t>
      </w:r>
      <w:r w:rsidRPr="00487540">
        <w:rPr>
          <w:rFonts w:eastAsia="Geeza Pro Regular" w:cs="Traditional Arabic"/>
          <w:position w:val="4"/>
          <w:sz w:val="24"/>
          <w:szCs w:val="34"/>
          <w:vertAlign w:val="superscript"/>
        </w:rPr>
        <w:footnoteReference w:id="23"/>
      </w:r>
      <w:r w:rsidR="00487540" w:rsidRPr="00487540">
        <w:rPr>
          <w:rFonts w:cs="Traditional Arabic" w:hint="eastAsia"/>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فالإسلام بريءٌ من الإرهاب بكافّة صوره، و هو يرفضه أيّاً كان مصدره و أيّاً كان ضحيّته</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أمّا تبرير استهداف الأبرياء بتحقيق هدفٍ شرعيّ معتبر فهو أمرٌ لا يُقرّه الشرع، إذ لا بدّ من صلاح الوسائل حتى يُحكم على صلاح الغايات</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لأستاذنا الدكتور صلاح الصّاوي، حفظه الله و نفع به، مجموعة من الفتاوى صدرت استجابة لنوازل متعدّدةٍ استُهدِف فيها مدنيّون مسالمون باسم الجهاد</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وقد وجد الاعلام ضالّته في تلكم الهجمات لإبقاء الإسلام في قفص الاتِّهام و شغل جهود المسلمين في ردّ التّهم الباطلة و المزاعم الزّائفة بدلاً من العمل في تفعيل الدُّور المنشود للمسلمين في مجتمعاتهم</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نحن هنا نورد بإيجازٍ النّقاط الرئيسة في ردّه على من يبرِّر مثل هذه الأفعال المشينة و يلصقها ظلماً بالجهاد</w:t>
      </w:r>
      <w:r w:rsidRPr="00365719">
        <w:rPr>
          <w:rFonts w:ascii="Arial Unicode MS" w:hAnsi="Arial Unicode MS"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أوّلاً</w:t>
      </w:r>
      <w:r w:rsidRPr="00365719">
        <w:rPr>
          <w:rFonts w:ascii="Arial Unicode MS" w:hAnsi="Arial Unicode MS" w:cs="Lotus Linotype"/>
          <w:sz w:val="24"/>
          <w:szCs w:val="28"/>
          <w:rtl/>
          <w:lang w:val="ar-SA"/>
        </w:rPr>
        <w:t>:</w:t>
      </w:r>
      <w:r w:rsidRPr="00365719">
        <w:rPr>
          <w:rFonts w:ascii="Geeza Pro Bold" w:hAnsi="Geeza Pro Bold" w:cs="Lotus Linotype"/>
          <w:sz w:val="24"/>
          <w:szCs w:val="28"/>
          <w:rtl/>
          <w:lang w:val="ar-SA"/>
        </w:rPr>
        <w:t xml:space="preserve"> </w:t>
      </w:r>
      <w:r w:rsidRPr="00365719">
        <w:rPr>
          <w:rFonts w:ascii="Arial Unicode MS" w:hAnsi="Arial Unicode MS" w:cs="Lotus Linotype" w:hint="cs"/>
          <w:sz w:val="24"/>
          <w:szCs w:val="28"/>
          <w:rtl/>
          <w:lang w:val="ar-SA"/>
        </w:rPr>
        <w:t>أقرّ الإسلام عصمة نفس المؤمن بالإيمان، و عصمة نفس المعاهَد بالأمان</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في عالمنا المعاصر،دخل العام بأسره في منظومة سلامٍ شامل، و أقرّ من خلال المنظّمات الدّوليّة و مواثيقها اللّجوء إلى الحلّ السّلمي في المنازعات، و أمن النَّاس على</w:t>
      </w:r>
      <w:r w:rsidRPr="00365719">
        <w:rPr>
          <w:rFonts w:ascii="Geeza Pro Regular" w:hAnsi="Geeza Pro Regular" w:cs="Lotus Linotype"/>
          <w:sz w:val="24"/>
          <w:szCs w:val="28"/>
          <w:rtl/>
          <w:lang w:val="ar-SA"/>
        </w:rPr>
        <w:t>.</w:t>
      </w:r>
      <w:r w:rsidRPr="00365719">
        <w:rPr>
          <w:rFonts w:ascii="Arial Unicode MS" w:hAnsi="Arial Unicode MS" w:cs="Lotus Linotype" w:hint="cs"/>
          <w:sz w:val="24"/>
          <w:szCs w:val="28"/>
          <w:rtl/>
          <w:lang w:val="ar-SA"/>
        </w:rPr>
        <w:t>نفوسهم من خلال تأشيرات الدّخول و غيرها ممّا يصرّح حاملها بالتزام الأمن و تجنّب الإضرار بالغير</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ثانياً</w:t>
      </w:r>
      <w:r w:rsidRPr="00365719">
        <w:rPr>
          <w:rFonts w:ascii="Arial Unicode MS" w:hAnsi="Arial Unicode MS" w:cs="Lotus Linotype"/>
          <w:sz w:val="24"/>
          <w:szCs w:val="28"/>
          <w:rtl/>
          <w:lang w:val="ar-SA"/>
        </w:rPr>
        <w:t>:</w:t>
      </w:r>
      <w:r w:rsidRPr="00365719">
        <w:rPr>
          <w:rFonts w:ascii="Geeza Pro Bold" w:hAnsi="Geeza Pro Bold" w:cs="Lotus Linotype"/>
          <w:sz w:val="24"/>
          <w:szCs w:val="28"/>
          <w:rtl/>
          <w:lang w:val="ar-SA"/>
        </w:rPr>
        <w:t xml:space="preserve"> </w:t>
      </w:r>
      <w:r w:rsidRPr="00365719">
        <w:rPr>
          <w:rFonts w:ascii="Arial Unicode MS" w:hAnsi="Arial Unicode MS" w:cs="Lotus Linotype" w:hint="cs"/>
          <w:sz w:val="24"/>
          <w:szCs w:val="28"/>
          <w:rtl/>
          <w:lang w:val="ar-SA"/>
        </w:rPr>
        <w:t xml:space="preserve">الزعم بأنّ ما أُبرم من عهود و مواثيق غير ملزمٍ بدعوى عدم شرعيّة من أبرمها من السّاسة يفتقر لأيّ تأصيلٍ فقهيّ؛ </w:t>
      </w:r>
      <w:r w:rsidRPr="00365719">
        <w:rPr>
          <w:rFonts w:ascii="Arial Unicode MS" w:hAnsi="Arial Unicode MS" w:cs="Lotus Linotype" w:hint="cs"/>
          <w:sz w:val="24"/>
          <w:szCs w:val="28"/>
          <w:rtl/>
          <w:lang w:val="ar-SA"/>
        </w:rPr>
        <w:lastRenderedPageBreak/>
        <w:t>و حتّى لو نهض ذلك الزّعم فإنّ الشبهة بالعهد لا تزال قائمة، و شبهة الأمان تلحق بالأمان طالما استقر عند الطّرف الآخر أنّه دخل في ذلك العهد</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لو قلنا بخلافه  لأفضى ذلك لإبطال العقود و النِّكَاح و التملّك و غيرها من المعاملات</w:t>
      </w:r>
      <w:r w:rsidRPr="00365719">
        <w:rPr>
          <w:rFonts w:ascii="Geeza Pro Regular" w:hAnsi="Geeza Pro Regular" w:cs="Lotus Linotype"/>
          <w:sz w:val="24"/>
          <w:szCs w:val="28"/>
          <w:rtl/>
        </w:rPr>
        <w:t xml:space="preserve"> </w:t>
      </w:r>
      <w:r w:rsidRPr="00365719">
        <w:rPr>
          <w:rFonts w:ascii="Arial Unicode MS" w:hAnsi="Arial Unicode MS" w:cs="Lotus Linotype" w:hint="cs"/>
          <w:sz w:val="24"/>
          <w:szCs w:val="28"/>
          <w:rtl/>
          <w:lang w:val="ar-SA"/>
        </w:rPr>
        <w:t>الّتي تتمّ تحت سلطان من يزعم هؤلاء أن لا شرعيّة له، و هو ما لا يمكن أن تستقيم معه الحياة</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ثالثاً</w:t>
      </w:r>
      <w:r w:rsidRPr="00365719">
        <w:rPr>
          <w:rFonts w:ascii="Arial Unicode MS" w:hAnsi="Arial Unicode MS" w:cs="Lotus Linotype"/>
          <w:sz w:val="24"/>
          <w:szCs w:val="28"/>
          <w:rtl/>
          <w:lang w:val="ar-SA"/>
        </w:rPr>
        <w:t>:</w:t>
      </w:r>
      <w:r w:rsidRPr="00365719">
        <w:rPr>
          <w:rFonts w:ascii="Geeza Pro Bold" w:hAnsi="Geeza Pro Bold" w:cs="Lotus Linotype"/>
          <w:sz w:val="24"/>
          <w:szCs w:val="28"/>
          <w:rtl/>
          <w:lang w:val="ar-SA"/>
        </w:rPr>
        <w:t xml:space="preserve"> </w:t>
      </w:r>
      <w:r w:rsidRPr="00365719">
        <w:rPr>
          <w:rFonts w:ascii="Arial Unicode MS" w:hAnsi="Arial Unicode MS" w:cs="Lotus Linotype" w:hint="cs"/>
          <w:sz w:val="24"/>
          <w:szCs w:val="28"/>
          <w:rtl/>
          <w:lang w:val="ar-SA"/>
        </w:rPr>
        <w:t xml:space="preserve">الغدر ليس من شيمة المسلم، و لكلّ غادرٍ لواء يوم القيامة يفضحُهُ </w:t>
      </w:r>
      <w:r w:rsidR="00487540" w:rsidRPr="00487540">
        <w:rPr>
          <w:rFonts w:cs="Traditional Arabic"/>
          <w:position w:val="4"/>
          <w:sz w:val="24"/>
          <w:szCs w:val="34"/>
          <w:vertAlign w:val="superscript"/>
          <w:rtl/>
          <w:lang w:val="ar-SA"/>
        </w:rPr>
        <w:t>(</w:t>
      </w:r>
      <w:r w:rsidRPr="00487540">
        <w:rPr>
          <w:rFonts w:eastAsia="Geeza Pro Regular" w:cs="Traditional Arabic"/>
          <w:position w:val="4"/>
          <w:sz w:val="24"/>
          <w:szCs w:val="34"/>
          <w:vertAlign w:val="superscript"/>
        </w:rPr>
        <w:footnoteReference w:id="24"/>
      </w:r>
      <w:r w:rsidR="00487540" w:rsidRPr="00487540">
        <w:rPr>
          <w:rFonts w:cs="Traditional Arabic"/>
          <w:position w:val="4"/>
          <w:sz w:val="24"/>
          <w:szCs w:val="34"/>
          <w:vertAlign w:val="superscript"/>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قد وجّهَ القرآن العظيم نبيّنا</w:t>
      </w:r>
      <w:r w:rsidR="00A5387A">
        <w:rPr>
          <w:rFonts w:ascii="Arial Unicode MS" w:hAnsi="Arial Unicode MS" w:cs="Lotus Linotype" w:hint="cs"/>
          <w:sz w:val="24"/>
          <w:szCs w:val="28"/>
          <w:rtl/>
          <w:lang w:val="ar-SA"/>
        </w:rPr>
        <w:t>ﷺ</w:t>
      </w:r>
      <w:r w:rsidRPr="00365719">
        <w:rPr>
          <w:rFonts w:ascii="Arial Unicode MS" w:hAnsi="Arial Unicode MS" w:cs="Lotus Linotype" w:hint="cs"/>
          <w:sz w:val="24"/>
          <w:szCs w:val="28"/>
          <w:rtl/>
          <w:lang w:val="ar-SA"/>
        </w:rPr>
        <w:t xml:space="preserve"> للإفصاح عن العداوة و التّحوّل من السّلم إلى الحرب حتى لا يكون الأمر في باب الخيانة و الغدر، فبهما لا تستقيم الدُّنْيَا و لا يأمن النَّاس بعضهم</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قال سبحانه</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و إمّا تخَافَنَّ من قومٍ خيانةً فانْبذْ إليهم على سَواءٍ إنّ اللَّهَ لا يُحبُّ الخَآئِنينَ</w:t>
      </w:r>
      <w:r w:rsidRPr="00365719">
        <w:rPr>
          <w:rFonts w:ascii="Geeza Pro Regular" w:hAnsi="Geeza Pro Regular" w:cs="Lotus Linotype"/>
          <w:sz w:val="24"/>
          <w:szCs w:val="28"/>
          <w:rtl/>
          <w:lang w:val="ar-SA"/>
        </w:rPr>
        <w:t>.</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00487540" w:rsidRPr="00487540">
        <w:rPr>
          <w:rFonts w:cs="Traditional Arabic" w:hint="eastAsia"/>
          <w:position w:val="4"/>
          <w:sz w:val="24"/>
          <w:szCs w:val="34"/>
          <w:vertAlign w:val="superscript"/>
          <w:rtl/>
          <w:lang w:val="ar-SA"/>
        </w:rPr>
        <w:t>(</w:t>
      </w:r>
      <w:r w:rsidRPr="00487540">
        <w:rPr>
          <w:rFonts w:eastAsia="Geeza Pro Regular" w:cs="Traditional Arabic"/>
          <w:position w:val="4"/>
          <w:sz w:val="24"/>
          <w:szCs w:val="34"/>
          <w:vertAlign w:val="superscript"/>
        </w:rPr>
        <w:footnoteReference w:id="25"/>
      </w:r>
      <w:r w:rsidR="00487540" w:rsidRPr="00487540">
        <w:rPr>
          <w:rFonts w:cs="Traditional Arabic" w:hint="eastAsia"/>
          <w:position w:val="4"/>
          <w:sz w:val="24"/>
          <w:szCs w:val="34"/>
          <w:vertAlign w:val="superscript"/>
          <w:rtl/>
          <w:lang w:val="ar-SA"/>
        </w:rPr>
        <w:t>)</w:t>
      </w:r>
      <w:r w:rsidRPr="00365719">
        <w:rPr>
          <w:rFonts w:ascii="Arial Unicode MS" w:hAnsi="Arial Unicode MS" w:cs="Lotus Linotype" w:hint="cs"/>
          <w:sz w:val="24"/>
          <w:szCs w:val="28"/>
          <w:rtl/>
          <w:lang w:val="ar-SA"/>
        </w:rPr>
        <w:t xml:space="preserve"> و هذا يتأتّى من إمام المسلمين و قيادتهم، لا من جماعاتٍ أو أفراد</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رابعاً</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 xml:space="preserve"> انطلاقاً من مبدأ الموازنة بين المصالح و المفاسد، و مبدأ سدِّ الذّرائِع، و كلاهما يؤيّده النّقل و العقل، فإنّ هذه الأعمال لا تقدّم للأمّة إِلَّا مزيداً من استعداء النَّاس عليها و تحزيبهم ضدّ مصالحها، كما تشوّه صورة الإسلام و تعرقل جهود الدعوة في تلك البلاد، بل و تعرّض الملايين من المسلمين الَّذِين يقيمون فيها لصنوف القهر و الإذلال، بل و تفتن بعضهم عن دينه</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لا يخفى على عاقلٍ ما يعانيه المسلمون، و بخاصّة الملتزمون منهم، و ما تعانيه مراكزهم و مدارسهم من ردود فعلٍ عنيفةٍ من جرّاء تلك الهجمات الّتي لم يقطع أصحابها أرضاً و لا أبقوا ظهراً</w:t>
      </w:r>
      <w:r w:rsidRPr="00365719">
        <w:rPr>
          <w:rFonts w:ascii="Geeza Pro Regular" w:hAnsi="Geeza Pro Regular" w:cs="Lotus Linotype"/>
          <w:sz w:val="24"/>
          <w:szCs w:val="28"/>
          <w:rtl/>
          <w:lang w:val="ar-SA"/>
        </w:rPr>
        <w:t xml:space="preserve">. </w:t>
      </w:r>
      <w:r w:rsidR="00487540" w:rsidRPr="00487540">
        <w:rPr>
          <w:rFonts w:cs="Traditional Arabic" w:hint="eastAsia"/>
          <w:position w:val="4"/>
          <w:sz w:val="24"/>
          <w:szCs w:val="34"/>
          <w:vertAlign w:val="superscript"/>
          <w:rtl/>
          <w:lang w:val="ar-SA"/>
        </w:rPr>
        <w:t>(</w:t>
      </w:r>
      <w:r w:rsidRPr="00487540">
        <w:rPr>
          <w:rFonts w:eastAsia="Geeza Pro Regular" w:cs="Traditional Arabic"/>
          <w:position w:val="4"/>
          <w:sz w:val="24"/>
          <w:szCs w:val="34"/>
          <w:vertAlign w:val="superscript"/>
        </w:rPr>
        <w:footnoteReference w:id="26"/>
      </w:r>
      <w:r w:rsidR="00487540" w:rsidRPr="00487540">
        <w:rPr>
          <w:rFonts w:cs="Traditional Arabic" w:hint="eastAsia"/>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خلاصة القول أنّ مفهوم الإرهاب دخيلٌ على الإسلام، تعارضه النّصوص الصّحيحة الصّريحة و يخالف فهم السلف و الخلف</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رغم الانحراف الفكري لدى أقليّة من المسلمين فإنّ الإرهاب ظلّ مرفوضاً من جماهيرهم، كيف لا و قد تَجرّع المسلمون أكثرَ من غيرهم ويلاتُه، و ساهم في تداعي الأمم عليهم</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الخطاب الدّعويّ ينبغي أن يكون واضحاً في هذه المسألة إبراءاً للذمّةِ، و تحصيناً لفكر النّاشئة من الانحراف و شذوذ التأويل</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36"/>
          <w:szCs w:val="36"/>
          <w:rtl/>
        </w:rPr>
      </w:pP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36"/>
          <w:szCs w:val="36"/>
          <w:rtl/>
        </w:rPr>
      </w:pP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36"/>
          <w:szCs w:val="36"/>
          <w:rtl/>
        </w:rPr>
      </w:pPr>
    </w:p>
    <w:p w:rsidR="0070531C" w:rsidRDefault="0070531C">
      <w:pPr>
        <w:spacing w:after="0" w:line="240" w:lineRule="auto"/>
        <w:rPr>
          <w:rFonts w:ascii="Traditional Arabic" w:hAnsi="Traditional Arabic" w:cs="DecoType Naskh"/>
          <w:sz w:val="36"/>
          <w:szCs w:val="36"/>
          <w:rtl/>
          <w:lang w:bidi="ar-EG"/>
        </w:rPr>
      </w:pPr>
      <w:r>
        <w:rPr>
          <w:rFonts w:cs="DecoType Naskh"/>
          <w:rtl/>
        </w:rPr>
        <w:br w:type="page"/>
      </w:r>
    </w:p>
    <w:p w:rsidR="00365719" w:rsidRPr="00D35129" w:rsidRDefault="00D35129" w:rsidP="00D35129">
      <w:pPr>
        <w:pStyle w:val="NoSpacing"/>
        <w:widowControl w:val="0"/>
        <w:spacing w:line="216" w:lineRule="auto"/>
        <w:jc w:val="center"/>
        <w:rPr>
          <w:rFonts w:cs="DecoType Naskh"/>
          <w:rtl/>
        </w:rPr>
      </w:pPr>
      <w:r w:rsidRPr="00D35129">
        <w:rPr>
          <w:rFonts w:cs="DecoType Naskh" w:hint="cs"/>
          <w:rtl/>
        </w:rPr>
        <w:lastRenderedPageBreak/>
        <w:t>المطلب الثّاني</w:t>
      </w:r>
    </w:p>
    <w:p w:rsidR="00365719" w:rsidRPr="00D35129" w:rsidRDefault="00365719" w:rsidP="00D35129">
      <w:pPr>
        <w:pStyle w:val="NoSpacing"/>
        <w:widowControl w:val="0"/>
        <w:spacing w:line="216" w:lineRule="auto"/>
        <w:jc w:val="center"/>
        <w:outlineLvl w:val="1"/>
        <w:rPr>
          <w:rFonts w:cs="الحوكمي عنوان2"/>
          <w:color w:val="FFFFFF"/>
          <w:sz w:val="18"/>
          <w:szCs w:val="18"/>
          <w:rtl/>
        </w:rPr>
      </w:pPr>
      <w:bookmarkStart w:id="17" w:name="_Toc444641289"/>
      <w:r w:rsidRPr="00D35129">
        <w:rPr>
          <w:rFonts w:cs="الحوكمي عنوان2" w:hint="cs"/>
          <w:color w:val="FFFFFF"/>
          <w:sz w:val="18"/>
          <w:szCs w:val="18"/>
          <w:rtl/>
        </w:rPr>
        <w:t>المطلب الثّاني</w:t>
      </w:r>
      <w:r w:rsidRPr="00D35129">
        <w:rPr>
          <w:rFonts w:cs="الحوكمي عنوان2"/>
          <w:color w:val="FFFFFF"/>
          <w:sz w:val="18"/>
          <w:szCs w:val="18"/>
          <w:rtl/>
        </w:rPr>
        <w:t xml:space="preserve">: </w:t>
      </w:r>
      <w:r w:rsidRPr="00D35129">
        <w:rPr>
          <w:rFonts w:cs="الحوكمي عنوان2" w:hint="cs"/>
          <w:color w:val="FFFFFF"/>
          <w:sz w:val="18"/>
          <w:szCs w:val="18"/>
          <w:rtl/>
        </w:rPr>
        <w:t>دار الحرب و دار الإسلام</w:t>
      </w:r>
      <w:bookmarkEnd w:id="17"/>
    </w:p>
    <w:p w:rsidR="00D35129" w:rsidRPr="00D35129" w:rsidRDefault="00D35129" w:rsidP="00D35129">
      <w:pPr>
        <w:pStyle w:val="NoSpacing"/>
        <w:widowControl w:val="0"/>
        <w:spacing w:line="216" w:lineRule="auto"/>
        <w:jc w:val="center"/>
        <w:rPr>
          <w:rFonts w:cs="الحوكمي عنوان2"/>
          <w:sz w:val="30"/>
          <w:szCs w:val="30"/>
          <w:rtl/>
        </w:rPr>
      </w:pPr>
      <w:r w:rsidRPr="00D35129">
        <w:rPr>
          <w:rFonts w:cs="الحوكمي عنوان2" w:hint="cs"/>
          <w:sz w:val="30"/>
          <w:szCs w:val="30"/>
          <w:rtl/>
        </w:rPr>
        <w:t>دار الحرب و دار الإسلام</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يعتبر هذا المبحث بالغ الأهميّة نظراً لما يتعلّق به من تفرّعات في فقه المعاملات بين المسلمين و غيرهم، أفراداً و دولا</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على تجديد فهم هذه القضية يترتب بناء السّياسة الشّرعيّة التي تنظّم العلاقات بين البشر في ضوء متغيّراتٍ كبرى مرّ بها العالم على مدى قرون طويلة</w:t>
      </w:r>
      <w:r w:rsidRPr="00365719">
        <w:rPr>
          <w:rFonts w:ascii="Geeza Pro Regular" w:hAnsi="Geeza Pro Regular" w:cs="Lotus Linotype"/>
          <w:sz w:val="24"/>
          <w:szCs w:val="28"/>
          <w:rtl/>
          <w:lang w:val="ar-SA"/>
        </w:rPr>
        <w:t>.</w:t>
      </w:r>
    </w:p>
    <w:p w:rsidR="00365719" w:rsidRPr="00D35129" w:rsidRDefault="00365719" w:rsidP="00365719">
      <w:pPr>
        <w:pStyle w:val="Body"/>
        <w:widowControl w:val="0"/>
        <w:bidi/>
        <w:spacing w:before="180" w:line="216" w:lineRule="auto"/>
        <w:ind w:firstLine="425"/>
        <w:jc w:val="both"/>
        <w:rPr>
          <w:rFonts w:cs="Lotus Linotype"/>
          <w:b/>
          <w:bCs/>
          <w:sz w:val="24"/>
          <w:szCs w:val="28"/>
          <w:rtl/>
        </w:rPr>
      </w:pPr>
      <w:r w:rsidRPr="00D35129">
        <w:rPr>
          <w:rFonts w:ascii="Arial Unicode MS" w:hAnsi="Arial Unicode MS" w:cs="Lotus Linotype" w:hint="cs"/>
          <w:b/>
          <w:bCs/>
          <w:sz w:val="24"/>
          <w:szCs w:val="28"/>
          <w:rtl/>
          <w:lang w:val="ar-SA"/>
        </w:rPr>
        <w:t>أوّلاً</w:t>
      </w:r>
      <w:r w:rsidRPr="00D35129">
        <w:rPr>
          <w:rFonts w:cs="Lotus Linotype"/>
          <w:b/>
          <w:bCs/>
          <w:sz w:val="24"/>
          <w:szCs w:val="28"/>
          <w:rtl/>
          <w:lang w:val="ar-SA"/>
        </w:rPr>
        <w:t xml:space="preserve">: </w:t>
      </w:r>
      <w:r w:rsidRPr="00D35129">
        <w:rPr>
          <w:rFonts w:ascii="Arial Unicode MS" w:hAnsi="Arial Unicode MS" w:cs="Lotus Linotype" w:hint="cs"/>
          <w:b/>
          <w:bCs/>
          <w:sz w:val="24"/>
          <w:szCs w:val="28"/>
          <w:rtl/>
          <w:lang w:val="ar-SA"/>
        </w:rPr>
        <w:t>معالم</w:t>
      </w:r>
      <w:r w:rsidRPr="00D35129">
        <w:rPr>
          <w:rFonts w:cs="Lotus Linotype"/>
          <w:b/>
          <w:bCs/>
          <w:sz w:val="24"/>
          <w:szCs w:val="28"/>
          <w:rtl/>
          <w:lang w:val="ar-SA"/>
        </w:rPr>
        <w:t xml:space="preserve"> </w:t>
      </w:r>
      <w:r w:rsidRPr="00D35129">
        <w:rPr>
          <w:rFonts w:ascii="Arial Unicode MS" w:hAnsi="Arial Unicode MS" w:cs="Lotus Linotype" w:hint="cs"/>
          <w:b/>
          <w:bCs/>
          <w:sz w:val="24"/>
          <w:szCs w:val="28"/>
          <w:rtl/>
          <w:lang w:val="ar-SA"/>
        </w:rPr>
        <w:t>التّغير</w:t>
      </w:r>
      <w:r w:rsidRPr="00D35129">
        <w:rPr>
          <w:rFonts w:cs="Lotus Linotype"/>
          <w:b/>
          <w:bCs/>
          <w:sz w:val="24"/>
          <w:szCs w:val="28"/>
          <w:rtl/>
          <w:lang w:val="ar-SA"/>
        </w:rPr>
        <w:t xml:space="preserve"> </w:t>
      </w:r>
      <w:r w:rsidRPr="00D35129">
        <w:rPr>
          <w:rFonts w:ascii="Arial Unicode MS" w:hAnsi="Arial Unicode MS" w:cs="Lotus Linotype" w:hint="cs"/>
          <w:b/>
          <w:bCs/>
          <w:sz w:val="24"/>
          <w:szCs w:val="28"/>
          <w:rtl/>
          <w:lang w:val="ar-SA"/>
        </w:rPr>
        <w:t>في</w:t>
      </w:r>
      <w:r w:rsidRPr="00D35129">
        <w:rPr>
          <w:rFonts w:cs="Lotus Linotype"/>
          <w:b/>
          <w:bCs/>
          <w:sz w:val="24"/>
          <w:szCs w:val="28"/>
          <w:rtl/>
          <w:lang w:val="ar-SA"/>
        </w:rPr>
        <w:t xml:space="preserve"> </w:t>
      </w:r>
      <w:r w:rsidRPr="00D35129">
        <w:rPr>
          <w:rFonts w:ascii="Arial Unicode MS" w:hAnsi="Arial Unicode MS" w:cs="Lotus Linotype" w:hint="cs"/>
          <w:b/>
          <w:bCs/>
          <w:sz w:val="24"/>
          <w:szCs w:val="28"/>
          <w:rtl/>
          <w:lang w:val="ar-SA"/>
        </w:rPr>
        <w:t>العالم</w:t>
      </w:r>
      <w:r w:rsidRPr="00D35129">
        <w:rPr>
          <w:rFonts w:cs="Lotus Linotype"/>
          <w:b/>
          <w:bCs/>
          <w:sz w:val="24"/>
          <w:szCs w:val="28"/>
          <w:rtl/>
          <w:lang w:val="ar-SA"/>
        </w:rPr>
        <w:t xml:space="preserve"> </w:t>
      </w:r>
      <w:r w:rsidRPr="00D35129">
        <w:rPr>
          <w:rFonts w:ascii="Arial Unicode MS" w:hAnsi="Arial Unicode MS" w:cs="Lotus Linotype" w:hint="cs"/>
          <w:b/>
          <w:bCs/>
          <w:sz w:val="24"/>
          <w:szCs w:val="28"/>
          <w:rtl/>
          <w:lang w:val="ar-SA"/>
        </w:rPr>
        <w:t>المعاصر</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أ</w:t>
      </w:r>
      <w:r w:rsidRPr="00365719">
        <w:rPr>
          <w:rFonts w:cs="Lotus Linotype"/>
          <w:b/>
          <w:bCs/>
          <w:sz w:val="24"/>
          <w:szCs w:val="28"/>
          <w:rtl/>
          <w:lang w:val="ar-SA"/>
        </w:rPr>
        <w:t xml:space="preserve">) </w:t>
      </w:r>
      <w:r w:rsidRPr="00365719">
        <w:rPr>
          <w:rFonts w:ascii="Arial Unicode MS" w:hAnsi="Arial Unicode MS" w:cs="Lotus Linotype" w:hint="cs"/>
          <w:sz w:val="24"/>
          <w:szCs w:val="28"/>
          <w:rtl/>
          <w:lang w:val="ar-SA"/>
        </w:rPr>
        <w:t>دخول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منظومة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المتّحدة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تشكيل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المنظومة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١٩٤٥</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انتهاء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العالميّة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الثانية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وينتسب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اليوم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١٩٣</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دولة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العربيّة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الإسلاميّة</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الأهداف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المعلنة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التجمع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الأمميّ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تشتمل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النّزاعات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الدّوليّة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بشكلٍ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سلميّ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المحافظة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الدّولي،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نشر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مبادئ</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حقوق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الإنسان،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دعم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النّمو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الإجتماعي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الإقتصادي،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حماية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البيئة،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تقديم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الإغاثة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الإنسانيّة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حالات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الجوع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الكوارث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الطّبيعيّة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الحروب</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27"/>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ب</w:t>
      </w:r>
      <w:r w:rsidRPr="00365719">
        <w:rPr>
          <w:rFonts w:cs="Lotus Linotype"/>
          <w:b/>
          <w:bCs/>
          <w:sz w:val="24"/>
          <w:szCs w:val="28"/>
          <w:rtl/>
          <w:lang w:val="ar-SA"/>
        </w:rPr>
        <w:t xml:space="preserve">) </w:t>
      </w:r>
      <w:r w:rsidRPr="00365719">
        <w:rPr>
          <w:rFonts w:ascii="Arial Unicode MS" w:hAnsi="Arial Unicode MS" w:cs="Lotus Linotype" w:hint="cs"/>
          <w:sz w:val="24"/>
          <w:szCs w:val="28"/>
          <w:rtl/>
          <w:lang w:val="ar-SA"/>
        </w:rPr>
        <w:t>الانتشار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الواسع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لمبادئ</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الديمقراطيّة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انحسار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التّفرد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بالسلطة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توارثها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أغلب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رغم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ندرة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عالمنا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الإسلاميّ</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ج</w:t>
      </w:r>
      <w:r w:rsidRPr="00365719">
        <w:rPr>
          <w:rFonts w:cs="Lotus Linotype"/>
          <w:b/>
          <w:bCs/>
          <w:sz w:val="24"/>
          <w:szCs w:val="28"/>
          <w:rtl/>
          <w:lang w:val="ar-SA"/>
        </w:rPr>
        <w:t xml:space="preserve">) </w:t>
      </w:r>
      <w:r w:rsidRPr="00365719">
        <w:rPr>
          <w:rFonts w:ascii="Arial Unicode MS" w:hAnsi="Arial Unicode MS" w:cs="Lotus Linotype" w:hint="cs"/>
          <w:sz w:val="24"/>
          <w:szCs w:val="28"/>
          <w:rtl/>
          <w:lang w:val="ar-SA"/>
        </w:rPr>
        <w:t>الثّورة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الرّقمية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المعلوماتيّة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قرية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صغيرة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تكاد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تنعدم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الحدود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الفكريّة</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د</w:t>
      </w:r>
      <w:r w:rsidRPr="00365719">
        <w:rPr>
          <w:rFonts w:cs="Lotus Linotype"/>
          <w:b/>
          <w:bCs/>
          <w:sz w:val="24"/>
          <w:szCs w:val="28"/>
          <w:rtl/>
          <w:lang w:val="ar-SA"/>
        </w:rPr>
        <w:t xml:space="preserve">) </w:t>
      </w:r>
      <w:r w:rsidRPr="00365719">
        <w:rPr>
          <w:rFonts w:ascii="Arial Unicode MS" w:hAnsi="Arial Unicode MS" w:cs="Lotus Linotype" w:hint="cs"/>
          <w:sz w:val="24"/>
          <w:szCs w:val="28"/>
          <w:rtl/>
          <w:lang w:val="ar-SA"/>
        </w:rPr>
        <w:t>تراجع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مجمل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استبداله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بالفكر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العَلماني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بروز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المواطنة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كأساس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يجمع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أبناء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البلد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الواحد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بغضّ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الانتماء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العرقيّ</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هـ</w:t>
      </w:r>
      <w:r w:rsidRPr="00365719">
        <w:rPr>
          <w:rFonts w:cs="Lotus Linotype"/>
          <w:b/>
          <w:bCs/>
          <w:sz w:val="24"/>
          <w:szCs w:val="28"/>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انتهاء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بمفهوم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مدى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أعوامٍ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مختلفة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إنهاء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الخلافة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العثمانيّة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١٨٥٧م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أميركا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إصدار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قانون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إنهاء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١٨٦٣</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بمرسومٍ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أصدره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أبرهام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لينكولن</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28"/>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الفقه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جرت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تقسيم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المعمورة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كفر،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تقسيم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انبثق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الواقع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التّاريخيّ،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lastRenderedPageBreak/>
        <w:t>جاء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استعماله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الأثر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كتوصيفٍ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الواقع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ندرك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التقسيم،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رغم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وجوده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النّصوص،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فإنّه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مطلوباً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لذاته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مأموراً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دلائل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الكتاب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إيجابٍ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ندب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التّقسيم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للتّغير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بحسب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متغيّرات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الواقع</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29"/>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ريب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المتغيرات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أسلفنا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اشتملت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سائر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أرجاء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المعمورة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بقسميها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متغيّرات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عميقة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تؤثّر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تحقيق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مناط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التّقسيم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إنزاله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الواقع</w:t>
      </w:r>
      <w:r w:rsidRPr="00365719">
        <w:rPr>
          <w:rFonts w:cs="Lotus Linotype"/>
          <w:sz w:val="24"/>
          <w:szCs w:val="28"/>
          <w:rtl/>
          <w:lang w:val="ar-SA"/>
        </w:rPr>
        <w:t>.</w:t>
      </w:r>
    </w:p>
    <w:p w:rsidR="00365719" w:rsidRPr="00D35129" w:rsidRDefault="00365719" w:rsidP="00365719">
      <w:pPr>
        <w:pStyle w:val="Body"/>
        <w:widowControl w:val="0"/>
        <w:bidi/>
        <w:spacing w:before="180" w:line="216" w:lineRule="auto"/>
        <w:ind w:firstLine="425"/>
        <w:jc w:val="both"/>
        <w:rPr>
          <w:rFonts w:cs="Lotus Linotype"/>
          <w:b/>
          <w:bCs/>
          <w:sz w:val="24"/>
          <w:szCs w:val="28"/>
          <w:rtl/>
        </w:rPr>
      </w:pPr>
      <w:r w:rsidRPr="00D35129">
        <w:rPr>
          <w:rFonts w:ascii="Arial Unicode MS" w:hAnsi="Arial Unicode MS" w:cs="Lotus Linotype" w:hint="cs"/>
          <w:b/>
          <w:bCs/>
          <w:sz w:val="24"/>
          <w:szCs w:val="28"/>
          <w:rtl/>
          <w:lang w:val="ar-SA"/>
        </w:rPr>
        <w:t>ثانياً</w:t>
      </w:r>
      <w:r w:rsidRPr="00D35129">
        <w:rPr>
          <w:rFonts w:cs="Lotus Linotype"/>
          <w:b/>
          <w:bCs/>
          <w:sz w:val="24"/>
          <w:szCs w:val="28"/>
          <w:rtl/>
          <w:lang w:val="ar-SA"/>
        </w:rPr>
        <w:t xml:space="preserve">: </w:t>
      </w:r>
      <w:r w:rsidRPr="00D35129">
        <w:rPr>
          <w:rFonts w:ascii="Arial Unicode MS" w:hAnsi="Arial Unicode MS" w:cs="Lotus Linotype" w:hint="cs"/>
          <w:b/>
          <w:bCs/>
          <w:sz w:val="24"/>
          <w:szCs w:val="28"/>
          <w:rtl/>
          <w:lang w:val="ar-SA"/>
        </w:rPr>
        <w:t>التّقسيم</w:t>
      </w:r>
      <w:r w:rsidRPr="00D35129">
        <w:rPr>
          <w:rFonts w:cs="Lotus Linotype"/>
          <w:b/>
          <w:bCs/>
          <w:sz w:val="24"/>
          <w:szCs w:val="28"/>
          <w:rtl/>
          <w:lang w:val="ar-SA"/>
        </w:rPr>
        <w:t xml:space="preserve"> </w:t>
      </w:r>
      <w:r w:rsidRPr="00D35129">
        <w:rPr>
          <w:rFonts w:ascii="Arial Unicode MS" w:hAnsi="Arial Unicode MS" w:cs="Lotus Linotype" w:hint="cs"/>
          <w:b/>
          <w:bCs/>
          <w:sz w:val="24"/>
          <w:szCs w:val="28"/>
          <w:rtl/>
          <w:lang w:val="ar-SA"/>
        </w:rPr>
        <w:t>التاريخي</w:t>
      </w:r>
      <w:r w:rsidRPr="00D35129">
        <w:rPr>
          <w:rFonts w:cs="Lotus Linotype"/>
          <w:b/>
          <w:bCs/>
          <w:sz w:val="24"/>
          <w:szCs w:val="28"/>
          <w:rtl/>
          <w:lang w:val="ar-SA"/>
        </w:rPr>
        <w:t xml:space="preserve"> </w:t>
      </w:r>
      <w:r w:rsidRPr="00D35129">
        <w:rPr>
          <w:rFonts w:ascii="Arial Unicode MS" w:hAnsi="Arial Unicode MS" w:cs="Lotus Linotype" w:hint="cs"/>
          <w:b/>
          <w:bCs/>
          <w:sz w:val="24"/>
          <w:szCs w:val="28"/>
          <w:rtl/>
          <w:lang w:val="ar-SA"/>
        </w:rPr>
        <w:t>للمعمورة</w:t>
      </w:r>
      <w:r w:rsidRPr="00D35129">
        <w:rPr>
          <w:rFonts w:cs="Lotus Linotype"/>
          <w:b/>
          <w:bCs/>
          <w:sz w:val="24"/>
          <w:szCs w:val="28"/>
          <w:rtl/>
          <w:lang w:val="ar-SA"/>
        </w:rPr>
        <w:t xml:space="preserve"> </w:t>
      </w:r>
      <w:r w:rsidRPr="00D35129">
        <w:rPr>
          <w:rFonts w:ascii="Arial Unicode MS" w:hAnsi="Arial Unicode MS" w:cs="Lotus Linotype" w:hint="cs"/>
          <w:b/>
          <w:bCs/>
          <w:sz w:val="24"/>
          <w:szCs w:val="28"/>
          <w:rtl/>
          <w:lang w:val="ar-SA"/>
        </w:rPr>
        <w:t>في</w:t>
      </w:r>
      <w:r w:rsidRPr="00D35129">
        <w:rPr>
          <w:rFonts w:cs="Lotus Linotype"/>
          <w:b/>
          <w:bCs/>
          <w:sz w:val="24"/>
          <w:szCs w:val="28"/>
          <w:rtl/>
          <w:lang w:val="ar-SA"/>
        </w:rPr>
        <w:t xml:space="preserve"> </w:t>
      </w:r>
      <w:r w:rsidRPr="00D35129">
        <w:rPr>
          <w:rFonts w:ascii="Arial Unicode MS" w:hAnsi="Arial Unicode MS" w:cs="Lotus Linotype" w:hint="cs"/>
          <w:b/>
          <w:bCs/>
          <w:sz w:val="24"/>
          <w:szCs w:val="28"/>
          <w:rtl/>
          <w:lang w:val="ar-SA"/>
        </w:rPr>
        <w:t>الفقه</w:t>
      </w:r>
      <w:r w:rsidRPr="00D35129">
        <w:rPr>
          <w:rFonts w:cs="Lotus Linotype"/>
          <w:b/>
          <w:bCs/>
          <w:sz w:val="24"/>
          <w:szCs w:val="28"/>
          <w:rtl/>
          <w:lang w:val="ar-SA"/>
        </w:rPr>
        <w:t xml:space="preserve"> (</w:t>
      </w:r>
      <w:r w:rsidRPr="00D35129">
        <w:rPr>
          <w:rFonts w:ascii="Arial Unicode MS" w:hAnsi="Arial Unicode MS" w:cs="Lotus Linotype" w:hint="cs"/>
          <w:b/>
          <w:bCs/>
          <w:sz w:val="24"/>
          <w:szCs w:val="28"/>
          <w:rtl/>
          <w:lang w:val="ar-SA"/>
        </w:rPr>
        <w:t>دار</w:t>
      </w:r>
      <w:r w:rsidRPr="00D35129">
        <w:rPr>
          <w:rFonts w:cs="Lotus Linotype"/>
          <w:b/>
          <w:bCs/>
          <w:sz w:val="24"/>
          <w:szCs w:val="28"/>
          <w:rtl/>
          <w:lang w:val="ar-SA"/>
        </w:rPr>
        <w:t xml:space="preserve"> </w:t>
      </w:r>
      <w:r w:rsidRPr="00D35129">
        <w:rPr>
          <w:rFonts w:ascii="Arial Unicode MS" w:hAnsi="Arial Unicode MS" w:cs="Lotus Linotype" w:hint="cs"/>
          <w:b/>
          <w:bCs/>
          <w:sz w:val="24"/>
          <w:szCs w:val="28"/>
          <w:rtl/>
          <w:lang w:val="ar-SA"/>
        </w:rPr>
        <w:t>الإسلام</w:t>
      </w:r>
      <w:r w:rsidRPr="00D35129">
        <w:rPr>
          <w:rFonts w:cs="Lotus Linotype"/>
          <w:b/>
          <w:bCs/>
          <w:sz w:val="24"/>
          <w:szCs w:val="28"/>
          <w:rtl/>
          <w:lang w:val="ar-SA"/>
        </w:rPr>
        <w:t xml:space="preserve"> </w:t>
      </w:r>
      <w:r w:rsidRPr="00D35129">
        <w:rPr>
          <w:rFonts w:ascii="Arial Unicode MS" w:hAnsi="Arial Unicode MS" w:cs="Lotus Linotype" w:hint="cs"/>
          <w:b/>
          <w:bCs/>
          <w:sz w:val="24"/>
          <w:szCs w:val="28"/>
          <w:rtl/>
          <w:lang w:val="ar-SA"/>
        </w:rPr>
        <w:t>و</w:t>
      </w:r>
      <w:r w:rsidRPr="00D35129">
        <w:rPr>
          <w:rFonts w:cs="Lotus Linotype"/>
          <w:b/>
          <w:bCs/>
          <w:sz w:val="24"/>
          <w:szCs w:val="28"/>
          <w:rtl/>
          <w:lang w:val="ar-SA"/>
        </w:rPr>
        <w:t xml:space="preserve"> </w:t>
      </w:r>
      <w:r w:rsidRPr="00D35129">
        <w:rPr>
          <w:rFonts w:ascii="Arial Unicode MS" w:hAnsi="Arial Unicode MS" w:cs="Lotus Linotype" w:hint="cs"/>
          <w:b/>
          <w:bCs/>
          <w:sz w:val="24"/>
          <w:szCs w:val="28"/>
          <w:rtl/>
          <w:lang w:val="ar-SA"/>
        </w:rPr>
        <w:t>دار</w:t>
      </w:r>
      <w:r w:rsidRPr="00D35129">
        <w:rPr>
          <w:rFonts w:cs="Lotus Linotype"/>
          <w:b/>
          <w:bCs/>
          <w:sz w:val="24"/>
          <w:szCs w:val="28"/>
          <w:rtl/>
          <w:lang w:val="ar-SA"/>
        </w:rPr>
        <w:t xml:space="preserve"> </w:t>
      </w:r>
      <w:r w:rsidRPr="00D35129">
        <w:rPr>
          <w:rFonts w:ascii="Arial Unicode MS" w:hAnsi="Arial Unicode MS" w:cs="Lotus Linotype" w:hint="cs"/>
          <w:b/>
          <w:bCs/>
          <w:sz w:val="24"/>
          <w:szCs w:val="28"/>
          <w:rtl/>
          <w:lang w:val="ar-SA"/>
        </w:rPr>
        <w:t>الحرب</w:t>
      </w:r>
      <w:r w:rsidRPr="00D35129">
        <w:rPr>
          <w:rFonts w:cs="Lotus Linotype"/>
          <w:b/>
          <w:bCs/>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قسّم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الفقهاء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البلاد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تبعاً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وضع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سياسيّ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النّبوّة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تلاه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ظهر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بأحكامه،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بدينه،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يقابلها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الظهور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التّمكّن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لأحكام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الكفر،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يأمن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بدينه،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كفر،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الأخيرة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حرْب</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30"/>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نتيجة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لواقع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الحروب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جوارهم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تلكم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القسمة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الثنائيّة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أكثر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الفقهاء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وبذلك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المدينة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المنوّرةُ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مكّة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يمكن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اعتبار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الحبشة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كفر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ليست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لانتفاء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العداوة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تلخيصٌ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لمجمل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أقوال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فقهائنا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رحمهم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التّقسيم،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أنقله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باختصار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مؤلف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الشّيخ</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الجديع</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31"/>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مذهب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السّادةِ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الأحناف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تكون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أحكام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ظاهرةً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متمكّنةً،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بدينه،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الظّهور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التّمكن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لأحكام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الكفر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آمناً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بدينه،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كفرٍ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حرب</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b/>
          <w:bCs/>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المعتبر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المذهب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الشّافعيّ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تحقّق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شرطين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نظام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إسلاميّاً،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تكون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سّلطةُ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عبارات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الشّافعيّة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تمكّن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إظهار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دينه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فمنزله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بقعته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إسلام</w:t>
      </w:r>
      <w:r w:rsidRPr="00365719">
        <w:rPr>
          <w:rFonts w:cs="Lotus Linotype"/>
          <w:sz w:val="24"/>
          <w:szCs w:val="28"/>
          <w:rtl/>
          <w:lang w:val="ar-SA"/>
        </w:rPr>
        <w:t>.</w:t>
      </w:r>
      <w:r w:rsidRPr="00365719">
        <w:rPr>
          <w:rFonts w:cs="Lotus Linotype"/>
          <w:b/>
          <w:bCs/>
          <w:sz w:val="24"/>
          <w:szCs w:val="28"/>
          <w:rtl/>
          <w:lang w:val="ar-SA"/>
        </w:rPr>
        <w:t xml:space="preserve"> </w:t>
      </w:r>
    </w:p>
    <w:p w:rsidR="00365719" w:rsidRPr="00365719" w:rsidRDefault="00365719" w:rsidP="00365719">
      <w:pPr>
        <w:pStyle w:val="Body"/>
        <w:widowControl w:val="0"/>
        <w:bidi/>
        <w:spacing w:before="180" w:line="216" w:lineRule="auto"/>
        <w:ind w:firstLine="425"/>
        <w:jc w:val="both"/>
        <w:rPr>
          <w:rFonts w:cs="Lotus Linotype"/>
          <w:b/>
          <w:bCs/>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للحنابلة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شرط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واحد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لتكون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البلاد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كفرٍ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نظام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إسلاميّا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ابن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رحمه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w:t>
      </w:r>
      <w:r w:rsidRPr="00365719">
        <w:rPr>
          <w:rFonts w:ascii="Arial Unicode MS" w:hAnsi="Arial Unicode MS" w:cs="Lotus Linotype" w:hint="cs"/>
          <w:sz w:val="24"/>
          <w:szCs w:val="28"/>
          <w:rtl/>
          <w:lang w:val="ar-SA"/>
        </w:rPr>
        <w:t>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الجمهور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نزلها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جرت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أحكام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أحكام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lastRenderedPageBreak/>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لاصقها</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32"/>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b/>
          <w:bCs/>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ابن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حزم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رحمهُ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فيعتبر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شرطاً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واحداً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لتكون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البلاد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يحكمها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حاكمٌ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خَيْبَر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فتحها،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حُكِمت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متغلّبٍ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كافرٍ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أصبحت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كفر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أهلها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مسلمون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يتمكنون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دينهم</w:t>
      </w:r>
      <w:r w:rsidRPr="00365719">
        <w:rPr>
          <w:rFonts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قالت الهادويّة من الزّيديّة</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دار الإسلام ما ظهرت فيها الشّهادتان و الصَّلاة، و لم تظهر فيها خصلةٌ كُفريّةٌ و لو تأويلاً، إِلَّا بجوارٍ و ذمّةٍ من المسلمين، كإظهار اليهودِ و النَّصَارَى دينهم في أمصارِ المسلمين</w:t>
      </w:r>
      <w:r w:rsidRPr="00365719">
        <w:rPr>
          <w:rFonts w:ascii="Geeza Pro Regular" w:hAnsi="Geeza Pro Regular" w:cs="Lotus Linotype"/>
          <w:sz w:val="24"/>
          <w:szCs w:val="28"/>
          <w:rtl/>
          <w:lang w:val="ar-SA"/>
        </w:rPr>
        <w:t>.</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00487540" w:rsidRPr="00487540">
        <w:rPr>
          <w:rFonts w:cs="Traditional Arabic" w:hint="eastAsia"/>
          <w:position w:val="4"/>
          <w:sz w:val="24"/>
          <w:szCs w:val="34"/>
          <w:vertAlign w:val="superscript"/>
          <w:rtl/>
          <w:lang w:val="ar-SA"/>
        </w:rPr>
        <w:t>(</w:t>
      </w:r>
      <w:r w:rsidRPr="00487540">
        <w:rPr>
          <w:rFonts w:eastAsia="Geeza Pro Regular" w:cs="Traditional Arabic"/>
          <w:position w:val="4"/>
          <w:sz w:val="24"/>
          <w:szCs w:val="34"/>
          <w:vertAlign w:val="superscript"/>
        </w:rPr>
        <w:footnoteReference w:id="33"/>
      </w:r>
      <w:r w:rsidR="00487540" w:rsidRPr="00487540">
        <w:rPr>
          <w:rFonts w:cs="Traditional Arabic" w:hint="eastAsia"/>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عند الأستاذ سيّد قطب ينقسم العالم في نظر الإسلام إلى قسمين</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دار إسلامٍ و دار حربٍ، و المدار في التّقسيم الحكم بشريعة الإسلام بغضّ النّظر عن دين أهل تلك الدَّار</w:t>
      </w:r>
      <w:r w:rsidRPr="00365719">
        <w:rPr>
          <w:rFonts w:ascii="Geeza Pro Regular" w:hAnsi="Geeza Pro Regular" w:cs="Lotus Linotype"/>
          <w:sz w:val="24"/>
          <w:szCs w:val="28"/>
          <w:rtl/>
          <w:lang w:val="ar-SA"/>
        </w:rPr>
        <w:t xml:space="preserve">. </w:t>
      </w:r>
      <w:r w:rsidR="00487540" w:rsidRPr="00487540">
        <w:rPr>
          <w:rFonts w:cs="Traditional Arabic" w:hint="eastAsia"/>
          <w:position w:val="4"/>
          <w:sz w:val="24"/>
          <w:szCs w:val="34"/>
          <w:vertAlign w:val="superscript"/>
          <w:rtl/>
          <w:lang w:val="ar-SA"/>
        </w:rPr>
        <w:t>(</w:t>
      </w:r>
      <w:r w:rsidRPr="00487540">
        <w:rPr>
          <w:rFonts w:eastAsia="Geeza Pro Regular" w:cs="Traditional Arabic"/>
          <w:position w:val="4"/>
          <w:sz w:val="24"/>
          <w:szCs w:val="34"/>
          <w:vertAlign w:val="superscript"/>
        </w:rPr>
        <w:footnoteReference w:id="34"/>
      </w:r>
      <w:r w:rsidR="00487540" w:rsidRPr="00487540">
        <w:rPr>
          <w:rFonts w:cs="Traditional Arabic" w:hint="eastAsia"/>
          <w:position w:val="4"/>
          <w:sz w:val="24"/>
          <w:szCs w:val="34"/>
          <w:vertAlign w:val="superscript"/>
          <w:rtl/>
          <w:lang w:val="ar-SA"/>
        </w:rPr>
        <w:t>)</w:t>
      </w:r>
    </w:p>
    <w:p w:rsidR="00365719" w:rsidRPr="00D35129" w:rsidRDefault="00365719" w:rsidP="00365719">
      <w:pPr>
        <w:pStyle w:val="Body"/>
        <w:widowControl w:val="0"/>
        <w:bidi/>
        <w:spacing w:before="180" w:line="216" w:lineRule="auto"/>
        <w:ind w:firstLine="425"/>
        <w:jc w:val="both"/>
        <w:rPr>
          <w:rFonts w:ascii="Geeza Pro Bold" w:eastAsia="Geeza Pro Bold" w:hAnsi="Geeza Pro Bold" w:cs="Geeza Pro Bold"/>
          <w:b/>
          <w:bCs/>
          <w:sz w:val="24"/>
          <w:szCs w:val="24"/>
          <w:rtl/>
        </w:rPr>
      </w:pPr>
      <w:r w:rsidRPr="00D35129">
        <w:rPr>
          <w:rFonts w:ascii="Arial Unicode MS" w:hAnsi="Arial Unicode MS" w:cs="Lotus Linotype" w:hint="cs"/>
          <w:b/>
          <w:bCs/>
          <w:sz w:val="24"/>
          <w:szCs w:val="28"/>
          <w:rtl/>
          <w:lang w:val="ar-SA"/>
        </w:rPr>
        <w:t>ثالثاً</w:t>
      </w:r>
      <w:r w:rsidRPr="00D35129">
        <w:rPr>
          <w:rFonts w:ascii="Arial Unicode MS" w:hAnsi="Arial Unicode MS" w:cs="Lotus Linotype"/>
          <w:b/>
          <w:bCs/>
          <w:sz w:val="24"/>
          <w:szCs w:val="28"/>
          <w:rtl/>
          <w:lang w:val="ar-SA"/>
        </w:rPr>
        <w:t>:</w:t>
      </w:r>
      <w:r w:rsidRPr="00D35129">
        <w:rPr>
          <w:rFonts w:ascii="Geeza Pro Bold" w:hAnsi="Geeza Pro Bold" w:cs="Lotus Linotype"/>
          <w:b/>
          <w:bCs/>
          <w:sz w:val="24"/>
          <w:szCs w:val="28"/>
          <w:rtl/>
          <w:lang w:val="ar-SA"/>
        </w:rPr>
        <w:t xml:space="preserve"> </w:t>
      </w:r>
      <w:r w:rsidRPr="00D35129">
        <w:rPr>
          <w:rFonts w:ascii="Arial Unicode MS" w:hAnsi="Arial Unicode MS" w:cs="Lotus Linotype" w:hint="cs"/>
          <w:b/>
          <w:bCs/>
          <w:sz w:val="24"/>
          <w:szCs w:val="28"/>
          <w:rtl/>
          <w:lang w:val="ar-SA"/>
        </w:rPr>
        <w:t>الدَّار المركّبة</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وردَ هذا المصطلح في إجابة ابن تيميَّةَ عندما سُئِلَ عن بلاد ماردين فأجاب بأنّها مركّبةٌ فيها المعنيان، ليست بمنزلةِ دار الإسلام الّتي تجري عليها أحكامُ الإسلام، لكون جندها مسلمين، و لا بمنزلةِ دار الحرب الّتي أهلها كفّارٌ، بل هي قسمٌ ثالثٌ، يُعامل المسلم فيها بما يستحقٌُه، و يعاملُ الخارجُ عن شريعةِ الإسلامِ بما يستحقٌُه</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00487540" w:rsidRPr="00487540">
        <w:rPr>
          <w:rFonts w:cs="Traditional Arabic" w:hint="eastAsia"/>
          <w:position w:val="4"/>
          <w:sz w:val="24"/>
          <w:szCs w:val="34"/>
          <w:vertAlign w:val="superscript"/>
          <w:rtl/>
          <w:lang w:val="ar-SA"/>
        </w:rPr>
        <w:t>(</w:t>
      </w:r>
      <w:r w:rsidRPr="00487540">
        <w:rPr>
          <w:rFonts w:eastAsia="Geeza Pro Regular" w:cs="Traditional Arabic"/>
          <w:position w:val="4"/>
          <w:sz w:val="24"/>
          <w:szCs w:val="34"/>
          <w:vertAlign w:val="superscript"/>
        </w:rPr>
        <w:footnoteReference w:id="35"/>
      </w:r>
      <w:r w:rsidR="00487540" w:rsidRPr="00487540">
        <w:rPr>
          <w:rFonts w:cs="Traditional Arabic" w:hint="eastAsia"/>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الحقّ أنَّ هذا التوصيف يماثلُ ما عليه واقع أكثر بلاد العالم في واقعنا المعاصر</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فالأنظمة الدّوليّة باتتْ تجيزُ للأفراد إقامة شعائر الدّين الَّذِي يختارونه، طالما لم يصطدمْ ذلك مع قوانين الدول الّتي يعيشون فيها</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تميل الكفّةُ أكثر لجانب أسلمةِ الدَّار أو كفرها حسبما يُتاحُ من تطبيق الشّريعة</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أمّا كونها دار حربٍ، فلا مبرّر لهذا الاعتبار طالما يأمن مسلموها على دينهم و يجاهرون بشعائره، بل و يتاح لهم حرّيّة دعوةِ  غير المسلمين إليه</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فكم من دعاةٍ كُمّمت أفواهُهم في ديار المسلمين، فوجدوا في غيرها متنفّساً لدعوتهم، و كم من مضطّهدٍ فرّ بدينهِ من ديارِ المسلمين فَوَجَدَ في سواها حريّة التّعبّدِ لله  و الدّعوَةِ إلى دِينِه</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فهل يُعقلُ أن تقاس تلك البلاد بما أطلق عليه فقهاؤنا دار كفرٍ و حرب؟ و إن كان إطلاق تسمية دار إسلامٍ عليها شططٌ ظاهر</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lastRenderedPageBreak/>
        <w:t>و في ذات الوقت لا يمكن تجاهل وجود دورٍ ممّن يحكمها حكّام مسلمون يتأولون هجر الشّريعةِ بتأويلاتٍ مختلفةٍ كالاستضعاف و الحاجة للتدرّج و غيرها من غير إنكار الشريعة بكلّيّتها، فلا يمكن ببساطة وسم تلك الدَّار بأنّها دار كفر مع وجود ملايين الرّكع السّجود و كثيرٌ منهم يتوقون لعودة الشّريعة و يطبّقون منها ما تيسّرَ تطبيقه</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من الفقهاء المعاصرين من يرى حصر التّقسيم في دار الإسلام و دار العهد، لما هو عليه الواقع المعاصر من العلاقة بين الأمم</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لا نرى في أقوال فقهائنا ما ينافي هذا التّقسيم، و يظلّ الأمر في نسبيّةٍ تتوقّف على مقدار الالتزام بتطبيق الشّرع و إتاحة المجال للمسلمين بإقامة شعائر دينهم</w:t>
      </w:r>
      <w:r w:rsidRPr="00365719">
        <w:rPr>
          <w:rFonts w:ascii="Geeza Pro Regular" w:hAnsi="Geeza Pro Regular" w:cs="Lotus Linotype"/>
          <w:sz w:val="24"/>
          <w:szCs w:val="28"/>
          <w:rtl/>
          <w:lang w:val="ar-SA"/>
        </w:rPr>
        <w:t>.</w:t>
      </w:r>
    </w:p>
    <w:p w:rsidR="00365719" w:rsidRPr="00D35129" w:rsidRDefault="00365719" w:rsidP="00365719">
      <w:pPr>
        <w:pStyle w:val="Body"/>
        <w:widowControl w:val="0"/>
        <w:bidi/>
        <w:spacing w:before="180" w:line="216" w:lineRule="auto"/>
        <w:ind w:firstLine="425"/>
        <w:jc w:val="both"/>
        <w:rPr>
          <w:rFonts w:ascii="Geeza Pro Bold" w:eastAsia="Geeza Pro Bold" w:hAnsi="Geeza Pro Bold" w:cs="Geeza Pro Bold"/>
          <w:b/>
          <w:bCs/>
          <w:sz w:val="24"/>
          <w:szCs w:val="24"/>
          <w:rtl/>
        </w:rPr>
      </w:pPr>
      <w:r w:rsidRPr="00D35129">
        <w:rPr>
          <w:rFonts w:ascii="Arial Unicode MS" w:hAnsi="Arial Unicode MS" w:cs="Lotus Linotype" w:hint="cs"/>
          <w:b/>
          <w:bCs/>
          <w:sz w:val="24"/>
          <w:szCs w:val="28"/>
          <w:rtl/>
          <w:lang w:val="ar-SA"/>
        </w:rPr>
        <w:t>رابعاً</w:t>
      </w:r>
      <w:r w:rsidRPr="00D35129">
        <w:rPr>
          <w:rFonts w:ascii="Arial Unicode MS" w:hAnsi="Arial Unicode MS" w:cs="Lotus Linotype"/>
          <w:b/>
          <w:bCs/>
          <w:sz w:val="24"/>
          <w:szCs w:val="28"/>
          <w:rtl/>
          <w:lang w:val="ar-SA"/>
        </w:rPr>
        <w:t>:</w:t>
      </w:r>
      <w:r w:rsidRPr="00D35129">
        <w:rPr>
          <w:rFonts w:ascii="Geeza Pro Bold" w:hAnsi="Geeza Pro Bold" w:cs="Lotus Linotype"/>
          <w:b/>
          <w:bCs/>
          <w:sz w:val="24"/>
          <w:szCs w:val="28"/>
          <w:rtl/>
          <w:lang w:val="ar-SA"/>
        </w:rPr>
        <w:t xml:space="preserve"> </w:t>
      </w:r>
      <w:r w:rsidRPr="00D35129">
        <w:rPr>
          <w:rFonts w:ascii="Arial Unicode MS" w:hAnsi="Arial Unicode MS" w:cs="Lotus Linotype" w:hint="cs"/>
          <w:b/>
          <w:bCs/>
          <w:sz w:val="24"/>
          <w:szCs w:val="28"/>
          <w:rtl/>
          <w:lang w:val="ar-SA"/>
        </w:rPr>
        <w:t>الآثار العمليّة للتجديد في تقسيم المعمورة</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لا يؤثرُ اختلاف الدَّار بالأحكام الشّرعيّة عند جمهور العلماء، فالحلال و الحرام في الدّارين تقرّره الشريعة، و المسلم مطالبٌ بتقوى الله حيثما كان</w:t>
      </w:r>
      <w:r w:rsidRPr="00365719">
        <w:rPr>
          <w:rFonts w:ascii="Geeza Pro Regular" w:hAnsi="Geeza Pro Regular" w:cs="Lotus Linotype"/>
          <w:sz w:val="24"/>
          <w:szCs w:val="28"/>
          <w:rtl/>
          <w:lang w:val="ar-SA"/>
        </w:rPr>
        <w:t>.</w:t>
      </w:r>
      <w:r w:rsidR="00487540" w:rsidRPr="00487540">
        <w:rPr>
          <w:rFonts w:cs="Traditional Arabic" w:hint="eastAsia"/>
          <w:position w:val="4"/>
          <w:sz w:val="24"/>
          <w:szCs w:val="34"/>
          <w:vertAlign w:val="superscript"/>
          <w:rtl/>
          <w:lang w:val="ar-SA"/>
        </w:rPr>
        <w:t>(</w:t>
      </w:r>
      <w:r w:rsidRPr="00487540">
        <w:rPr>
          <w:rFonts w:eastAsia="Geeza Pro Regular" w:cs="Traditional Arabic"/>
          <w:position w:val="4"/>
          <w:sz w:val="24"/>
          <w:szCs w:val="34"/>
          <w:vertAlign w:val="superscript"/>
        </w:rPr>
        <w:footnoteReference w:id="36"/>
      </w:r>
      <w:r w:rsidR="00487540" w:rsidRPr="00487540">
        <w:rPr>
          <w:rFonts w:cs="Traditional Arabic" w:hint="eastAsia"/>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مذهب الأحناف التّفصيل</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فكلّ حكم لا يفتقرُ إلى قضاء القاضي فلا يتأثّر باختلاف الدَّار، كوجوب الصَّلاة و الصِّيَام و البيع و الشّراء</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كلّ حكمٍ يفتقرُ إلى قضاء القاضي فهو يتأثرُ كحدّ الزّنا</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ذهب الأحناف لإباحة الرِّبَا و العقود الفاسدة في دار الحرب، لأنّ ما يجوز أخذهُ قهراً يجوز أن يؤخذ عن طيبِ نفس، و يُستثنى من ذلك الفروج، فهي لا تُباح إِلَّا بالنكاح أو الملك</w:t>
      </w:r>
      <w:r w:rsidRPr="00365719">
        <w:rPr>
          <w:rFonts w:ascii="Geeza Pro Regular" w:hAnsi="Geeza Pro Regular" w:cs="Lotus Linotype"/>
          <w:sz w:val="24"/>
          <w:szCs w:val="28"/>
          <w:rtl/>
          <w:lang w:val="ar-SA"/>
        </w:rPr>
        <w:t>.</w:t>
      </w:r>
      <w:r w:rsidR="00487540" w:rsidRPr="00487540">
        <w:rPr>
          <w:rFonts w:cs="Traditional Arabic" w:hint="eastAsia"/>
          <w:position w:val="4"/>
          <w:sz w:val="24"/>
          <w:szCs w:val="34"/>
          <w:vertAlign w:val="superscript"/>
          <w:rtl/>
          <w:lang w:val="ar-SA"/>
        </w:rPr>
        <w:t>(</w:t>
      </w:r>
      <w:r w:rsidRPr="00487540">
        <w:rPr>
          <w:rFonts w:eastAsia="Geeza Pro Regular" w:cs="Traditional Arabic"/>
          <w:position w:val="4"/>
          <w:sz w:val="24"/>
          <w:szCs w:val="34"/>
          <w:vertAlign w:val="superscript"/>
        </w:rPr>
        <w:footnoteReference w:id="37"/>
      </w:r>
      <w:r w:rsidR="00487540" w:rsidRPr="00487540">
        <w:rPr>
          <w:rFonts w:cs="Traditional Arabic" w:hint="eastAsia"/>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إذاً للتقسيم التقليديّ تبعات خطيرة ينبغي إدراكها، و هي تشكل باعثاً على تجديد القول فيه ممّا يتطابق مع تغيّر واقع المعمورة كما أسلفنا</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يقول فضيلة الدكتور الصّاوي في ردّه على جواز التّعامل بالعقود الفاسدة في الغرب</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 xml:space="preserve">إنّ الإصرار على تسمية هذه المجتمعات دار حرب سوف يحمّل من الّلوازم ما لا يقوله و لا يلتزمه أشدّ النَّاس تحمّساً لهذا الإطلاق، من حرمة الإقامة فيها و عدم الاعتداد بدماء المقيمين فيها و لو كانوا من المسلمين </w:t>
      </w:r>
      <w:r w:rsidRPr="00365719">
        <w:rPr>
          <w:rFonts w:ascii="Geeza Pro Regular" w:hAnsi="Geeza Pro Regular" w:cs="Lotus Linotype"/>
          <w:sz w:val="24"/>
          <w:szCs w:val="28"/>
          <w:rtl/>
          <w:lang w:val="ar-SA"/>
        </w:rPr>
        <w:t>..</w:t>
      </w:r>
      <w:r w:rsidRPr="00365719">
        <w:rPr>
          <w:rFonts w:ascii="Arial Unicode MS" w:hAnsi="Arial Unicode M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eastAsia="Geeza Pro Regular" w:cs="Traditional Arabic"/>
          <w:position w:val="4"/>
          <w:sz w:val="24"/>
          <w:szCs w:val="34"/>
          <w:vertAlign w:val="superscript"/>
        </w:rPr>
        <w:footnoteReference w:id="38"/>
      </w:r>
      <w:r w:rsidR="00487540" w:rsidRPr="00487540">
        <w:rPr>
          <w:rFonts w:cs="Traditional Arabic"/>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نحن نوجز هنا بعض النّقاط العمليّة الّتي تتأثّر بتجديد القول في تقسيم العالم من النّاحية الفقهيّة</w:t>
      </w:r>
      <w:r w:rsidRPr="00365719">
        <w:rPr>
          <w:rFonts w:ascii="Arial Unicode MS" w:hAnsi="Arial Unicode MS"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lastRenderedPageBreak/>
        <w:t>أ</w:t>
      </w:r>
      <w:r w:rsidRPr="00365719">
        <w:rPr>
          <w:rFonts w:ascii="Arial Unicode MS" w:hAnsi="Arial Unicode MS" w:cs="Lotus Linotype"/>
          <w:sz w:val="24"/>
          <w:szCs w:val="28"/>
          <w:rtl/>
          <w:lang w:val="ar-SA"/>
        </w:rPr>
        <w:t>)</w:t>
      </w:r>
      <w:r w:rsidRPr="00365719">
        <w:rPr>
          <w:rFonts w:ascii="Geeza Pro Bold" w:hAnsi="Geeza Pro Bold" w:cs="Lotus Linotype"/>
          <w:sz w:val="24"/>
          <w:szCs w:val="28"/>
          <w:rtl/>
          <w:lang w:val="ar-SA"/>
        </w:rPr>
        <w:t xml:space="preserve"> </w:t>
      </w:r>
      <w:r w:rsidRPr="00365719">
        <w:rPr>
          <w:rFonts w:ascii="Arial Unicode MS" w:hAnsi="Arial Unicode MS" w:cs="Lotus Linotype" w:hint="cs"/>
          <w:sz w:val="24"/>
          <w:szCs w:val="28"/>
          <w:rtl/>
          <w:lang w:val="ar-SA"/>
        </w:rPr>
        <w:t>مع الأخذ بتجديد النٌظر في تقسيم المعمورة يتوجَّه القول بجواز التّجنّس في البلاد الّتي تجيز للمسلم ممارسة شعائر دينه، بل قد لا يبعدُ القول باستحباب ذلك إن كان سبيلاً لنشر الدين و الدّعوةِ إليه و تفنيد الأكاذيب الملصقة به من خلال سلوكٍ أخلاقيّ يعيشه المسلم في تلك البلاد</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ب</w:t>
      </w:r>
      <w:r w:rsidRPr="00365719">
        <w:rPr>
          <w:rFonts w:ascii="Arial Unicode MS" w:hAnsi="Arial Unicode MS" w:cs="Lotus Linotype"/>
          <w:sz w:val="24"/>
          <w:szCs w:val="28"/>
          <w:rtl/>
          <w:lang w:val="ar-SA"/>
        </w:rPr>
        <w:t>)</w:t>
      </w:r>
      <w:r w:rsidRPr="00365719">
        <w:rPr>
          <w:rFonts w:ascii="Geeza Pro Bold" w:hAnsi="Geeza Pro Bold" w:cs="Lotus Linotype"/>
          <w:sz w:val="24"/>
          <w:szCs w:val="28"/>
          <w:rtl/>
          <w:lang w:val="ar-SA"/>
        </w:rPr>
        <w:t xml:space="preserve"> </w:t>
      </w:r>
      <w:r w:rsidRPr="00365719">
        <w:rPr>
          <w:rFonts w:ascii="Arial Unicode MS" w:hAnsi="Arial Unicode MS" w:cs="Lotus Linotype" w:hint="cs"/>
          <w:sz w:val="24"/>
          <w:szCs w:val="28"/>
          <w:rtl/>
          <w:lang w:val="ar-SA"/>
        </w:rPr>
        <w:t>التأكيدُ على حرمة الدماء و الأعراض و الممتلكات و رفض النيل منها تحت أيّ ذريعة، و ذلك ينطبق على أرض الله الواسعة أيّاً كان المسمّى الذي يطلق عليها، و تنزع بذلك ذريعة إطلاق تسمية دار الكفر أو دار الحرب لارتكاب ما لا يُقرّه الشرع من غدرٍ و تجاوزات</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ج</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 xml:space="preserve"> يفتح هذا التجديد الباب أمام المسلمين و جماعاتهم لتمكين دينهم و دنياهم في بلادٍ يندرُ في واقع الأمر لمن سكنها أن يخرج منها</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بذلك تؤسَّسُ المؤسّسات، و تُبنى الصروح، نصرةً لِلدِّين و تثبيتاً للمسلمين</w:t>
      </w:r>
      <w:r w:rsidRPr="00365719">
        <w:rPr>
          <w:rFonts w:ascii="Geeza Pro Bold" w:hAnsi="Geeza Pro Bold" w:cs="Lotus Linotype"/>
          <w:sz w:val="24"/>
          <w:szCs w:val="28"/>
          <w:rtl/>
          <w:lang w:val="ar-SA"/>
        </w:rPr>
        <w:t xml:space="preserve">. </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د</w:t>
      </w:r>
      <w:r w:rsidRPr="00365719">
        <w:rPr>
          <w:rFonts w:ascii="Arial Unicode MS" w:hAnsi="Arial Unicode MS" w:cs="Lotus Linotype"/>
          <w:sz w:val="24"/>
          <w:szCs w:val="28"/>
          <w:rtl/>
          <w:lang w:val="ar-SA"/>
        </w:rPr>
        <w:t>)</w:t>
      </w:r>
      <w:r w:rsidRPr="00365719">
        <w:rPr>
          <w:rFonts w:ascii="Geeza Pro Bold" w:hAnsi="Geeza Pro Bold" w:cs="Lotus Linotype"/>
          <w:sz w:val="24"/>
          <w:szCs w:val="28"/>
          <w:rtl/>
          <w:lang w:val="ar-SA"/>
        </w:rPr>
        <w:t xml:space="preserve"> </w:t>
      </w:r>
      <w:r w:rsidRPr="00365719">
        <w:rPr>
          <w:rFonts w:ascii="Arial Unicode MS" w:hAnsi="Arial Unicode MS" w:cs="Lotus Linotype" w:hint="cs"/>
          <w:sz w:val="24"/>
          <w:szCs w:val="28"/>
          <w:rtl/>
          <w:lang w:val="ar-SA"/>
        </w:rPr>
        <w:t>الاستفادة من متغيّرات العصر و واقع المنظومة الدوليّة في التّعاون على البرّ و استرداد الحقوق و نشر العدالة و الحفاظ على البيئة، و هي مقاصدُ يُقرّها الشّرع و لا يمنع التعاون مع غير المسلمين لتحقيقها، بل قد يتعيَّنُ ذلك سبيلاً لتأليف القلوب و نزع الضّغائن، تمهيداً للدّعوة لِلدِّين الحقّ</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8"/>
          <w:szCs w:val="28"/>
          <w:rtl/>
        </w:rPr>
      </w:pPr>
      <w:r>
        <w:rPr>
          <w:rFonts w:ascii="Geeza Pro Regular" w:hAnsi="Geeza Pro Regular"/>
          <w:sz w:val="28"/>
          <w:szCs w:val="28"/>
          <w:rtl/>
          <w:lang w:val="ar-SA"/>
        </w:rPr>
        <w:t xml:space="preserve"> </w:t>
      </w:r>
    </w:p>
    <w:p w:rsidR="0070531C" w:rsidRDefault="0070531C">
      <w:pPr>
        <w:spacing w:after="0" w:line="240" w:lineRule="auto"/>
        <w:rPr>
          <w:rFonts w:ascii="Traditional Arabic" w:hAnsi="Traditional Arabic" w:cs="DecoType Naskh"/>
          <w:sz w:val="36"/>
          <w:szCs w:val="36"/>
          <w:rtl/>
          <w:lang w:bidi="ar-EG"/>
        </w:rPr>
      </w:pPr>
      <w:r>
        <w:rPr>
          <w:rFonts w:cs="DecoType Naskh"/>
          <w:rtl/>
        </w:rPr>
        <w:br w:type="page"/>
      </w:r>
    </w:p>
    <w:p w:rsidR="00365719" w:rsidRPr="00D35129" w:rsidRDefault="00D35129" w:rsidP="00D35129">
      <w:pPr>
        <w:pStyle w:val="NoSpacing"/>
        <w:widowControl w:val="0"/>
        <w:spacing w:line="216" w:lineRule="auto"/>
        <w:jc w:val="center"/>
        <w:rPr>
          <w:rFonts w:cs="DecoType Naskh"/>
          <w:rtl/>
        </w:rPr>
      </w:pPr>
      <w:r w:rsidRPr="00D35129">
        <w:rPr>
          <w:rFonts w:cs="DecoType Naskh" w:hint="cs"/>
          <w:rtl/>
        </w:rPr>
        <w:lastRenderedPageBreak/>
        <w:t>المطلب الثّالث</w:t>
      </w:r>
    </w:p>
    <w:p w:rsidR="00365719" w:rsidRPr="00D35129" w:rsidRDefault="00365719" w:rsidP="00D35129">
      <w:pPr>
        <w:pStyle w:val="NoSpacing"/>
        <w:widowControl w:val="0"/>
        <w:spacing w:line="216" w:lineRule="auto"/>
        <w:jc w:val="center"/>
        <w:outlineLvl w:val="1"/>
        <w:rPr>
          <w:rFonts w:cs="الحوكمي عنوان2"/>
          <w:color w:val="FFFFFF"/>
          <w:sz w:val="18"/>
          <w:szCs w:val="18"/>
          <w:rtl/>
        </w:rPr>
      </w:pPr>
      <w:bookmarkStart w:id="18" w:name="_Toc444641290"/>
      <w:r w:rsidRPr="00D35129">
        <w:rPr>
          <w:rFonts w:cs="الحوكمي عنوان2" w:hint="cs"/>
          <w:color w:val="FFFFFF"/>
          <w:sz w:val="18"/>
          <w:szCs w:val="18"/>
          <w:rtl/>
        </w:rPr>
        <w:t>المطلب الثّالث</w:t>
      </w:r>
      <w:r w:rsidRPr="00D35129">
        <w:rPr>
          <w:rFonts w:cs="الحوكمي عنوان2"/>
          <w:color w:val="FFFFFF"/>
          <w:sz w:val="18"/>
          <w:szCs w:val="18"/>
          <w:rtl/>
        </w:rPr>
        <w:t xml:space="preserve">: </w:t>
      </w:r>
      <w:r w:rsidRPr="00D35129">
        <w:rPr>
          <w:rFonts w:cs="الحوكمي عنوان2" w:hint="cs"/>
          <w:color w:val="FFFFFF"/>
          <w:sz w:val="18"/>
          <w:szCs w:val="18"/>
          <w:rtl/>
        </w:rPr>
        <w:t>الإسلام و صراع الحضارات</w:t>
      </w:r>
      <w:bookmarkEnd w:id="18"/>
    </w:p>
    <w:p w:rsidR="00D35129" w:rsidRPr="00D35129" w:rsidRDefault="00D35129" w:rsidP="00D35129">
      <w:pPr>
        <w:pStyle w:val="NoSpacing"/>
        <w:widowControl w:val="0"/>
        <w:spacing w:line="216" w:lineRule="auto"/>
        <w:jc w:val="center"/>
        <w:rPr>
          <w:rFonts w:cs="الحوكمي عنوان2"/>
          <w:sz w:val="30"/>
          <w:szCs w:val="30"/>
          <w:rtl/>
        </w:rPr>
      </w:pPr>
      <w:r w:rsidRPr="00D35129">
        <w:rPr>
          <w:rFonts w:cs="الحوكمي عنوان2" w:hint="cs"/>
          <w:sz w:val="30"/>
          <w:szCs w:val="30"/>
          <w:rtl/>
        </w:rPr>
        <w:t>الإسلام و صراع الحضارات</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لا تخطؤ العين المحاولات المستميتةَ للإعلام و بعض السّاسةِ في تصوير الصّراع بين الإسلام و غيره من الأديان و أتباعِها على أنّه صراعٌ محتومٌ تستلزمه الطّبيعةُ الإستئصاليّة</w:t>
      </w:r>
      <w:r w:rsidRPr="00365719">
        <w:rPr>
          <w:rFonts w:ascii="Geeza Pro Regular" w:hAnsi="Geeza Pro Regular" w:cs="Lotus Linotype"/>
          <w:sz w:val="24"/>
          <w:szCs w:val="28"/>
          <w:rtl/>
        </w:rPr>
        <w:t xml:space="preserve"> </w:t>
      </w:r>
      <w:r w:rsidRPr="00365719">
        <w:rPr>
          <w:rFonts w:ascii="Arial Unicode MS" w:hAnsi="Arial Unicode MS" w:cs="Lotus Linotype" w:hint="cs"/>
          <w:sz w:val="24"/>
          <w:szCs w:val="28"/>
          <w:rtl/>
          <w:lang w:val="ar-SA"/>
        </w:rPr>
        <w:t>للإسلام، و الرّافضةُ لأيّ نمط يخالفه في العقيدة أو نمط الحياة</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يؤيّد هذه المزاعمَ الخاطئة المسلك المنحرفَ لبعض الأفراد و الجماعاتِ الّتي ارتأَت العنف و الإرهاب الطريق الأوحد لنصرةِ الدّين و الذّودِ عن حياضه</w:t>
      </w:r>
      <w:r w:rsidRPr="00365719">
        <w:rPr>
          <w:rFonts w:ascii="Geeza Pro Regular" w:hAnsi="Geeza Pro Regular" w:cs="Lotus Linotype"/>
          <w:sz w:val="24"/>
          <w:szCs w:val="28"/>
          <w:rtl/>
          <w:lang w:val="ar-SA"/>
        </w:rPr>
        <w:t xml:space="preserve">. </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w:t>
      </w:r>
      <w:r w:rsidRPr="00365719">
        <w:rPr>
          <w:rFonts w:ascii="Geeza Pro Regular" w:hAnsi="Geeza Pro Regular" w:cs="Lotus Linotype"/>
          <w:sz w:val="24"/>
          <w:szCs w:val="28"/>
          <w:rtl/>
        </w:rPr>
        <w:t xml:space="preserve"> </w:t>
      </w:r>
      <w:r w:rsidRPr="00365719">
        <w:rPr>
          <w:rFonts w:ascii="Arial Unicode MS" w:hAnsi="Arial Unicode MS" w:cs="Lotus Linotype" w:hint="cs"/>
          <w:sz w:val="24"/>
          <w:szCs w:val="28"/>
          <w:rtl/>
          <w:lang w:val="ar-SA"/>
        </w:rPr>
        <w:t>الحقُّ الذي تُفصحُ عنه نصوص الوحيَيْن، و سيرةُ سيِّدِ الأوَلين و الْآخِرِين،  و من نهجَ نهجَه من الرَّاشدينَ و السّلَفِ المهديّين أنّ دين الله الحنيف لا يخرجُ عن الوسطيّةِ في هذه المسألة، و لا ينادي بذاك الصّراعِ المزعومِ، بل يأمرُ النَّاس ،على اختلاف مشاربهم، بالتّعاون في إعمار الأرض على أسس العدل و نشر الخير للجميع</w:t>
      </w:r>
      <w:r w:rsidRPr="00365719">
        <w:rPr>
          <w:rFonts w:ascii="Geeza Pro Regular" w:hAnsi="Geeza Pro Regular" w:cs="Lotus Linotype"/>
          <w:sz w:val="24"/>
          <w:szCs w:val="28"/>
          <w:rtl/>
          <w:lang w:val="ar-SA"/>
        </w:rPr>
        <w:t>.</w:t>
      </w:r>
    </w:p>
    <w:p w:rsidR="00365719" w:rsidRPr="00D35129" w:rsidRDefault="00365719" w:rsidP="00D35129">
      <w:pPr>
        <w:pStyle w:val="Body"/>
        <w:widowControl w:val="0"/>
        <w:bidi/>
        <w:spacing w:before="180" w:line="216" w:lineRule="auto"/>
        <w:ind w:firstLine="425"/>
        <w:jc w:val="both"/>
        <w:rPr>
          <w:rFonts w:ascii="Geeza Pro Regular" w:eastAsia="Geeza Pro Regular" w:hAnsi="Geeza Pro Regular" w:cs="Geeza Pro Regular"/>
          <w:b/>
          <w:bCs/>
          <w:sz w:val="24"/>
          <w:szCs w:val="24"/>
          <w:rtl/>
        </w:rPr>
      </w:pPr>
      <w:r w:rsidRPr="00D35129">
        <w:rPr>
          <w:rFonts w:ascii="Arial Unicode MS" w:hAnsi="Arial Unicode MS" w:cs="Lotus Linotype" w:hint="cs"/>
          <w:b/>
          <w:bCs/>
          <w:sz w:val="24"/>
          <w:szCs w:val="28"/>
          <w:rtl/>
          <w:lang w:val="ar-SA"/>
        </w:rPr>
        <w:t>والوسطيّةُ في هذه المسألَةِ تقتضي</w:t>
      </w:r>
      <w:r w:rsidRPr="00D35129">
        <w:rPr>
          <w:rFonts w:ascii="Arial Unicode MS" w:hAnsi="Arial Unicode MS" w:cs="Lotus Linotype"/>
          <w:b/>
          <w:bCs/>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أوّلاً</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النّهيَ عن إذابة الفوارق و الانصهار التّام الذي ينادي به البعض؛ إذ لا يُنتظر من الذوبان إِلَّا أن ينصهرَ الضّعيفُ في القويّ، فيزولُ بذلك سمتُ الأول و يندرسُ، و لا يخفى على العاقل ما أَثْرتْ به الحضارةُ الغربيّة من تمازج الثّقافات و بقائها على أسُسِها مع اشتراكها جميعاً في البناء و التّقدّم، في الوقت الذي غرق أسلافها في الجهلِ و الجمود عندما رفضَوا التّعامل مع الآخرين قبل إذابتهم في بوتقتها</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من هنا نستوعب حرصَ النَّبِيِّ،</w:t>
      </w:r>
      <w:r w:rsidR="00A5387A">
        <w:rPr>
          <w:rFonts w:ascii="Arial Unicode MS" w:hAnsi="Arial Unicode MS" w:cs="Lotus Linotype" w:hint="cs"/>
          <w:sz w:val="24"/>
          <w:szCs w:val="28"/>
          <w:rtl/>
          <w:lang w:val="ar-SA"/>
        </w:rPr>
        <w:t>ﷺ</w:t>
      </w:r>
      <w:r w:rsidRPr="00365719">
        <w:rPr>
          <w:rFonts w:ascii="Arial Unicode MS" w:hAnsi="Arial Unicode MS" w:cs="Lotus Linotype" w:hint="cs"/>
          <w:sz w:val="24"/>
          <w:szCs w:val="28"/>
          <w:rtl/>
          <w:lang w:val="ar-SA"/>
        </w:rPr>
        <w:t>، على تمايز شخصيّةِ المسلمِ و عدم تقليد غيره في أمور يختصّ بها غير المسلمين</w:t>
      </w:r>
      <w:r w:rsidRPr="00365719">
        <w:rPr>
          <w:rFonts w:ascii="Geeza Pro Regular" w:hAnsi="Geeza Pro Regular" w:cs="Lotus Linotype"/>
          <w:sz w:val="24"/>
          <w:szCs w:val="28"/>
          <w:rtl/>
          <w:lang w:val="ar-SA"/>
        </w:rPr>
        <w:t xml:space="preserve">. </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في هذا الباب ما يرويه عبد الله بن عمر، رضي الله عنهما، عن النَّبِيِّ</w:t>
      </w:r>
      <w:r w:rsidR="00A5387A">
        <w:rPr>
          <w:rFonts w:ascii="Arial Unicode MS" w:hAnsi="Arial Unicode MS" w:cs="Lotus Linotype" w:hint="cs"/>
          <w:sz w:val="24"/>
          <w:szCs w:val="28"/>
          <w:rtl/>
          <w:lang w:val="ar-SA"/>
        </w:rPr>
        <w:t>ﷺ</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D35129">
        <w:rPr>
          <w:rFonts w:ascii="Arial Unicode MS" w:hAnsi="Arial Unicode MS" w:cs="Lotus Linotype" w:hint="cs"/>
          <w:b/>
          <w:bCs/>
          <w:sz w:val="24"/>
          <w:szCs w:val="28"/>
          <w:rtl/>
          <w:lang w:val="ar-SA"/>
        </w:rPr>
        <w:t>من تشبّه بقومٍ فهوَ منهم</w:t>
      </w:r>
      <w:r w:rsidRPr="00365719">
        <w:rPr>
          <w:rFonts w:ascii="Geeza Pro Regular" w:hAnsi="Geeza Pro Regular" w:cs="Lotus Linotype"/>
          <w:sz w:val="24"/>
          <w:szCs w:val="28"/>
          <w:rtl/>
          <w:lang w:val="ar-SA"/>
        </w:rPr>
        <w:t>.</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00487540" w:rsidRPr="00487540">
        <w:rPr>
          <w:rFonts w:cs="Traditional Arabic" w:hint="eastAsia"/>
          <w:position w:val="4"/>
          <w:sz w:val="24"/>
          <w:szCs w:val="34"/>
          <w:vertAlign w:val="superscript"/>
          <w:rtl/>
          <w:lang w:val="ar-SA"/>
        </w:rPr>
        <w:t>(</w:t>
      </w:r>
      <w:r w:rsidRPr="00487540">
        <w:rPr>
          <w:rFonts w:eastAsia="Geeza Pro Regular" w:cs="Traditional Arabic"/>
          <w:position w:val="4"/>
          <w:sz w:val="24"/>
          <w:szCs w:val="34"/>
          <w:vertAlign w:val="superscript"/>
        </w:rPr>
        <w:footnoteReference w:id="39"/>
      </w:r>
      <w:r w:rsidR="00487540" w:rsidRPr="00487540">
        <w:rPr>
          <w:rFonts w:cs="Traditional Arabic" w:hint="eastAsia"/>
          <w:position w:val="4"/>
          <w:sz w:val="24"/>
          <w:szCs w:val="34"/>
          <w:vertAlign w:val="superscript"/>
          <w:rtl/>
          <w:lang w:val="ar-SA"/>
        </w:rPr>
        <w:t>)</w:t>
      </w:r>
      <w:r w:rsidRPr="00365719">
        <w:rPr>
          <w:rFonts w:ascii="Geeza Pro Regular" w:hAnsi="Geeza Pro Regular" w:cs="Lotus Linotype"/>
          <w:sz w:val="24"/>
          <w:szCs w:val="28"/>
          <w:rtl/>
          <w:lang w:val="ar-SA"/>
        </w:rPr>
        <w:t xml:space="preserve">  </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المسلم ينفعُ النَّاسَ بتميّزهِ لا بانصاره، فهو من أبقى اللهُ به التوحيد الحقّ في الأرض، و وجوده في الغرب ينبغي أن يكونَ منارةً يُهتدى بها في الأخلاق و المعاملات؛ فليس في دين الله ما يُستَحى من إظهاره، وهذا التّميّز ينبغي أن يكون ممّا يقبله العرف و لا يصطدم بالشّرع</w:t>
      </w:r>
      <w:r w:rsidRPr="00365719">
        <w:rPr>
          <w:rFonts w:ascii="Geeza Pro Regular" w:hAnsi="Geeza Pro Regular" w:cs="Lotus Linotype"/>
          <w:sz w:val="24"/>
          <w:szCs w:val="28"/>
          <w:rtl/>
          <w:lang w:val="ar-SA"/>
        </w:rPr>
        <w:t xml:space="preserve">. </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 xml:space="preserve">وحدّثَ الصَّادق المصدوقُ صلوات ربّي و سلامه عليه عن اتّباع الأمم في أشياء لا يقرُّها شرعٌ و لا عقلٌ، كما في </w:t>
      </w:r>
      <w:r w:rsidRPr="00365719">
        <w:rPr>
          <w:rFonts w:ascii="Arial Unicode MS" w:hAnsi="Arial Unicode MS" w:cs="Lotus Linotype" w:hint="cs"/>
          <w:sz w:val="24"/>
          <w:szCs w:val="28"/>
          <w:rtl/>
          <w:lang w:val="ar-SA"/>
        </w:rPr>
        <w:lastRenderedPageBreak/>
        <w:t>الحديث</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لتتّبعُنَّ سُننَ من قبلكم، شبْراً بشبرٍ و ذراعاً بذراعٍ، حتى لو دخلوا جُحْرَ ضَبٍّ تبعتموهم</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قلنا</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يا رسول الله، اليهودُ و النَّصَارَى؟ قَالَ</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فمن؟</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00487540" w:rsidRPr="00487540">
        <w:rPr>
          <w:rFonts w:cs="Traditional Arabic" w:hint="eastAsia"/>
          <w:position w:val="4"/>
          <w:sz w:val="24"/>
          <w:szCs w:val="34"/>
          <w:vertAlign w:val="superscript"/>
          <w:rtl/>
          <w:lang w:val="ar-SA"/>
        </w:rPr>
        <w:t>(</w:t>
      </w:r>
      <w:r w:rsidRPr="00487540">
        <w:rPr>
          <w:rFonts w:eastAsia="Geeza Pro Regular" w:cs="Traditional Arabic"/>
          <w:position w:val="4"/>
          <w:sz w:val="24"/>
          <w:szCs w:val="34"/>
          <w:vertAlign w:val="superscript"/>
        </w:rPr>
        <w:footnoteReference w:id="40"/>
      </w:r>
      <w:r w:rsidR="00487540" w:rsidRPr="00487540">
        <w:rPr>
          <w:rFonts w:cs="Traditional Arabic" w:hint="eastAsia"/>
          <w:position w:val="4"/>
          <w:sz w:val="24"/>
          <w:szCs w:val="34"/>
          <w:vertAlign w:val="superscript"/>
          <w:rtl/>
          <w:lang w:val="ar-SA"/>
        </w:rPr>
        <w:t>)</w:t>
      </w:r>
    </w:p>
    <w:p w:rsidR="00365719" w:rsidRPr="00D35129" w:rsidRDefault="00365719" w:rsidP="00365719">
      <w:pPr>
        <w:pStyle w:val="Body"/>
        <w:widowControl w:val="0"/>
        <w:bidi/>
        <w:spacing w:before="180" w:line="216" w:lineRule="auto"/>
        <w:ind w:firstLine="425"/>
        <w:jc w:val="both"/>
        <w:rPr>
          <w:rFonts w:ascii="Geeza Pro Regular" w:eastAsia="Geeza Pro Regular" w:hAnsi="Geeza Pro Regular" w:cs="Geeza Pro Regular"/>
          <w:b/>
          <w:bCs/>
          <w:sz w:val="24"/>
          <w:szCs w:val="24"/>
          <w:rtl/>
        </w:rPr>
      </w:pPr>
      <w:r w:rsidRPr="00D35129">
        <w:rPr>
          <w:rFonts w:ascii="Arial Unicode MS" w:hAnsi="Arial Unicode MS" w:cs="Lotus Linotype" w:hint="cs"/>
          <w:b/>
          <w:bCs/>
          <w:sz w:val="24"/>
          <w:szCs w:val="28"/>
          <w:rtl/>
          <w:lang w:val="ar-SA"/>
        </w:rPr>
        <w:t>فكيف تستقيم لهذه الأمّةُ وسطيَّتها إن تبعت كلّ ناعقٍ، و انساقت وراء كلّ زيف؟</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ثانياً</w:t>
      </w:r>
      <w:r w:rsidRPr="00365719">
        <w:rPr>
          <w:rFonts w:ascii="Arial Unicode MS" w:hAnsi="Arial Unicode MS" w:cs="Lotus Linotype"/>
          <w:sz w:val="24"/>
          <w:szCs w:val="28"/>
          <w:rtl/>
          <w:lang w:val="ar-SA"/>
        </w:rPr>
        <w:t>:</w:t>
      </w:r>
      <w:r w:rsidRPr="00365719">
        <w:rPr>
          <w:rFonts w:ascii="Geeza Pro Bold" w:hAnsi="Geeza Pro Bold" w:cs="Lotus Linotype"/>
          <w:sz w:val="24"/>
          <w:szCs w:val="28"/>
          <w:rtl/>
          <w:lang w:val="ar-SA"/>
        </w:rPr>
        <w:t xml:space="preserve"> </w:t>
      </w:r>
      <w:r w:rsidRPr="00365719">
        <w:rPr>
          <w:rFonts w:ascii="Arial Unicode MS" w:hAnsi="Arial Unicode MS" w:cs="Lotus Linotype" w:hint="cs"/>
          <w:sz w:val="24"/>
          <w:szCs w:val="28"/>
          <w:rtl/>
          <w:lang w:val="ar-SA"/>
        </w:rPr>
        <w:t>لا تنفرد هذه الأمّة بذاتها و لا تتقوقع فى حيّزها، بل هي في تفاعلٍ دائمٍ على مستوى الأفراد و الجماعات مع محيطها، تنفعُه و تنتفعُ بما فيه</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القرآن إذ يُخاطبُ الضّمير الإنسانيّ و يتحدّث عن تكريمه و تسخير الأرض له يُذكّرُ المؤ منين بتلك العلاقة الحتميّة بين أبناء الجنس البشريّ؛ فالمصيرُ على الأرض متداخلٌ نفعاً و ضُرّاً، و لا مندوحة عن التعاون بين البشر لبناء مجتمعٍ إنسانيٍّ يعمّه العدلُ و الإحسان</w:t>
      </w:r>
      <w:r w:rsidRPr="00365719">
        <w:rPr>
          <w:rFonts w:ascii="Geeza Pro Regular" w:hAnsi="Geeza Pro Regular" w:cs="Lotus Linotype"/>
          <w:sz w:val="24"/>
          <w:szCs w:val="28"/>
          <w:rtl/>
          <w:lang w:val="ar-SA"/>
        </w:rPr>
        <w:t xml:space="preserve">. </w:t>
      </w:r>
    </w:p>
    <w:p w:rsidR="00365719" w:rsidRDefault="000C332A" w:rsidP="000C332A">
      <w:pPr>
        <w:pStyle w:val="Body"/>
        <w:widowControl w:val="0"/>
        <w:bidi/>
        <w:spacing w:before="180" w:line="216" w:lineRule="auto"/>
        <w:ind w:firstLine="425"/>
        <w:jc w:val="both"/>
        <w:rPr>
          <w:rFonts w:ascii="Geeza Pro Regular" w:eastAsia="Geeza Pro Regular" w:hAnsi="Geeza Pro Regular" w:cs="Geeza Pro Regular"/>
          <w:sz w:val="24"/>
          <w:szCs w:val="24"/>
          <w:rtl/>
        </w:rPr>
      </w:pPr>
      <w:r>
        <w:rPr>
          <w:rFonts w:ascii="QCF_BSML" w:hAnsi="QCF_BSML" w:cs="QCF_BSML"/>
          <w:sz w:val="29"/>
          <w:szCs w:val="29"/>
          <w:rtl/>
        </w:rPr>
        <w:t>ﮋ</w:t>
      </w:r>
      <w:r>
        <w:rPr>
          <w:rFonts w:ascii="QCF_BSML" w:hAnsi="QCF_BSML" w:cs="QCF_BSML"/>
          <w:sz w:val="2"/>
          <w:szCs w:val="2"/>
          <w:rtl/>
        </w:rPr>
        <w:t xml:space="preserve"> </w:t>
      </w:r>
      <w:r>
        <w:rPr>
          <w:rFonts w:ascii="QCF_P289" w:hAnsi="QCF_P289" w:cs="QCF_P289"/>
          <w:sz w:val="29"/>
          <w:szCs w:val="29"/>
          <w:rtl/>
        </w:rPr>
        <w:t>ﮏ</w:t>
      </w:r>
      <w:r>
        <w:rPr>
          <w:rFonts w:ascii="QCF_P289" w:hAnsi="QCF_P289" w:cs="QCF_P289"/>
          <w:sz w:val="2"/>
          <w:szCs w:val="2"/>
          <w:rtl/>
        </w:rPr>
        <w:t xml:space="preserve"> </w:t>
      </w:r>
      <w:r>
        <w:rPr>
          <w:rFonts w:ascii="QCF_P289" w:hAnsi="QCF_P289" w:cs="QCF_P289"/>
          <w:sz w:val="29"/>
          <w:szCs w:val="29"/>
          <w:rtl/>
        </w:rPr>
        <w:t>ﮐ</w:t>
      </w:r>
      <w:r>
        <w:rPr>
          <w:rFonts w:ascii="QCF_P289" w:hAnsi="QCF_P289" w:cs="QCF_P289"/>
          <w:sz w:val="2"/>
          <w:szCs w:val="2"/>
          <w:rtl/>
        </w:rPr>
        <w:t xml:space="preserve">       </w:t>
      </w:r>
      <w:r>
        <w:rPr>
          <w:rFonts w:ascii="QCF_P289" w:hAnsi="QCF_P289" w:cs="QCF_P289"/>
          <w:sz w:val="29"/>
          <w:szCs w:val="29"/>
          <w:rtl/>
        </w:rPr>
        <w:t>ﮑ</w:t>
      </w:r>
      <w:r>
        <w:rPr>
          <w:rFonts w:ascii="QCF_P289" w:hAnsi="QCF_P289" w:cs="QCF_P289"/>
          <w:sz w:val="2"/>
          <w:szCs w:val="2"/>
          <w:rtl/>
        </w:rPr>
        <w:t xml:space="preserve"> </w:t>
      </w:r>
      <w:r>
        <w:rPr>
          <w:rFonts w:ascii="QCF_P289" w:hAnsi="QCF_P289" w:cs="QCF_P289"/>
          <w:sz w:val="29"/>
          <w:szCs w:val="29"/>
          <w:rtl/>
        </w:rPr>
        <w:t>ﮒ</w:t>
      </w:r>
      <w:r>
        <w:rPr>
          <w:rFonts w:ascii="QCF_P289" w:hAnsi="QCF_P289" w:cs="QCF_P289"/>
          <w:sz w:val="2"/>
          <w:szCs w:val="2"/>
          <w:rtl/>
        </w:rPr>
        <w:t xml:space="preserve"> </w:t>
      </w:r>
      <w:r>
        <w:rPr>
          <w:rFonts w:ascii="QCF_P289" w:hAnsi="QCF_P289" w:cs="QCF_P289"/>
          <w:sz w:val="29"/>
          <w:szCs w:val="29"/>
          <w:rtl/>
        </w:rPr>
        <w:t>ﮓ</w:t>
      </w:r>
      <w:r>
        <w:rPr>
          <w:rFonts w:ascii="QCF_P289" w:hAnsi="QCF_P289" w:cs="QCF_P289"/>
          <w:sz w:val="2"/>
          <w:szCs w:val="2"/>
          <w:rtl/>
        </w:rPr>
        <w:t xml:space="preserve">  </w:t>
      </w:r>
      <w:r>
        <w:rPr>
          <w:rFonts w:ascii="QCF_P289" w:hAnsi="QCF_P289" w:cs="QCF_P289"/>
          <w:sz w:val="29"/>
          <w:szCs w:val="29"/>
          <w:rtl/>
        </w:rPr>
        <w:t>ﮔ</w:t>
      </w:r>
      <w:r>
        <w:rPr>
          <w:rFonts w:ascii="QCF_P289" w:hAnsi="QCF_P289" w:cs="QCF_P289"/>
          <w:sz w:val="2"/>
          <w:szCs w:val="2"/>
          <w:rtl/>
        </w:rPr>
        <w:t xml:space="preserve"> </w:t>
      </w:r>
      <w:r>
        <w:rPr>
          <w:rFonts w:ascii="QCF_P289" w:hAnsi="QCF_P289" w:cs="QCF_P289"/>
          <w:sz w:val="29"/>
          <w:szCs w:val="29"/>
          <w:rtl/>
        </w:rPr>
        <w:t>ﮕ</w:t>
      </w:r>
      <w:r>
        <w:rPr>
          <w:rFonts w:ascii="QCF_P289" w:hAnsi="QCF_P289" w:cs="QCF_P289"/>
          <w:sz w:val="2"/>
          <w:szCs w:val="2"/>
          <w:rtl/>
        </w:rPr>
        <w:t xml:space="preserve"> </w:t>
      </w:r>
      <w:r>
        <w:rPr>
          <w:rFonts w:ascii="QCF_P289" w:hAnsi="QCF_P289" w:cs="QCF_P289"/>
          <w:sz w:val="29"/>
          <w:szCs w:val="29"/>
          <w:rtl/>
        </w:rPr>
        <w:t>ﮖ</w:t>
      </w:r>
      <w:r>
        <w:rPr>
          <w:rFonts w:ascii="QCF_P289" w:hAnsi="QCF_P289" w:cs="QCF_P289"/>
          <w:sz w:val="2"/>
          <w:szCs w:val="2"/>
          <w:rtl/>
        </w:rPr>
        <w:t xml:space="preserve"> </w:t>
      </w:r>
      <w:r>
        <w:rPr>
          <w:rFonts w:ascii="QCF_P289" w:hAnsi="QCF_P289" w:cs="QCF_P289"/>
          <w:sz w:val="29"/>
          <w:szCs w:val="29"/>
          <w:rtl/>
        </w:rPr>
        <w:t>ﮗ</w:t>
      </w:r>
      <w:r>
        <w:rPr>
          <w:rFonts w:ascii="QCF_P289" w:hAnsi="QCF_P289" w:cs="QCF_P289"/>
          <w:sz w:val="2"/>
          <w:szCs w:val="2"/>
          <w:rtl/>
        </w:rPr>
        <w:t xml:space="preserve"> </w:t>
      </w:r>
      <w:r>
        <w:rPr>
          <w:rFonts w:ascii="QCF_P289" w:hAnsi="QCF_P289" w:cs="QCF_P289"/>
          <w:sz w:val="29"/>
          <w:szCs w:val="29"/>
          <w:rtl/>
        </w:rPr>
        <w:t>ﮘ</w:t>
      </w:r>
      <w:r>
        <w:rPr>
          <w:rFonts w:ascii="QCF_P289" w:hAnsi="QCF_P289" w:cs="QCF_P289"/>
          <w:sz w:val="2"/>
          <w:szCs w:val="2"/>
          <w:rtl/>
        </w:rPr>
        <w:t xml:space="preserve"> </w:t>
      </w:r>
      <w:r>
        <w:rPr>
          <w:rFonts w:ascii="QCF_P289" w:hAnsi="QCF_P289" w:cs="QCF_P289"/>
          <w:sz w:val="29"/>
          <w:szCs w:val="29"/>
          <w:rtl/>
        </w:rPr>
        <w:t>ﮙ</w:t>
      </w:r>
      <w:r>
        <w:rPr>
          <w:rFonts w:ascii="QCF_P289" w:hAnsi="QCF_P289" w:cs="QCF_P289"/>
          <w:sz w:val="2"/>
          <w:szCs w:val="2"/>
          <w:rtl/>
        </w:rPr>
        <w:t xml:space="preserve"> </w:t>
      </w:r>
      <w:r>
        <w:rPr>
          <w:rFonts w:ascii="QCF_P289" w:hAnsi="QCF_P289" w:cs="QCF_P289"/>
          <w:sz w:val="29"/>
          <w:szCs w:val="29"/>
          <w:rtl/>
        </w:rPr>
        <w:t>ﮚ</w:t>
      </w:r>
      <w:r>
        <w:rPr>
          <w:rFonts w:ascii="QCF_P289" w:hAnsi="QCF_P289" w:cs="QCF_P289"/>
          <w:sz w:val="2"/>
          <w:szCs w:val="2"/>
          <w:rtl/>
        </w:rPr>
        <w:t xml:space="preserve"> </w:t>
      </w:r>
      <w:r>
        <w:rPr>
          <w:rFonts w:ascii="QCF_P289" w:hAnsi="QCF_P289" w:cs="QCF_P289"/>
          <w:sz w:val="29"/>
          <w:szCs w:val="29"/>
          <w:rtl/>
        </w:rPr>
        <w:t>ﮛ</w:t>
      </w:r>
      <w:r>
        <w:rPr>
          <w:rFonts w:ascii="QCF_P289" w:hAnsi="QCF_P289" w:cs="QCF_P289"/>
          <w:sz w:val="2"/>
          <w:szCs w:val="2"/>
          <w:rtl/>
        </w:rPr>
        <w:t xml:space="preserve">  </w:t>
      </w:r>
      <w:r>
        <w:rPr>
          <w:rFonts w:ascii="QCF_P289" w:hAnsi="QCF_P289" w:cs="QCF_P289"/>
          <w:sz w:val="29"/>
          <w:szCs w:val="29"/>
          <w:rtl/>
        </w:rPr>
        <w:t>ﮜ</w:t>
      </w:r>
      <w:r>
        <w:rPr>
          <w:rFonts w:ascii="QCF_P289" w:hAnsi="QCF_P289" w:cs="QCF_P289"/>
          <w:sz w:val="2"/>
          <w:szCs w:val="2"/>
          <w:rtl/>
        </w:rPr>
        <w:t xml:space="preserve"> </w:t>
      </w:r>
      <w:r>
        <w:rPr>
          <w:rFonts w:ascii="QCF_P289" w:hAnsi="QCF_P289" w:cs="QCF_P289"/>
          <w:sz w:val="29"/>
          <w:szCs w:val="29"/>
          <w:rtl/>
        </w:rPr>
        <w:t>ﮝ</w:t>
      </w:r>
      <w:r>
        <w:rPr>
          <w:rFonts w:ascii="QCF_P289" w:hAnsi="QCF_P289" w:cs="QCF_P289"/>
          <w:sz w:val="2"/>
          <w:szCs w:val="2"/>
          <w:rtl/>
        </w:rPr>
        <w:t xml:space="preserve"> </w:t>
      </w:r>
      <w:r>
        <w:rPr>
          <w:rFonts w:ascii="QCF_P289" w:hAnsi="QCF_P289" w:cs="QCF_P289"/>
          <w:sz w:val="29"/>
          <w:szCs w:val="29"/>
          <w:rtl/>
        </w:rPr>
        <w:t>ﮞ</w:t>
      </w:r>
      <w:r>
        <w:rPr>
          <w:rFonts w:ascii="QCF_P289" w:hAnsi="QCF_P289" w:cs="QCF_P289"/>
          <w:sz w:val="2"/>
          <w:szCs w:val="2"/>
          <w:rtl/>
        </w:rPr>
        <w:t xml:space="preserve"> </w:t>
      </w:r>
      <w:r>
        <w:rPr>
          <w:rFonts w:ascii="QCF_P289" w:hAnsi="QCF_P289" w:cs="QCF_P289"/>
          <w:sz w:val="29"/>
          <w:szCs w:val="29"/>
          <w:rtl/>
        </w:rPr>
        <w:t>ﮟ</w:t>
      </w:r>
      <w:r>
        <w:rPr>
          <w:rFonts w:ascii="QCF_P289" w:hAnsi="QCF_P289" w:cs="QCF_P289"/>
          <w:sz w:val="2"/>
          <w:szCs w:val="2"/>
          <w:rtl/>
        </w:rPr>
        <w:t xml:space="preserve"> </w:t>
      </w:r>
      <w:r>
        <w:rPr>
          <w:rFonts w:ascii="QCF_BSML" w:hAnsi="QCF_BSML" w:cs="QCF_BSML"/>
          <w:sz w:val="29"/>
          <w:szCs w:val="29"/>
          <w:rtl/>
        </w:rPr>
        <w:t>ﮊ</w:t>
      </w:r>
      <w:r>
        <w:rPr>
          <w:rFonts w:ascii="Arial" w:hAnsi="Arial"/>
          <w:sz w:val="2"/>
          <w:szCs w:val="2"/>
        </w:rPr>
        <w:t xml:space="preserve"> </w:t>
      </w:r>
      <w:r w:rsidR="00487540" w:rsidRPr="00487540">
        <w:rPr>
          <w:rFonts w:cs="Traditional Arabic" w:hint="eastAsia"/>
          <w:position w:val="4"/>
          <w:sz w:val="24"/>
          <w:szCs w:val="34"/>
          <w:vertAlign w:val="superscript"/>
          <w:rtl/>
          <w:lang w:val="ar-SA"/>
        </w:rPr>
        <w:t>(</w:t>
      </w:r>
      <w:r w:rsidR="00365719" w:rsidRPr="00487540">
        <w:rPr>
          <w:rFonts w:eastAsia="Geeza Pro Regular" w:cs="Traditional Arabic"/>
          <w:position w:val="4"/>
          <w:sz w:val="24"/>
          <w:szCs w:val="34"/>
          <w:vertAlign w:val="superscript"/>
        </w:rPr>
        <w:footnoteReference w:id="41"/>
      </w:r>
      <w:r w:rsidR="00487540" w:rsidRPr="00487540">
        <w:rPr>
          <w:rFonts w:cs="Traditional Arabic" w:hint="eastAsia"/>
          <w:position w:val="4"/>
          <w:sz w:val="24"/>
          <w:szCs w:val="34"/>
          <w:vertAlign w:val="superscript"/>
          <w:rtl/>
          <w:lang w:val="ar-SA"/>
        </w:rPr>
        <w:t>)</w:t>
      </w:r>
    </w:p>
    <w:p w:rsidR="00365719" w:rsidRDefault="000C332A" w:rsidP="000C332A">
      <w:pPr>
        <w:pStyle w:val="Body"/>
        <w:widowControl w:val="0"/>
        <w:bidi/>
        <w:spacing w:before="180" w:line="216" w:lineRule="auto"/>
        <w:ind w:firstLine="425"/>
        <w:jc w:val="both"/>
        <w:rPr>
          <w:rFonts w:ascii="Geeza Pro Regular" w:eastAsia="Geeza Pro Regular" w:hAnsi="Geeza Pro Regular" w:cs="Geeza Pro Regular"/>
          <w:sz w:val="24"/>
          <w:szCs w:val="24"/>
          <w:rtl/>
        </w:rPr>
      </w:pPr>
      <w:r>
        <w:rPr>
          <w:rFonts w:ascii="QCF_BSML" w:hAnsi="QCF_BSML" w:cs="QCF_BSML"/>
          <w:sz w:val="29"/>
          <w:szCs w:val="29"/>
          <w:rtl/>
        </w:rPr>
        <w:t>ﮋ</w:t>
      </w:r>
      <w:r>
        <w:rPr>
          <w:rFonts w:ascii="QCF_BSML" w:hAnsi="QCF_BSML" w:cs="QCF_BSML"/>
          <w:sz w:val="2"/>
          <w:szCs w:val="2"/>
          <w:rtl/>
        </w:rPr>
        <w:t xml:space="preserve"> </w:t>
      </w:r>
      <w:r>
        <w:rPr>
          <w:rFonts w:ascii="QCF_P531" w:hAnsi="QCF_P531" w:cs="QCF_P531"/>
          <w:sz w:val="29"/>
          <w:szCs w:val="29"/>
          <w:rtl/>
        </w:rPr>
        <w:t>ﮛ</w:t>
      </w:r>
      <w:r>
        <w:rPr>
          <w:rFonts w:ascii="QCF_P531" w:hAnsi="QCF_P531" w:cs="QCF_P531"/>
          <w:sz w:val="2"/>
          <w:szCs w:val="2"/>
          <w:rtl/>
        </w:rPr>
        <w:t xml:space="preserve"> </w:t>
      </w:r>
      <w:r>
        <w:rPr>
          <w:rFonts w:ascii="QCF_P531" w:hAnsi="QCF_P531" w:cs="QCF_P531"/>
          <w:sz w:val="29"/>
          <w:szCs w:val="29"/>
          <w:rtl/>
        </w:rPr>
        <w:t>ﮜ</w:t>
      </w:r>
      <w:r>
        <w:rPr>
          <w:rFonts w:ascii="QCF_P531" w:hAnsi="QCF_P531" w:cs="QCF_P531"/>
          <w:sz w:val="2"/>
          <w:szCs w:val="2"/>
          <w:rtl/>
        </w:rPr>
        <w:t xml:space="preserve"> </w:t>
      </w:r>
      <w:r>
        <w:rPr>
          <w:rFonts w:ascii="QCF_P531" w:hAnsi="QCF_P531" w:cs="QCF_P531"/>
          <w:sz w:val="29"/>
          <w:szCs w:val="29"/>
          <w:rtl/>
        </w:rPr>
        <w:t>ﮝ</w:t>
      </w:r>
      <w:r>
        <w:rPr>
          <w:rFonts w:ascii="QCF_P531" w:hAnsi="QCF_P531" w:cs="QCF_P531"/>
          <w:sz w:val="2"/>
          <w:szCs w:val="2"/>
          <w:rtl/>
        </w:rPr>
        <w:t xml:space="preserve">   </w:t>
      </w:r>
      <w:r>
        <w:rPr>
          <w:rFonts w:ascii="QCF_BSML" w:hAnsi="QCF_BSML" w:cs="QCF_BSML"/>
          <w:sz w:val="29"/>
          <w:szCs w:val="29"/>
          <w:rtl/>
        </w:rPr>
        <w:t>ﮊ</w:t>
      </w:r>
      <w:r>
        <w:rPr>
          <w:rFonts w:ascii="Arial" w:hAnsi="Arial"/>
          <w:sz w:val="2"/>
          <w:szCs w:val="2"/>
        </w:rPr>
        <w:t xml:space="preserve"> </w:t>
      </w:r>
      <w:r w:rsidR="00487540" w:rsidRPr="00487540">
        <w:rPr>
          <w:rFonts w:cs="Traditional Arabic" w:hint="eastAsia"/>
          <w:position w:val="4"/>
          <w:sz w:val="24"/>
          <w:szCs w:val="34"/>
          <w:vertAlign w:val="superscript"/>
          <w:rtl/>
          <w:lang w:val="ar-SA"/>
        </w:rPr>
        <w:t>(</w:t>
      </w:r>
      <w:r w:rsidR="00365719" w:rsidRPr="00487540">
        <w:rPr>
          <w:rFonts w:eastAsia="Geeza Pro Regular" w:cs="Traditional Arabic"/>
          <w:position w:val="4"/>
          <w:sz w:val="24"/>
          <w:szCs w:val="34"/>
          <w:vertAlign w:val="superscript"/>
        </w:rPr>
        <w:footnoteReference w:id="42"/>
      </w:r>
      <w:r w:rsidR="00487540" w:rsidRPr="00487540">
        <w:rPr>
          <w:rFonts w:cs="Traditional Arabic" w:hint="eastAsia"/>
          <w:position w:val="4"/>
          <w:sz w:val="24"/>
          <w:szCs w:val="34"/>
          <w:vertAlign w:val="superscript"/>
          <w:rtl/>
          <w:lang w:val="ar-SA"/>
        </w:rPr>
        <w:t>)</w:t>
      </w:r>
    </w:p>
    <w:p w:rsidR="00365719" w:rsidRDefault="000C332A" w:rsidP="000C332A">
      <w:pPr>
        <w:pStyle w:val="Body"/>
        <w:widowControl w:val="0"/>
        <w:bidi/>
        <w:spacing w:before="180" w:line="216" w:lineRule="auto"/>
        <w:ind w:firstLine="425"/>
        <w:jc w:val="both"/>
        <w:rPr>
          <w:rFonts w:ascii="Geeza Pro Regular" w:eastAsia="Geeza Pro Regular" w:hAnsi="Geeza Pro Regular" w:cs="Geeza Pro Regular"/>
          <w:sz w:val="24"/>
          <w:szCs w:val="24"/>
          <w:rtl/>
        </w:rPr>
      </w:pPr>
      <w:r>
        <w:rPr>
          <w:rFonts w:ascii="QCF_BSML" w:hAnsi="QCF_BSML" w:cs="QCF_BSML"/>
          <w:sz w:val="29"/>
          <w:szCs w:val="29"/>
          <w:rtl/>
        </w:rPr>
        <w:t>ﮋ</w:t>
      </w:r>
      <w:r>
        <w:rPr>
          <w:rFonts w:ascii="QCF_BSML" w:hAnsi="QCF_BSML" w:cs="QCF_BSML"/>
          <w:sz w:val="2"/>
          <w:szCs w:val="2"/>
          <w:rtl/>
        </w:rPr>
        <w:t xml:space="preserve"> </w:t>
      </w:r>
      <w:r>
        <w:rPr>
          <w:rFonts w:ascii="QCF_P587" w:hAnsi="QCF_P587" w:cs="QCF_P587"/>
          <w:sz w:val="29"/>
          <w:szCs w:val="29"/>
          <w:rtl/>
        </w:rPr>
        <w:t>ﭧ</w:t>
      </w:r>
      <w:r>
        <w:rPr>
          <w:rFonts w:ascii="QCF_P587" w:hAnsi="QCF_P587" w:cs="QCF_P587"/>
          <w:sz w:val="2"/>
          <w:szCs w:val="2"/>
          <w:rtl/>
        </w:rPr>
        <w:t xml:space="preserve"> </w:t>
      </w:r>
      <w:r>
        <w:rPr>
          <w:rFonts w:ascii="QCF_P587" w:hAnsi="QCF_P587" w:cs="QCF_P587"/>
          <w:sz w:val="29"/>
          <w:szCs w:val="29"/>
          <w:rtl/>
        </w:rPr>
        <w:t>ﭨ</w:t>
      </w:r>
      <w:r>
        <w:rPr>
          <w:rFonts w:ascii="QCF_P587" w:hAnsi="QCF_P587" w:cs="QCF_P587"/>
          <w:sz w:val="2"/>
          <w:szCs w:val="2"/>
          <w:rtl/>
        </w:rPr>
        <w:t xml:space="preserve"> </w:t>
      </w:r>
      <w:r>
        <w:rPr>
          <w:rFonts w:ascii="QCF_P587" w:hAnsi="QCF_P587" w:cs="QCF_P587"/>
          <w:sz w:val="29"/>
          <w:szCs w:val="29"/>
          <w:rtl/>
        </w:rPr>
        <w:t>ﭩ</w:t>
      </w:r>
      <w:r>
        <w:rPr>
          <w:rFonts w:ascii="QCF_P587" w:hAnsi="QCF_P587" w:cs="QCF_P587"/>
          <w:sz w:val="2"/>
          <w:szCs w:val="2"/>
          <w:rtl/>
        </w:rPr>
        <w:t xml:space="preserve"> </w:t>
      </w:r>
      <w:r>
        <w:rPr>
          <w:rFonts w:ascii="QCF_P587" w:hAnsi="QCF_P587" w:cs="QCF_P587"/>
          <w:sz w:val="29"/>
          <w:szCs w:val="29"/>
          <w:rtl/>
        </w:rPr>
        <w:t>ﭪ</w:t>
      </w:r>
      <w:r>
        <w:rPr>
          <w:rFonts w:ascii="QCF_P587" w:hAnsi="QCF_P587" w:cs="QCF_P587"/>
          <w:sz w:val="2"/>
          <w:szCs w:val="2"/>
          <w:rtl/>
        </w:rPr>
        <w:t xml:space="preserve"> </w:t>
      </w:r>
      <w:r>
        <w:rPr>
          <w:rFonts w:ascii="QCF_P587" w:hAnsi="QCF_P587" w:cs="QCF_P587"/>
          <w:sz w:val="29"/>
          <w:szCs w:val="29"/>
          <w:rtl/>
        </w:rPr>
        <w:t>ﭫ</w:t>
      </w:r>
      <w:r>
        <w:rPr>
          <w:rFonts w:ascii="QCF_P587" w:hAnsi="QCF_P587" w:cs="QCF_P587"/>
          <w:sz w:val="2"/>
          <w:szCs w:val="2"/>
          <w:rtl/>
        </w:rPr>
        <w:t xml:space="preserve">  </w:t>
      </w:r>
      <w:r>
        <w:rPr>
          <w:rFonts w:ascii="QCF_P587" w:hAnsi="QCF_P587" w:cs="QCF_P587"/>
          <w:sz w:val="29"/>
          <w:szCs w:val="29"/>
          <w:rtl/>
        </w:rPr>
        <w:t>ﭬ</w:t>
      </w:r>
      <w:r>
        <w:rPr>
          <w:rFonts w:ascii="QCF_P587" w:hAnsi="QCF_P587" w:cs="QCF_P587"/>
          <w:sz w:val="2"/>
          <w:szCs w:val="2"/>
          <w:rtl/>
        </w:rPr>
        <w:t xml:space="preserve">    </w:t>
      </w:r>
      <w:r>
        <w:rPr>
          <w:rFonts w:ascii="QCF_BSML" w:hAnsi="QCF_BSML" w:cs="QCF_BSML"/>
          <w:sz w:val="29"/>
          <w:szCs w:val="29"/>
          <w:rtl/>
        </w:rPr>
        <w:t>ﮊ</w:t>
      </w:r>
      <w:r>
        <w:rPr>
          <w:rFonts w:ascii="Arial" w:hAnsi="Arial"/>
          <w:sz w:val="2"/>
          <w:szCs w:val="2"/>
        </w:rPr>
        <w:t xml:space="preserve"> </w:t>
      </w:r>
      <w:r w:rsidR="00487540" w:rsidRPr="00487540">
        <w:rPr>
          <w:rFonts w:cs="Traditional Arabic" w:hint="eastAsia"/>
          <w:position w:val="4"/>
          <w:sz w:val="24"/>
          <w:szCs w:val="34"/>
          <w:vertAlign w:val="superscript"/>
          <w:rtl/>
          <w:lang w:val="ar-SA"/>
        </w:rPr>
        <w:t>(</w:t>
      </w:r>
      <w:r w:rsidR="00365719" w:rsidRPr="00487540">
        <w:rPr>
          <w:rFonts w:eastAsia="Geeza Pro Regular" w:cs="Traditional Arabic"/>
          <w:position w:val="4"/>
          <w:sz w:val="24"/>
          <w:szCs w:val="34"/>
          <w:vertAlign w:val="superscript"/>
        </w:rPr>
        <w:footnoteReference w:id="43"/>
      </w:r>
      <w:r w:rsidR="00487540" w:rsidRPr="00487540">
        <w:rPr>
          <w:rFonts w:cs="Traditional Arabic" w:hint="eastAsia"/>
          <w:position w:val="4"/>
          <w:sz w:val="24"/>
          <w:szCs w:val="34"/>
          <w:vertAlign w:val="superscript"/>
          <w:rtl/>
          <w:lang w:val="ar-SA"/>
        </w:rPr>
        <w:t>)</w:t>
      </w:r>
    </w:p>
    <w:p w:rsidR="00365719" w:rsidRDefault="000C332A" w:rsidP="000C332A">
      <w:pPr>
        <w:pStyle w:val="Body"/>
        <w:widowControl w:val="0"/>
        <w:bidi/>
        <w:spacing w:before="180" w:line="216" w:lineRule="auto"/>
        <w:ind w:firstLine="425"/>
        <w:jc w:val="both"/>
        <w:rPr>
          <w:rFonts w:ascii="Geeza Pro Regular" w:eastAsia="Geeza Pro Regular" w:hAnsi="Geeza Pro Regular" w:cs="Geeza Pro Regular"/>
          <w:sz w:val="24"/>
          <w:szCs w:val="24"/>
          <w:rtl/>
        </w:rPr>
      </w:pPr>
      <w:r>
        <w:rPr>
          <w:rFonts w:ascii="QCF_BSML" w:hAnsi="QCF_BSML" w:cs="QCF_BSML"/>
          <w:sz w:val="29"/>
          <w:szCs w:val="29"/>
          <w:rtl/>
        </w:rPr>
        <w:t>ﮋ</w:t>
      </w:r>
      <w:r>
        <w:rPr>
          <w:rFonts w:ascii="QCF_BSML" w:hAnsi="QCF_BSML" w:cs="QCF_BSML"/>
          <w:sz w:val="2"/>
          <w:szCs w:val="2"/>
          <w:rtl/>
        </w:rPr>
        <w:t xml:space="preserve"> </w:t>
      </w:r>
      <w:r>
        <w:rPr>
          <w:rFonts w:ascii="QCF_P106" w:hAnsi="QCF_P106" w:cs="QCF_P106"/>
          <w:sz w:val="29"/>
          <w:szCs w:val="29"/>
          <w:rtl/>
        </w:rPr>
        <w:t>ﯭ</w:t>
      </w:r>
      <w:r>
        <w:rPr>
          <w:rFonts w:ascii="QCF_P106" w:hAnsi="QCF_P106" w:cs="QCF_P106"/>
          <w:sz w:val="2"/>
          <w:szCs w:val="2"/>
          <w:rtl/>
        </w:rPr>
        <w:t xml:space="preserve"> </w:t>
      </w:r>
      <w:r>
        <w:rPr>
          <w:rFonts w:ascii="QCF_P106" w:hAnsi="QCF_P106" w:cs="QCF_P106"/>
          <w:sz w:val="29"/>
          <w:szCs w:val="29"/>
          <w:rtl/>
        </w:rPr>
        <w:t>ﯮ</w:t>
      </w:r>
      <w:r>
        <w:rPr>
          <w:rFonts w:ascii="QCF_P106" w:hAnsi="QCF_P106" w:cs="QCF_P106"/>
          <w:sz w:val="2"/>
          <w:szCs w:val="2"/>
          <w:rtl/>
        </w:rPr>
        <w:t xml:space="preserve"> </w:t>
      </w:r>
      <w:r>
        <w:rPr>
          <w:rFonts w:ascii="QCF_P106" w:hAnsi="QCF_P106" w:cs="QCF_P106"/>
          <w:sz w:val="29"/>
          <w:szCs w:val="29"/>
          <w:rtl/>
        </w:rPr>
        <w:t>ﯯ</w:t>
      </w:r>
      <w:r>
        <w:rPr>
          <w:rFonts w:ascii="QCF_P106" w:hAnsi="QCF_P106" w:cs="QCF_P106"/>
          <w:sz w:val="2"/>
          <w:szCs w:val="2"/>
          <w:rtl/>
        </w:rPr>
        <w:t xml:space="preserve"> </w:t>
      </w:r>
      <w:r>
        <w:rPr>
          <w:rFonts w:ascii="QCF_P106" w:hAnsi="QCF_P106" w:cs="QCF_P106"/>
          <w:sz w:val="29"/>
          <w:szCs w:val="29"/>
          <w:rtl/>
        </w:rPr>
        <w:t>ﯰﯱ</w:t>
      </w:r>
      <w:r>
        <w:rPr>
          <w:rFonts w:ascii="QCF_P106" w:hAnsi="QCF_P106" w:cs="QCF_P106"/>
          <w:sz w:val="2"/>
          <w:szCs w:val="2"/>
          <w:rtl/>
        </w:rPr>
        <w:t xml:space="preserve"> </w:t>
      </w:r>
      <w:r>
        <w:rPr>
          <w:rFonts w:ascii="QCF_P106" w:hAnsi="QCF_P106" w:cs="QCF_P106"/>
          <w:sz w:val="29"/>
          <w:szCs w:val="29"/>
          <w:rtl/>
        </w:rPr>
        <w:t>ﯲ</w:t>
      </w:r>
      <w:r>
        <w:rPr>
          <w:rFonts w:ascii="QCF_P106" w:hAnsi="QCF_P106" w:cs="QCF_P106"/>
          <w:sz w:val="2"/>
          <w:szCs w:val="2"/>
          <w:rtl/>
        </w:rPr>
        <w:t xml:space="preserve"> </w:t>
      </w:r>
      <w:r>
        <w:rPr>
          <w:rFonts w:ascii="QCF_P106" w:hAnsi="QCF_P106" w:cs="QCF_P106"/>
          <w:sz w:val="29"/>
          <w:szCs w:val="29"/>
          <w:rtl/>
        </w:rPr>
        <w:t>ﯳ</w:t>
      </w:r>
      <w:r>
        <w:rPr>
          <w:rFonts w:ascii="QCF_P106" w:hAnsi="QCF_P106" w:cs="QCF_P106"/>
          <w:sz w:val="2"/>
          <w:szCs w:val="2"/>
          <w:rtl/>
        </w:rPr>
        <w:t xml:space="preserve">  </w:t>
      </w:r>
      <w:r>
        <w:rPr>
          <w:rFonts w:ascii="QCF_P106" w:hAnsi="QCF_P106" w:cs="QCF_P106"/>
          <w:sz w:val="29"/>
          <w:szCs w:val="29"/>
          <w:rtl/>
        </w:rPr>
        <w:t>ﯴ</w:t>
      </w:r>
      <w:r>
        <w:rPr>
          <w:rFonts w:ascii="QCF_P106" w:hAnsi="QCF_P106" w:cs="QCF_P106"/>
          <w:sz w:val="2"/>
          <w:szCs w:val="2"/>
          <w:rtl/>
        </w:rPr>
        <w:t xml:space="preserve"> </w:t>
      </w:r>
      <w:r>
        <w:rPr>
          <w:rFonts w:ascii="QCF_P106" w:hAnsi="QCF_P106" w:cs="QCF_P106"/>
          <w:sz w:val="29"/>
          <w:szCs w:val="29"/>
          <w:rtl/>
        </w:rPr>
        <w:t>ﯵ</w:t>
      </w:r>
      <w:r>
        <w:rPr>
          <w:rFonts w:ascii="QCF_P106" w:hAnsi="QCF_P106" w:cs="QCF_P106"/>
          <w:sz w:val="2"/>
          <w:szCs w:val="2"/>
          <w:rtl/>
        </w:rPr>
        <w:t xml:space="preserve">    </w:t>
      </w:r>
      <w:r>
        <w:rPr>
          <w:rFonts w:ascii="QCF_P106" w:hAnsi="QCF_P106" w:cs="QCF_P106"/>
          <w:sz w:val="29"/>
          <w:szCs w:val="29"/>
          <w:rtl/>
        </w:rPr>
        <w:t>ﯶ</w:t>
      </w:r>
      <w:r>
        <w:rPr>
          <w:rFonts w:ascii="Arial" w:hAnsi="Arial"/>
          <w:sz w:val="2"/>
          <w:szCs w:val="2"/>
          <w:rtl/>
        </w:rPr>
        <w:t xml:space="preserve"> </w:t>
      </w:r>
      <w:r>
        <w:rPr>
          <w:rFonts w:ascii="QCF_BSML" w:hAnsi="QCF_BSML" w:cs="QCF_BSML"/>
          <w:sz w:val="29"/>
          <w:szCs w:val="29"/>
          <w:rtl/>
        </w:rPr>
        <w:t>ﮊ</w:t>
      </w:r>
      <w:r>
        <w:rPr>
          <w:rFonts w:ascii="QCF_BSML" w:hAnsi="QCF_BSML" w:cs="QCF_BSML"/>
          <w:sz w:val="2"/>
          <w:szCs w:val="2"/>
        </w:rPr>
        <w:t xml:space="preserve"> </w:t>
      </w:r>
      <w:r w:rsidR="00487540" w:rsidRPr="00487540">
        <w:rPr>
          <w:rFonts w:cs="Traditional Arabic" w:hint="eastAsia"/>
          <w:position w:val="4"/>
          <w:sz w:val="24"/>
          <w:szCs w:val="34"/>
          <w:vertAlign w:val="superscript"/>
          <w:rtl/>
          <w:lang w:val="ar-SA"/>
        </w:rPr>
        <w:t>(</w:t>
      </w:r>
      <w:r w:rsidR="00365719" w:rsidRPr="00487540">
        <w:rPr>
          <w:rFonts w:eastAsia="Geeza Pro Regular" w:cs="Traditional Arabic"/>
          <w:position w:val="4"/>
          <w:sz w:val="24"/>
          <w:szCs w:val="34"/>
          <w:vertAlign w:val="superscript"/>
        </w:rPr>
        <w:footnoteReference w:id="44"/>
      </w:r>
      <w:r w:rsidR="00487540" w:rsidRPr="00487540">
        <w:rPr>
          <w:rFonts w:cs="Traditional Arabic" w:hint="eastAsia"/>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اختلاف الاعتقاد لا يمنعُ  من ذلك التّعاون؛ لأن المسلم يدركَ أنَّ حرّيّة المعتقد كفلها القرآن بوضوحٍ كاملٍ و على أساسها تُبنى عدالةُ الثّوابِ و العقابِ، مع اليقينِ بحسنِ مآبِ المؤمن و سوء عاقبة الكافر</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السّيرةُ العطرةُ للمعصومِ،</w:t>
      </w:r>
      <w:r w:rsidR="00A5387A">
        <w:rPr>
          <w:rFonts w:ascii="Arial Unicode MS" w:hAnsi="Arial Unicode MS" w:cs="Lotus Linotype" w:hint="cs"/>
          <w:sz w:val="24"/>
          <w:szCs w:val="28"/>
          <w:rtl/>
          <w:lang w:val="ar-SA"/>
        </w:rPr>
        <w:t>ﷺ</w:t>
      </w:r>
      <w:r w:rsidRPr="00365719">
        <w:rPr>
          <w:rFonts w:ascii="Arial Unicode MS" w:hAnsi="Arial Unicode MS" w:cs="Lotus Linotype" w:hint="cs"/>
          <w:sz w:val="24"/>
          <w:szCs w:val="28"/>
          <w:rtl/>
          <w:lang w:val="ar-SA"/>
        </w:rPr>
        <w:t>، تظهرُ الاستعداد للتعاون مع المحيط بما يجلب الأمن و العدل و الاستقرار للجميع</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 من ذَلِكَ ما أبرمه،</w:t>
      </w:r>
      <w:r w:rsidR="00487540" w:rsidRPr="00487540">
        <w:rPr>
          <w:rFonts w:ascii="Arial Unicode MS" w:hAnsi="Arial Unicode MS" w:cs="Lotus Linotype" w:hint="cs"/>
          <w:sz w:val="24"/>
          <w:szCs w:val="28"/>
          <w:rtl/>
          <w:lang w:val="ar-SA"/>
        </w:rPr>
        <w:t>ﷺ</w:t>
      </w:r>
      <w:r w:rsidRPr="00365719">
        <w:rPr>
          <w:rFonts w:ascii="Arial Unicode MS" w:hAnsi="Arial Unicode MS" w:cs="Lotus Linotype" w:hint="cs"/>
          <w:sz w:val="24"/>
          <w:szCs w:val="28"/>
          <w:rtl/>
          <w:lang w:val="ar-SA"/>
        </w:rPr>
        <w:t>، مع اليهود في وثيقة المدينة، و قوله قبل إبرام صلحِ الحديبيّة</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و الَّذِي نفسي بيده لا يسألوني خًُطّةً يُعظّمون فيها حرماتِ الله إلا أعطيتم إيّاها</w:t>
      </w:r>
      <w:r w:rsidRPr="00365719">
        <w:rPr>
          <w:rFonts w:ascii="Geeza Pro Regular" w:hAnsi="Geeza Pro Regular" w:cs="Lotus Linotype"/>
          <w:sz w:val="24"/>
          <w:szCs w:val="28"/>
          <w:rtl/>
          <w:lang w:val="ar-SA"/>
        </w:rPr>
        <w:t>.</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00487540" w:rsidRPr="00487540">
        <w:rPr>
          <w:rFonts w:cs="Traditional Arabic" w:hint="eastAsia"/>
          <w:position w:val="4"/>
          <w:sz w:val="24"/>
          <w:szCs w:val="34"/>
          <w:vertAlign w:val="superscript"/>
          <w:rtl/>
          <w:lang w:val="ar-SA"/>
        </w:rPr>
        <w:t>(</w:t>
      </w:r>
      <w:r w:rsidRPr="00487540">
        <w:rPr>
          <w:rFonts w:eastAsia="Geeza Pro Regular" w:cs="Traditional Arabic"/>
          <w:position w:val="4"/>
          <w:sz w:val="24"/>
          <w:szCs w:val="34"/>
          <w:vertAlign w:val="superscript"/>
        </w:rPr>
        <w:footnoteReference w:id="45"/>
      </w:r>
      <w:r w:rsidR="00487540" w:rsidRPr="00487540">
        <w:rPr>
          <w:rFonts w:cs="Traditional Arabic" w:hint="eastAsia"/>
          <w:position w:val="4"/>
          <w:sz w:val="24"/>
          <w:szCs w:val="34"/>
          <w:vertAlign w:val="superscript"/>
          <w:rtl/>
          <w:lang w:val="ar-SA"/>
        </w:rPr>
        <w:t>)</w:t>
      </w:r>
    </w:p>
    <w:p w:rsidR="00365719" w:rsidRDefault="00365719" w:rsidP="00487540">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من ذلك قوله</w:t>
      </w:r>
      <w:r w:rsidR="00487540" w:rsidRPr="00487540">
        <w:rPr>
          <w:rFonts w:ascii="Arial Unicode MS" w:hAnsi="Arial Unicode MS" w:cs="Lotus Linotype" w:hint="cs"/>
          <w:sz w:val="24"/>
          <w:szCs w:val="28"/>
          <w:rtl/>
          <w:lang w:val="ar-SA"/>
        </w:rPr>
        <w:t>ﷺ</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Pr="00365719">
        <w:rPr>
          <w:rFonts w:ascii="Arial Unicode MS" w:hAnsi="Arial Unicode MS" w:cs="Lotus Linotype"/>
          <w:sz w:val="24"/>
          <w:szCs w:val="28"/>
          <w:rtl/>
          <w:lang w:val="ar-SA"/>
        </w:rPr>
        <w:t>(</w:t>
      </w:r>
      <w:r w:rsidRPr="00365719">
        <w:rPr>
          <w:rFonts w:ascii="Arial Unicode MS" w:hAnsi="Arial Unicode MS" w:cs="Lotus Linotype" w:hint="cs"/>
          <w:sz w:val="24"/>
          <w:szCs w:val="28"/>
          <w:rtl/>
          <w:lang w:val="ar-SA"/>
        </w:rPr>
        <w:t xml:space="preserve">لقد شهدتُّ في دار عبد الله بن جدعان حلفاً، لو دُعيت به في الإسلامِ لأجبتُ، تحالفوا أن يردّوا </w:t>
      </w:r>
      <w:r w:rsidRPr="00365719">
        <w:rPr>
          <w:rFonts w:ascii="Arial Unicode MS" w:hAnsi="Arial Unicode MS" w:cs="Lotus Linotype" w:hint="cs"/>
          <w:sz w:val="24"/>
          <w:szCs w:val="28"/>
          <w:rtl/>
          <w:lang w:val="ar-SA"/>
        </w:rPr>
        <w:lastRenderedPageBreak/>
        <w:t>الفضول على أهلها، و أن لا يعد ظالمٌ مظلوماً</w:t>
      </w:r>
      <w:r w:rsidRPr="00365719">
        <w:rPr>
          <w:rFonts w:ascii="Geeza Pro Regular" w:hAnsi="Geeza Pro Regular" w:cs="Lotus Linotype"/>
          <w:sz w:val="24"/>
          <w:szCs w:val="28"/>
          <w:rtl/>
          <w:lang w:val="ar-SA"/>
        </w:rPr>
        <w:t>.</w:t>
      </w:r>
      <w:r w:rsidRPr="00365719">
        <w:rPr>
          <w:rFonts w:ascii="Arial Unicode MS" w:hAnsi="Arial Unicode MS" w:cs="Lotus Linotype"/>
          <w:sz w:val="24"/>
          <w:szCs w:val="28"/>
          <w:rtl/>
          <w:lang w:val="ar-SA"/>
        </w:rPr>
        <w:t>)</w:t>
      </w:r>
      <w:r w:rsidRPr="00365719">
        <w:rPr>
          <w:rFonts w:ascii="Geeza Pro Regular" w:hAnsi="Geeza Pro Regular" w:cs="Lotus Linotype"/>
          <w:sz w:val="24"/>
          <w:szCs w:val="28"/>
          <w:rtl/>
          <w:lang w:val="ar-SA"/>
        </w:rPr>
        <w:t xml:space="preserve"> </w:t>
      </w:r>
      <w:r w:rsidR="00487540" w:rsidRPr="00487540">
        <w:rPr>
          <w:rFonts w:cs="Traditional Arabic" w:hint="eastAsia"/>
          <w:position w:val="4"/>
          <w:sz w:val="24"/>
          <w:szCs w:val="34"/>
          <w:vertAlign w:val="superscript"/>
          <w:rtl/>
          <w:lang w:val="ar-SA"/>
        </w:rPr>
        <w:t>(</w:t>
      </w:r>
      <w:r w:rsidRPr="00487540">
        <w:rPr>
          <w:rFonts w:eastAsia="Geeza Pro Regular" w:cs="Traditional Arabic"/>
          <w:position w:val="4"/>
          <w:sz w:val="24"/>
          <w:szCs w:val="34"/>
          <w:vertAlign w:val="superscript"/>
        </w:rPr>
        <w:footnoteReference w:id="46"/>
      </w:r>
      <w:r w:rsidR="00487540" w:rsidRPr="00487540">
        <w:rPr>
          <w:rFonts w:cs="Traditional Arabic" w:hint="eastAsia"/>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لا ريب أنّ اجتماع النَّاس على إشاعة الأمن و الضّرب على يدُ الظَّالِم و صون الأعراض و الأموالِ من تعظيمِ حرمات الله، و جلُّ هذه الأمور ينضوي تحت الضّروريات الخمس، و من ليس بذاك فهو من قبيل المصالح المرسلة</w:t>
      </w:r>
      <w:r w:rsidRPr="00365719">
        <w:rPr>
          <w:rFonts w:ascii="Geeza Pro Regular" w:hAnsi="Geeza Pro Regular" w:cs="Lotus Linotype"/>
          <w:sz w:val="24"/>
          <w:szCs w:val="28"/>
          <w:rtl/>
          <w:lang w:val="ar-SA"/>
        </w:rPr>
        <w:t xml:space="preserve">. </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فالإسلام إذاً لا يذكّي صراع الحضاراتُ و لا يدعو إليه، بل يعتبر التفاعل الإيجابيّ مع الأمم مصدراً لنشر دعوة الحقّ، و سبيلاً لنشر السّلم و الازدهار، و كلاهما لا استغناء عنهما لتوطيد أركان الدّعوة و تهيئة أسباب نجاحها</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إنَّما يعلمُ المنصفونَ أنّ صراعَ الحضاراتِ هذا إنَّما يُذكّيه، سرٌاً و علانيةً، أصحابُ الحروب و منتجوا أسلحتها، و هؤلاء يسوؤُهم أن يعمَّ السّلام فتفسد بذلك أسلحةٌ أُنفقَ في إنتاجها المليارات و حرم من ثمنها الجَوعى و الزمنى و المدقعين</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كما أنّ ذاك الصّراعَ ينادي به من يخشى انتشار الإسلام، و هي ظاهرةٌ لا لَبْس فيها،و هي تتعاظم على الرّغمِ من حالة الوَهَنِ الذي تعيشه الأمّة الإسلاميّة على صعيد السّياسة و العلم و التقنية</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لا شكّ أنَّ السَّبِيل الأمثل لتفعيل هذا الصّراع المزعوم هو إضفاء صبغة الكراهيّة و العنف و الإرهاب على الإسلام ليكون ذلك تغطيةً لما هو عليه في الحقيقة من رحمةٍ و صيانة للنّفس البشرية و تثمين لحقوقها، و هي صفاتٌ كفيلةٌ بجذب أفئدة النَّاس و استمالة نفوسهم لسماع الحقّ</w:t>
      </w:r>
      <w:r w:rsidRPr="00365719">
        <w:rPr>
          <w:rFonts w:ascii="Geeza Pro Regular" w:hAnsi="Geeza Pro Regular" w:cs="Lotus Linotype"/>
          <w:sz w:val="24"/>
          <w:szCs w:val="28"/>
          <w:rtl/>
          <w:lang w:val="ar-SA"/>
        </w:rPr>
        <w:t>.</w:t>
      </w:r>
    </w:p>
    <w:p w:rsidR="00365719" w:rsidRDefault="00365719" w:rsidP="00365719">
      <w:pPr>
        <w:pStyle w:val="Body"/>
        <w:widowControl w:val="0"/>
        <w:bidi/>
        <w:spacing w:before="180" w:line="216" w:lineRule="auto"/>
        <w:ind w:firstLine="425"/>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و مع كلّ ما يكيدون، فإنّ جهودهم هذه كمن رام إطفاء شمس ساطعة بفيه</w:t>
      </w:r>
      <w:r w:rsidRPr="00365719">
        <w:rPr>
          <w:rFonts w:ascii="Arial Unicode MS" w:hAnsi="Arial Unicode MS" w:cs="Lotus Linotype"/>
          <w:sz w:val="24"/>
          <w:szCs w:val="28"/>
          <w:rtl/>
          <w:lang w:val="ar-SA"/>
        </w:rPr>
        <w:t>:</w:t>
      </w:r>
    </w:p>
    <w:p w:rsidR="00365719" w:rsidRDefault="000C332A" w:rsidP="000C332A">
      <w:pPr>
        <w:pStyle w:val="Body"/>
        <w:widowControl w:val="0"/>
        <w:bidi/>
        <w:spacing w:before="180" w:line="216" w:lineRule="auto"/>
        <w:ind w:firstLine="425"/>
        <w:jc w:val="both"/>
        <w:rPr>
          <w:rFonts w:ascii="Geeza Pro Regular" w:eastAsia="Geeza Pro Regular" w:hAnsi="Geeza Pro Regular" w:cs="Geeza Pro Regular"/>
          <w:sz w:val="24"/>
          <w:szCs w:val="24"/>
          <w:rtl/>
        </w:rPr>
      </w:pPr>
      <w:r>
        <w:rPr>
          <w:rFonts w:ascii="QCF_BSML" w:hAnsi="QCF_BSML" w:cs="QCF_BSML"/>
          <w:sz w:val="29"/>
          <w:szCs w:val="29"/>
          <w:rtl/>
        </w:rPr>
        <w:t>ﮋ</w:t>
      </w:r>
      <w:r>
        <w:rPr>
          <w:rFonts w:ascii="QCF_BSML" w:hAnsi="QCF_BSML" w:cs="QCF_BSML"/>
          <w:sz w:val="2"/>
          <w:szCs w:val="2"/>
          <w:rtl/>
        </w:rPr>
        <w:t xml:space="preserve"> </w:t>
      </w:r>
      <w:r>
        <w:rPr>
          <w:rFonts w:ascii="QCF_P552" w:hAnsi="QCF_P552" w:cs="QCF_P552"/>
          <w:sz w:val="29"/>
          <w:szCs w:val="29"/>
          <w:rtl/>
        </w:rPr>
        <w:t>ﮄ</w:t>
      </w:r>
      <w:r>
        <w:rPr>
          <w:rFonts w:ascii="QCF_P552" w:hAnsi="QCF_P552" w:cs="QCF_P552"/>
          <w:sz w:val="2"/>
          <w:szCs w:val="2"/>
          <w:rtl/>
        </w:rPr>
        <w:t xml:space="preserve"> </w:t>
      </w:r>
      <w:r>
        <w:rPr>
          <w:rFonts w:ascii="QCF_P552" w:hAnsi="QCF_P552" w:cs="QCF_P552"/>
          <w:sz w:val="29"/>
          <w:szCs w:val="29"/>
          <w:rtl/>
        </w:rPr>
        <w:t>ﮅ</w:t>
      </w:r>
      <w:r>
        <w:rPr>
          <w:rFonts w:ascii="QCF_P552" w:hAnsi="QCF_P552" w:cs="QCF_P552"/>
          <w:sz w:val="2"/>
          <w:szCs w:val="2"/>
          <w:rtl/>
        </w:rPr>
        <w:t xml:space="preserve">     </w:t>
      </w:r>
      <w:r>
        <w:rPr>
          <w:rFonts w:ascii="QCF_P552" w:hAnsi="QCF_P552" w:cs="QCF_P552"/>
          <w:sz w:val="29"/>
          <w:szCs w:val="29"/>
          <w:rtl/>
        </w:rPr>
        <w:t>ﮆ</w:t>
      </w:r>
      <w:r>
        <w:rPr>
          <w:rFonts w:ascii="QCF_P552" w:hAnsi="QCF_P552" w:cs="QCF_P552"/>
          <w:sz w:val="2"/>
          <w:szCs w:val="2"/>
          <w:rtl/>
        </w:rPr>
        <w:t xml:space="preserve">  </w:t>
      </w:r>
      <w:r>
        <w:rPr>
          <w:rFonts w:ascii="QCF_P552" w:hAnsi="QCF_P552" w:cs="QCF_P552"/>
          <w:sz w:val="29"/>
          <w:szCs w:val="29"/>
          <w:rtl/>
        </w:rPr>
        <w:t>ﮇ</w:t>
      </w:r>
      <w:r>
        <w:rPr>
          <w:rFonts w:ascii="QCF_P552" w:hAnsi="QCF_P552" w:cs="QCF_P552"/>
          <w:sz w:val="2"/>
          <w:szCs w:val="2"/>
          <w:rtl/>
        </w:rPr>
        <w:t xml:space="preserve"> </w:t>
      </w:r>
      <w:r>
        <w:rPr>
          <w:rFonts w:ascii="QCF_P552" w:hAnsi="QCF_P552" w:cs="QCF_P552"/>
          <w:sz w:val="29"/>
          <w:szCs w:val="29"/>
          <w:rtl/>
        </w:rPr>
        <w:t>ﮈ</w:t>
      </w:r>
      <w:r>
        <w:rPr>
          <w:rFonts w:ascii="QCF_P552" w:hAnsi="QCF_P552" w:cs="QCF_P552"/>
          <w:sz w:val="2"/>
          <w:szCs w:val="2"/>
          <w:rtl/>
        </w:rPr>
        <w:t xml:space="preserve">   </w:t>
      </w:r>
      <w:r>
        <w:rPr>
          <w:rFonts w:ascii="QCF_P552" w:hAnsi="QCF_P552" w:cs="QCF_P552"/>
          <w:sz w:val="29"/>
          <w:szCs w:val="29"/>
          <w:rtl/>
        </w:rPr>
        <w:t>ﮉ</w:t>
      </w:r>
      <w:r>
        <w:rPr>
          <w:rFonts w:ascii="QCF_P552" w:hAnsi="QCF_P552" w:cs="QCF_P552"/>
          <w:sz w:val="2"/>
          <w:szCs w:val="2"/>
          <w:rtl/>
        </w:rPr>
        <w:t xml:space="preserve"> </w:t>
      </w:r>
      <w:r>
        <w:rPr>
          <w:rFonts w:ascii="QCF_P552" w:hAnsi="QCF_P552" w:cs="QCF_P552"/>
          <w:sz w:val="29"/>
          <w:szCs w:val="29"/>
          <w:rtl/>
        </w:rPr>
        <w:t>ﮊ</w:t>
      </w:r>
      <w:r>
        <w:rPr>
          <w:rFonts w:ascii="QCF_P552" w:hAnsi="QCF_P552" w:cs="QCF_P552"/>
          <w:sz w:val="2"/>
          <w:szCs w:val="2"/>
          <w:rtl/>
        </w:rPr>
        <w:t xml:space="preserve"> </w:t>
      </w:r>
      <w:r>
        <w:rPr>
          <w:rFonts w:ascii="QCF_P552" w:hAnsi="QCF_P552" w:cs="QCF_P552"/>
          <w:sz w:val="29"/>
          <w:szCs w:val="29"/>
          <w:rtl/>
        </w:rPr>
        <w:t>ﮋ</w:t>
      </w:r>
      <w:r>
        <w:rPr>
          <w:rFonts w:ascii="QCF_P552" w:hAnsi="QCF_P552" w:cs="QCF_P552"/>
          <w:sz w:val="2"/>
          <w:szCs w:val="2"/>
          <w:rtl/>
        </w:rPr>
        <w:t xml:space="preserve"> </w:t>
      </w:r>
      <w:r>
        <w:rPr>
          <w:rFonts w:ascii="QCF_P552" w:hAnsi="QCF_P552" w:cs="QCF_P552"/>
          <w:sz w:val="29"/>
          <w:szCs w:val="29"/>
          <w:rtl/>
        </w:rPr>
        <w:t>ﮌ</w:t>
      </w:r>
      <w:r>
        <w:rPr>
          <w:rFonts w:ascii="QCF_P552" w:hAnsi="QCF_P552" w:cs="QCF_P552"/>
          <w:sz w:val="2"/>
          <w:szCs w:val="2"/>
          <w:rtl/>
        </w:rPr>
        <w:t xml:space="preserve">    </w:t>
      </w:r>
      <w:r>
        <w:rPr>
          <w:rFonts w:ascii="QCF_P552" w:hAnsi="QCF_P552" w:cs="QCF_P552"/>
          <w:sz w:val="29"/>
          <w:szCs w:val="29"/>
          <w:rtl/>
        </w:rPr>
        <w:t>ﮍ</w:t>
      </w:r>
      <w:r>
        <w:rPr>
          <w:rFonts w:ascii="QCF_P552" w:hAnsi="QCF_P552" w:cs="QCF_P552"/>
          <w:sz w:val="2"/>
          <w:szCs w:val="2"/>
          <w:rtl/>
        </w:rPr>
        <w:t xml:space="preserve">   </w:t>
      </w:r>
      <w:r>
        <w:rPr>
          <w:rFonts w:ascii="QCF_P552" w:hAnsi="QCF_P552" w:cs="QCF_P552"/>
          <w:sz w:val="29"/>
          <w:szCs w:val="29"/>
          <w:rtl/>
        </w:rPr>
        <w:t>ﮎ</w:t>
      </w:r>
      <w:r>
        <w:rPr>
          <w:rFonts w:ascii="QCF_P552" w:hAnsi="QCF_P552" w:cs="QCF_P552"/>
          <w:sz w:val="2"/>
          <w:szCs w:val="2"/>
          <w:rtl/>
        </w:rPr>
        <w:t xml:space="preserve">   </w:t>
      </w:r>
      <w:r>
        <w:rPr>
          <w:rFonts w:ascii="QCF_BSML" w:hAnsi="QCF_BSML" w:cs="QCF_BSML"/>
          <w:sz w:val="29"/>
          <w:szCs w:val="29"/>
          <w:rtl/>
        </w:rPr>
        <w:t>ﮊ</w:t>
      </w:r>
      <w:r>
        <w:rPr>
          <w:rFonts w:ascii="Arial" w:hAnsi="Arial"/>
          <w:sz w:val="2"/>
          <w:szCs w:val="2"/>
        </w:rPr>
        <w:t xml:space="preserve"> </w:t>
      </w:r>
      <w:r w:rsidR="00487540" w:rsidRPr="00487540">
        <w:rPr>
          <w:rFonts w:cs="Traditional Arabic" w:hint="eastAsia"/>
          <w:position w:val="4"/>
          <w:sz w:val="24"/>
          <w:szCs w:val="34"/>
          <w:vertAlign w:val="superscript"/>
          <w:rtl/>
          <w:lang w:val="ar-SA"/>
        </w:rPr>
        <w:t>(</w:t>
      </w:r>
      <w:r w:rsidR="00365719" w:rsidRPr="00487540">
        <w:rPr>
          <w:rFonts w:eastAsia="Geeza Pro Regular" w:cs="Traditional Arabic"/>
          <w:position w:val="4"/>
          <w:sz w:val="24"/>
          <w:szCs w:val="34"/>
          <w:vertAlign w:val="superscript"/>
        </w:rPr>
        <w:footnoteReference w:id="47"/>
      </w:r>
      <w:r w:rsidR="00487540" w:rsidRPr="00487540">
        <w:rPr>
          <w:rFonts w:cs="Traditional Arabic" w:hint="eastAsia"/>
          <w:position w:val="4"/>
          <w:sz w:val="24"/>
          <w:szCs w:val="34"/>
          <w:vertAlign w:val="superscript"/>
          <w:rtl/>
          <w:lang w:val="ar-SA"/>
        </w:rPr>
        <w:t>)</w:t>
      </w:r>
    </w:p>
    <w:p w:rsidR="00365719" w:rsidRDefault="00365719" w:rsidP="00365719">
      <w:pPr>
        <w:pStyle w:val="Body"/>
        <w:widowControl w:val="0"/>
        <w:bidi/>
        <w:spacing w:before="180" w:line="216" w:lineRule="auto"/>
        <w:ind w:firstLine="425"/>
        <w:jc w:val="both"/>
        <w:rPr>
          <w:rFonts w:ascii="Geeza Pro Bold" w:eastAsia="Geeza Pro Bold" w:hAnsi="Geeza Pro Bold" w:cs="Geeza Pro Bold"/>
          <w:sz w:val="48"/>
          <w:szCs w:val="48"/>
          <w:rtl/>
        </w:rPr>
      </w:pPr>
    </w:p>
    <w:p w:rsidR="000C332A" w:rsidRDefault="000C332A" w:rsidP="00365719">
      <w:pPr>
        <w:pStyle w:val="Body"/>
        <w:widowControl w:val="0"/>
        <w:bidi/>
        <w:spacing w:before="180" w:line="216" w:lineRule="auto"/>
        <w:ind w:firstLine="425"/>
        <w:jc w:val="both"/>
        <w:rPr>
          <w:rFonts w:ascii="Arial Unicode MS" w:hAnsi="Arial Unicode MS"/>
          <w:sz w:val="48"/>
          <w:szCs w:val="48"/>
          <w:rtl/>
          <w:lang w:val="ar-SA"/>
        </w:rPr>
      </w:pPr>
    </w:p>
    <w:p w:rsidR="000C332A" w:rsidRDefault="000C332A" w:rsidP="000C332A">
      <w:pPr>
        <w:pStyle w:val="Body"/>
        <w:widowControl w:val="0"/>
        <w:bidi/>
        <w:spacing w:before="180" w:line="216" w:lineRule="auto"/>
        <w:ind w:firstLine="425"/>
        <w:jc w:val="both"/>
        <w:rPr>
          <w:rFonts w:ascii="Arial Unicode MS" w:hAnsi="Arial Unicode MS"/>
          <w:sz w:val="48"/>
          <w:szCs w:val="48"/>
          <w:rtl/>
          <w:lang w:val="ar-SA"/>
        </w:rPr>
      </w:pPr>
    </w:p>
    <w:p w:rsidR="000C332A" w:rsidRDefault="000C332A">
      <w:pPr>
        <w:spacing w:after="0" w:line="240" w:lineRule="auto"/>
        <w:rPr>
          <w:rFonts w:ascii="Arial Unicode MS" w:eastAsia="Arial Unicode MS" w:hAnsi="Arial Unicode MS" w:cs="Arial Unicode MS"/>
          <w:color w:val="000000"/>
          <w:sz w:val="48"/>
          <w:szCs w:val="48"/>
          <w:bdr w:val="nil"/>
          <w:rtl/>
          <w:lang w:val="ar-SA"/>
        </w:rPr>
      </w:pPr>
      <w:r>
        <w:rPr>
          <w:rFonts w:ascii="Arial Unicode MS" w:hAnsi="Arial Unicode MS"/>
          <w:sz w:val="48"/>
          <w:szCs w:val="48"/>
          <w:rtl/>
          <w:lang w:val="ar-SA"/>
        </w:rPr>
        <w:br w:type="page"/>
      </w:r>
    </w:p>
    <w:p w:rsidR="00365719" w:rsidRPr="000C332A" w:rsidRDefault="00365719" w:rsidP="000C332A">
      <w:pPr>
        <w:pStyle w:val="NoSpacing"/>
        <w:widowControl w:val="0"/>
        <w:bidi w:val="0"/>
        <w:spacing w:line="216" w:lineRule="auto"/>
        <w:jc w:val="center"/>
        <w:rPr>
          <w:rFonts w:cs="DecoType Naskh"/>
          <w:rtl/>
        </w:rPr>
      </w:pPr>
      <w:r w:rsidRPr="000C332A">
        <w:rPr>
          <w:rFonts w:cs="DecoType Naskh" w:hint="cs"/>
          <w:rtl/>
        </w:rPr>
        <w:lastRenderedPageBreak/>
        <w:t>المبحث الثالث</w:t>
      </w:r>
    </w:p>
    <w:p w:rsidR="000C332A" w:rsidRPr="000C332A" w:rsidRDefault="000C332A" w:rsidP="000C332A">
      <w:pPr>
        <w:pStyle w:val="NoSpacing"/>
        <w:widowControl w:val="0"/>
        <w:bidi w:val="0"/>
        <w:spacing w:line="216" w:lineRule="auto"/>
        <w:jc w:val="center"/>
        <w:outlineLvl w:val="0"/>
        <w:rPr>
          <w:rFonts w:cs="الحوكمي عنوان2"/>
          <w:color w:val="FFFFFF"/>
          <w:sz w:val="18"/>
          <w:szCs w:val="18"/>
          <w:rtl/>
        </w:rPr>
      </w:pPr>
      <w:bookmarkStart w:id="19" w:name="_Toc444641291"/>
      <w:r w:rsidRPr="000C332A">
        <w:rPr>
          <w:rFonts w:cs="الحوكمي عنوان2" w:hint="cs"/>
          <w:color w:val="FFFFFF"/>
          <w:sz w:val="18"/>
          <w:szCs w:val="18"/>
          <w:rtl/>
        </w:rPr>
        <w:t>المبحث الثالث: تجديد الإجابة عن بعض الأسئلة التي يطرحها غير المسلمين عن الشريعة</w:t>
      </w:r>
      <w:bookmarkEnd w:id="19"/>
    </w:p>
    <w:p w:rsidR="00365719" w:rsidRPr="000C332A" w:rsidRDefault="00365719" w:rsidP="000C332A">
      <w:pPr>
        <w:pStyle w:val="NoSpacing"/>
        <w:widowControl w:val="0"/>
        <w:bidi w:val="0"/>
        <w:spacing w:line="216" w:lineRule="auto"/>
        <w:jc w:val="center"/>
        <w:rPr>
          <w:rFonts w:cs="الحوكمي عنوان2"/>
          <w:sz w:val="30"/>
          <w:szCs w:val="30"/>
          <w:rtl/>
        </w:rPr>
      </w:pPr>
      <w:r w:rsidRPr="000C332A">
        <w:rPr>
          <w:rFonts w:cs="الحوكمي عنوان2" w:hint="cs"/>
          <w:sz w:val="30"/>
          <w:szCs w:val="30"/>
          <w:rtl/>
        </w:rPr>
        <w:t>تجديد الإجابة عن بعض الأسئلة التي يطرحها غير المسلمين عن الشريعة</w:t>
      </w:r>
    </w:p>
    <w:p w:rsidR="00365719" w:rsidRPr="000C332A" w:rsidRDefault="000C332A" w:rsidP="000C332A">
      <w:pPr>
        <w:pStyle w:val="NoSpacing"/>
        <w:widowControl w:val="0"/>
        <w:bidi w:val="0"/>
        <w:spacing w:line="216" w:lineRule="auto"/>
        <w:jc w:val="center"/>
        <w:rPr>
          <w:rFonts w:cs="DecoType Naskh"/>
          <w:rtl/>
        </w:rPr>
      </w:pPr>
      <w:r w:rsidRPr="000C332A">
        <w:rPr>
          <w:rFonts w:cs="DecoType Naskh" w:hint="cs"/>
          <w:rtl/>
        </w:rPr>
        <w:t>المطلب الأوّل</w:t>
      </w:r>
    </w:p>
    <w:p w:rsidR="00365719" w:rsidRPr="000C332A" w:rsidRDefault="00365719" w:rsidP="000C332A">
      <w:pPr>
        <w:pStyle w:val="NoSpacing"/>
        <w:widowControl w:val="0"/>
        <w:bidi w:val="0"/>
        <w:spacing w:line="216" w:lineRule="auto"/>
        <w:jc w:val="center"/>
        <w:outlineLvl w:val="0"/>
        <w:rPr>
          <w:rFonts w:cs="الحوكمي عنوان2"/>
          <w:color w:val="FFFFFF"/>
          <w:sz w:val="18"/>
          <w:szCs w:val="18"/>
          <w:rtl/>
        </w:rPr>
      </w:pPr>
      <w:bookmarkStart w:id="20" w:name="_Toc444641292"/>
      <w:r w:rsidRPr="000C332A">
        <w:rPr>
          <w:rFonts w:cs="الحوكمي عنوان2" w:hint="cs"/>
          <w:color w:val="FFFFFF"/>
          <w:sz w:val="18"/>
          <w:szCs w:val="18"/>
          <w:rtl/>
        </w:rPr>
        <w:t>المطلب الأوّل</w:t>
      </w:r>
      <w:r w:rsidRPr="000C332A">
        <w:rPr>
          <w:rFonts w:cs="الحوكمي عنوان2"/>
          <w:color w:val="FFFFFF"/>
          <w:sz w:val="18"/>
          <w:szCs w:val="18"/>
          <w:rtl/>
        </w:rPr>
        <w:t xml:space="preserve">: </w:t>
      </w:r>
      <w:r w:rsidRPr="000C332A">
        <w:rPr>
          <w:rFonts w:cs="الحوكمي عنوان2" w:hint="cs"/>
          <w:color w:val="FFFFFF"/>
          <w:sz w:val="18"/>
          <w:szCs w:val="18"/>
          <w:rtl/>
        </w:rPr>
        <w:t>خصائص المسائل الحرجة في الدعوة الإسلاميّة</w:t>
      </w:r>
      <w:bookmarkEnd w:id="20"/>
    </w:p>
    <w:p w:rsidR="000C332A" w:rsidRPr="000C332A" w:rsidRDefault="000C332A" w:rsidP="000C332A">
      <w:pPr>
        <w:pStyle w:val="NoSpacing"/>
        <w:widowControl w:val="0"/>
        <w:bidi w:val="0"/>
        <w:spacing w:line="216" w:lineRule="auto"/>
        <w:jc w:val="center"/>
        <w:rPr>
          <w:rFonts w:cs="الحوكمي عنوان2"/>
          <w:sz w:val="30"/>
          <w:szCs w:val="30"/>
          <w:rtl/>
        </w:rPr>
      </w:pPr>
      <w:r w:rsidRPr="000C332A">
        <w:rPr>
          <w:rFonts w:cs="الحوكمي عنوان2" w:hint="cs"/>
          <w:sz w:val="30"/>
          <w:szCs w:val="30"/>
          <w:rtl/>
        </w:rPr>
        <w:t>خصائص المسائل الحرجة في الدعوة الإسلاميّة</w:t>
      </w:r>
    </w:p>
    <w:p w:rsidR="00365719" w:rsidRDefault="00365719" w:rsidP="000C332A">
      <w:pPr>
        <w:pStyle w:val="Body"/>
        <w:widowControl w:val="0"/>
        <w:numPr>
          <w:ilvl w:val="0"/>
          <w:numId w:val="44"/>
        </w:numPr>
        <w:bidi/>
        <w:spacing w:before="180" w:line="216" w:lineRule="auto"/>
        <w:ind w:left="360"/>
        <w:jc w:val="both"/>
        <w:rPr>
          <w:rFonts w:ascii="Geeza Pro Bold" w:eastAsia="Geeza Pro Bold" w:hAnsi="Geeza Pro Bold" w:cs="Geeza Pro Bold"/>
          <w:sz w:val="24"/>
          <w:szCs w:val="24"/>
          <w:rtl/>
        </w:rPr>
      </w:pPr>
      <w:r w:rsidRPr="00365719">
        <w:rPr>
          <w:rFonts w:ascii="Arial Unicode MS" w:hAnsi="Arial Unicode MS" w:cs="Lotus Linotype" w:hint="cs"/>
          <w:sz w:val="24"/>
          <w:szCs w:val="28"/>
          <w:rtl/>
          <w:lang w:val="ar-SA"/>
        </w:rPr>
        <w:t>نصطلحُ إطلاق هذه  التّسمية</w:t>
      </w:r>
      <w:r w:rsidRPr="00365719">
        <w:rPr>
          <w:rFonts w:ascii="Geeza Pro Bold" w:hAnsi="Geeza Pro Bold" w:cs="Lotus Linotype"/>
          <w:sz w:val="24"/>
          <w:szCs w:val="28"/>
          <w:rtl/>
          <w:lang w:val="ar-SA"/>
        </w:rPr>
        <w:t xml:space="preserve"> </w:t>
      </w:r>
      <w:r w:rsidRPr="00365719">
        <w:rPr>
          <w:rFonts w:ascii="Arial Unicode MS" w:hAnsi="Arial Unicode MS" w:cs="Lotus Linotype" w:hint="cs"/>
          <w:sz w:val="24"/>
          <w:szCs w:val="28"/>
          <w:rtl/>
          <w:lang w:val="ar-SA"/>
        </w:rPr>
        <w:t>على مجموعةٍ من المسائل يكثرُ التّطرّقُ إليها في المناظرات الدّعويّة مع المسلمين و غيرهم</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والحرج هنا ليس إِلَّا  فيما قد يقعُ فيه الدّاعيةُ من اصطدامٍ مع الواقع المعاصر الَّذِي تغيّرتْ مفاهيمهُ و تبدّلتْ قيمُهُ</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فالمثليّة كانت إلى عهدٍ قريبٍ مثارَ رفضِ الأغلبيّة من غيرِ المسلمين و حتى أولي الأمر في الغرب، و اليوم أصبح التنافسُ محموماً لإقرارها و تقنينها</w:t>
      </w:r>
      <w:r w:rsidRPr="00365719">
        <w:rPr>
          <w:rFonts w:ascii="Geeza Pro Regular" w:hAnsi="Geeza Pro Regular" w:cs="Lotus Linotype"/>
          <w:sz w:val="24"/>
          <w:szCs w:val="28"/>
          <w:rtl/>
          <w:lang w:val="ar-SA"/>
        </w:rPr>
        <w:t>.</w:t>
      </w:r>
    </w:p>
    <w:p w:rsidR="00365719" w:rsidRDefault="00365719" w:rsidP="000C332A">
      <w:pPr>
        <w:pStyle w:val="Body"/>
        <w:widowControl w:val="0"/>
        <w:numPr>
          <w:ilvl w:val="0"/>
          <w:numId w:val="44"/>
        </w:numPr>
        <w:bidi/>
        <w:spacing w:before="180" w:line="216" w:lineRule="auto"/>
        <w:ind w:left="360"/>
        <w:jc w:val="both"/>
        <w:rPr>
          <w:rFonts w:ascii="Geeza Pro Regular" w:eastAsia="Geeza Pro Regular" w:hAnsi="Geeza Pro Regular" w:cs="Geeza Pro Regular"/>
          <w:sz w:val="24"/>
          <w:szCs w:val="24"/>
          <w:rtl/>
        </w:rPr>
      </w:pPr>
      <w:r w:rsidRPr="00365719">
        <w:rPr>
          <w:rFonts w:ascii="Arial Unicode MS" w:hAnsi="Arial Unicode MS" w:cs="Lotus Linotype" w:hint="cs"/>
          <w:sz w:val="24"/>
          <w:szCs w:val="28"/>
          <w:rtl/>
          <w:lang w:val="ar-SA"/>
        </w:rPr>
        <w:t>رغم شموليّة التشريع الإسلاميّ عقيدة و أخلاقاً و عباداتٍ و معاملاتٍ، فإنّ تلك المسائل التي اصطلحنا على تسميتها بالمسائل الحرجة تهيمن على ساحة النّقاش مع غير المسلمين، بل و مع المسلمين في كثير من الأحيان؛ لما يُرجى مِنْ إيقاع الدعوة في الإحراج و حصرها في قفصِ المتّهمِ بالرجعيّة و عدم مواكبةِ العصر</w:t>
      </w:r>
      <w:r w:rsidRPr="00365719">
        <w:rPr>
          <w:rFonts w:ascii="Geeza Pro Regular" w:hAnsi="Geeza Pro Regular" w:cs="Lotus Linotype"/>
          <w:sz w:val="24"/>
          <w:szCs w:val="28"/>
          <w:rtl/>
          <w:lang w:val="ar-SA"/>
        </w:rPr>
        <w:t>.</w:t>
      </w:r>
    </w:p>
    <w:p w:rsidR="00365719" w:rsidRPr="00365719" w:rsidRDefault="00365719" w:rsidP="000C332A">
      <w:pPr>
        <w:pStyle w:val="Body"/>
        <w:widowControl w:val="0"/>
        <w:numPr>
          <w:ilvl w:val="0"/>
          <w:numId w:val="44"/>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المسائل الحرجة ليست حرجة في ذاتها من حيث تناول التشريع الإسلاميّ لها، فالقرآن الكريم و كذا السّنّة المطهّرة تناولا سائر أمور التشريع بوضوحٍ و عدالةٍ و رحمةٍ لا تخفى على المنصفين</w:t>
      </w:r>
      <w:r w:rsidRPr="00365719">
        <w:rPr>
          <w:rFonts w:ascii="Geeza Pro Regular" w:hAnsi="Geeza Pro Regular" w:cs="Lotus Linotype"/>
          <w:sz w:val="24"/>
          <w:szCs w:val="28"/>
          <w:rtl/>
          <w:lang w:val="ar-SA"/>
        </w:rPr>
        <w:t xml:space="preserve">. </w:t>
      </w:r>
      <w:r w:rsidRPr="00365719">
        <w:rPr>
          <w:rFonts w:ascii="Arial Unicode MS" w:hAnsi="Arial Unicode MS" w:cs="Lotus Linotype" w:hint="cs"/>
          <w:sz w:val="24"/>
          <w:szCs w:val="28"/>
          <w:rtl/>
          <w:lang w:val="ar-SA"/>
        </w:rPr>
        <w:t>لكنّ الحرج يتأتّى من تفاعل العقول الّتي أُترعت بالفكر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العَلمانيّ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الوحيّ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الرّبّانيّ،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اقتنع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أصحابها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بإمكان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تعارض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العقل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النّقل،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متلهّفون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لإثبات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التعارض</w:t>
      </w:r>
      <w:r w:rsidRPr="00365719">
        <w:rPr>
          <w:rFonts w:cs="Lotus Linotype"/>
          <w:sz w:val="24"/>
          <w:szCs w:val="28"/>
          <w:rtl/>
          <w:lang w:val="ar-SA"/>
        </w:rPr>
        <w:t>.</w:t>
      </w:r>
    </w:p>
    <w:p w:rsidR="00365719" w:rsidRPr="00365719" w:rsidRDefault="00365719" w:rsidP="000C332A">
      <w:pPr>
        <w:pStyle w:val="Body"/>
        <w:widowControl w:val="0"/>
        <w:numPr>
          <w:ilvl w:val="0"/>
          <w:numId w:val="44"/>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ريب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الحرجة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يكثر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التطرّق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الاجتماعات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الدّعويّة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تنتشر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صفحات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التواصل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المحاضرات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المتداولة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أراه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الدّاعية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بصيرة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يتحتّم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الاستعداد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التبصر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أمثلِ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للإجابة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عسى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تزول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غشاوة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تعود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النُّفُوس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طمأنينة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الإيمان</w:t>
      </w:r>
      <w:r w:rsidRPr="00365719">
        <w:rPr>
          <w:rFonts w:cs="Lotus Linotype"/>
          <w:sz w:val="24"/>
          <w:szCs w:val="28"/>
          <w:rtl/>
          <w:lang w:val="ar-SA"/>
        </w:rPr>
        <w:t>.</w:t>
      </w:r>
    </w:p>
    <w:p w:rsidR="00365719" w:rsidRPr="00365719" w:rsidRDefault="00365719" w:rsidP="00B476DE">
      <w:pPr>
        <w:pStyle w:val="Body"/>
        <w:widowControl w:val="0"/>
        <w:numPr>
          <w:ilvl w:val="0"/>
          <w:numId w:val="44"/>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التعرّض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يفتح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شرّفهم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بالدّعوة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سبيله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دينه،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يحوّلها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مصدرٍ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لتثبيت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الإيمان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نفس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الدّاعية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لإبراز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البالغة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التشريع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الإلهي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عصمتِه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الزّلل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النقيصة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المشكّكين،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فتنقلب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الأوهام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يقيناً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يستحيل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العدوّ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وليّاً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حميماً</w:t>
      </w:r>
      <w:r w:rsidRPr="00365719">
        <w:rPr>
          <w:rFonts w:cs="Lotus Linotype"/>
          <w:sz w:val="24"/>
          <w:szCs w:val="28"/>
          <w:rtl/>
          <w:lang w:val="ar-SA"/>
        </w:rPr>
        <w:t>.</w:t>
      </w:r>
    </w:p>
    <w:p w:rsidR="00365719" w:rsidRPr="00B476DE" w:rsidRDefault="00365719" w:rsidP="00B476DE">
      <w:pPr>
        <w:pStyle w:val="Body"/>
        <w:widowControl w:val="0"/>
        <w:numPr>
          <w:ilvl w:val="0"/>
          <w:numId w:val="44"/>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lastRenderedPageBreak/>
        <w:t>تتميز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الشريعة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بمنهجية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علميّة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دقيقة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تتيح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لفقهائها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آلياتٍ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الخطاب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الدّعويّ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المساس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بثوابتها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مخالفة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نصوصها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القطعيّة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ينعكس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الإرث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الفقهي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الواسع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القواعد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الأصوليّة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تسمح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كالمصالح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المرسلة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قاعدة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الضّرورة</w:t>
      </w:r>
      <w:r w:rsidRPr="00B476DE">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B476DE">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قواعد</w:t>
      </w:r>
      <w:r w:rsidRPr="00B476DE">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الموازنة</w:t>
      </w:r>
      <w:r w:rsidRPr="00B476DE">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بين</w:t>
      </w:r>
      <w:r w:rsidRPr="00B476DE">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المصالح</w:t>
      </w:r>
      <w:r w:rsidRPr="00B476DE">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B476DE">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المفاسد</w:t>
      </w:r>
      <w:r w:rsidRPr="00B476DE">
        <w:rPr>
          <w:rFonts w:ascii="Arial Unicode MS" w:hAnsi="Arial Unicode MS" w:cs="Lotus Linotype"/>
          <w:sz w:val="24"/>
          <w:szCs w:val="28"/>
          <w:rtl/>
          <w:lang w:val="ar-SA"/>
        </w:rPr>
        <w:t>.</w:t>
      </w:r>
    </w:p>
    <w:p w:rsidR="00365719" w:rsidRPr="00365719" w:rsidRDefault="00365719" w:rsidP="00B476DE">
      <w:pPr>
        <w:pStyle w:val="Body"/>
        <w:widowControl w:val="0"/>
        <w:numPr>
          <w:ilvl w:val="0"/>
          <w:numId w:val="44"/>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بتلك</w:t>
      </w:r>
      <w:r w:rsidRPr="00B476DE">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المنهجية</w:t>
      </w:r>
      <w:r w:rsidRPr="00B476DE">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العلميّة</w:t>
      </w:r>
      <w:r w:rsidRPr="00B476DE">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B476DE">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التجديد،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تفترقُ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الشّريعة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الغرّاء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الشّرائع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السّابقة،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التّحريف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سبيلها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الأوحد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لموائمة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العصر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متطلّباته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المتغيّرة،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فوقع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تحريف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المحرَّف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باتت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الشرائع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ظلماتٌ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بعضها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فوق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بعض</w:t>
      </w:r>
      <w:r w:rsidRPr="00365719">
        <w:rPr>
          <w:rFonts w:cs="Lotus Linotype"/>
          <w:sz w:val="24"/>
          <w:szCs w:val="28"/>
          <w:rtl/>
          <w:lang w:val="ar-SA"/>
        </w:rPr>
        <w:t>.</w:t>
      </w:r>
    </w:p>
    <w:p w:rsidR="0070531C" w:rsidRDefault="0070531C">
      <w:pPr>
        <w:spacing w:after="0" w:line="240" w:lineRule="auto"/>
        <w:rPr>
          <w:rFonts w:ascii="Traditional Arabic" w:hAnsi="Traditional Arabic" w:cs="DecoType Naskh"/>
          <w:sz w:val="36"/>
          <w:szCs w:val="36"/>
          <w:lang w:bidi="ar-EG"/>
        </w:rPr>
      </w:pPr>
      <w:r>
        <w:rPr>
          <w:rFonts w:cs="DecoType Naskh"/>
        </w:rPr>
        <w:br w:type="page"/>
      </w:r>
    </w:p>
    <w:p w:rsidR="00365719" w:rsidRPr="00B476DE" w:rsidRDefault="00B476DE" w:rsidP="00B476DE">
      <w:pPr>
        <w:pStyle w:val="NoSpacing"/>
        <w:widowControl w:val="0"/>
        <w:bidi w:val="0"/>
        <w:spacing w:line="216" w:lineRule="auto"/>
        <w:jc w:val="center"/>
        <w:rPr>
          <w:rFonts w:cs="DecoType Naskh"/>
          <w:rtl/>
        </w:rPr>
      </w:pPr>
      <w:r w:rsidRPr="00B476DE">
        <w:rPr>
          <w:rFonts w:cs="DecoType Naskh" w:hint="cs"/>
          <w:rtl/>
        </w:rPr>
        <w:lastRenderedPageBreak/>
        <w:t>المطلب</w:t>
      </w:r>
      <w:r w:rsidRPr="00B476DE">
        <w:rPr>
          <w:rFonts w:cs="DecoType Naskh"/>
          <w:rtl/>
        </w:rPr>
        <w:t xml:space="preserve"> </w:t>
      </w:r>
      <w:r w:rsidRPr="00B476DE">
        <w:rPr>
          <w:rFonts w:cs="DecoType Naskh" w:hint="cs"/>
          <w:rtl/>
        </w:rPr>
        <w:t>الثّاني</w:t>
      </w:r>
    </w:p>
    <w:p w:rsidR="00365719" w:rsidRPr="00B476DE" w:rsidRDefault="00365719" w:rsidP="00B476DE">
      <w:pPr>
        <w:pStyle w:val="NoSpacing"/>
        <w:widowControl w:val="0"/>
        <w:bidi w:val="0"/>
        <w:spacing w:line="216" w:lineRule="auto"/>
        <w:jc w:val="center"/>
        <w:outlineLvl w:val="1"/>
        <w:rPr>
          <w:rFonts w:cs="الحوكمي عنوان2"/>
          <w:color w:val="FFFFFF"/>
          <w:sz w:val="18"/>
          <w:szCs w:val="18"/>
          <w:rtl/>
        </w:rPr>
      </w:pPr>
      <w:bookmarkStart w:id="21" w:name="_Toc444641293"/>
      <w:r w:rsidRPr="00B476DE">
        <w:rPr>
          <w:rFonts w:cs="الحوكمي عنوان2" w:hint="cs"/>
          <w:color w:val="FFFFFF"/>
          <w:sz w:val="18"/>
          <w:szCs w:val="18"/>
          <w:rtl/>
        </w:rPr>
        <w:t>المطلب</w:t>
      </w:r>
      <w:r w:rsidRPr="00B476DE">
        <w:rPr>
          <w:rFonts w:cs="الحوكمي عنوان2"/>
          <w:color w:val="FFFFFF"/>
          <w:sz w:val="18"/>
          <w:szCs w:val="18"/>
          <w:rtl/>
        </w:rPr>
        <w:t xml:space="preserve"> </w:t>
      </w:r>
      <w:r w:rsidRPr="00B476DE">
        <w:rPr>
          <w:rFonts w:cs="الحوكمي عنوان2" w:hint="cs"/>
          <w:color w:val="FFFFFF"/>
          <w:sz w:val="18"/>
          <w:szCs w:val="18"/>
          <w:rtl/>
        </w:rPr>
        <w:t>الثّاني</w:t>
      </w:r>
      <w:r w:rsidRPr="00B476DE">
        <w:rPr>
          <w:rFonts w:cs="الحوكمي عنوان2"/>
          <w:color w:val="FFFFFF"/>
          <w:sz w:val="18"/>
          <w:szCs w:val="18"/>
          <w:rtl/>
        </w:rPr>
        <w:t xml:space="preserve">: </w:t>
      </w:r>
      <w:r w:rsidRPr="00B476DE">
        <w:rPr>
          <w:rFonts w:cs="الحوكمي عنوان2" w:hint="cs"/>
          <w:color w:val="FFFFFF"/>
          <w:sz w:val="18"/>
          <w:szCs w:val="18"/>
          <w:rtl/>
        </w:rPr>
        <w:t>المنهجُ</w:t>
      </w:r>
      <w:r w:rsidRPr="00B476DE">
        <w:rPr>
          <w:rFonts w:cs="الحوكمي عنوان2"/>
          <w:color w:val="FFFFFF"/>
          <w:sz w:val="18"/>
          <w:szCs w:val="18"/>
          <w:rtl/>
        </w:rPr>
        <w:t xml:space="preserve"> </w:t>
      </w:r>
      <w:r w:rsidRPr="00B476DE">
        <w:rPr>
          <w:rFonts w:cs="الحوكمي عنوان2" w:hint="cs"/>
          <w:color w:val="FFFFFF"/>
          <w:sz w:val="18"/>
          <w:szCs w:val="18"/>
          <w:rtl/>
        </w:rPr>
        <w:t>المتَّبَع</w:t>
      </w:r>
      <w:r w:rsidRPr="00B476DE">
        <w:rPr>
          <w:rFonts w:cs="الحوكمي عنوان2"/>
          <w:color w:val="FFFFFF"/>
          <w:sz w:val="18"/>
          <w:szCs w:val="18"/>
          <w:rtl/>
        </w:rPr>
        <w:t xml:space="preserve"> </w:t>
      </w:r>
      <w:r w:rsidRPr="00B476DE">
        <w:rPr>
          <w:rFonts w:cs="الحوكمي عنوان2" w:hint="cs"/>
          <w:color w:val="FFFFFF"/>
          <w:sz w:val="18"/>
          <w:szCs w:val="18"/>
          <w:rtl/>
        </w:rPr>
        <w:t>في</w:t>
      </w:r>
      <w:r w:rsidRPr="00B476DE">
        <w:rPr>
          <w:rFonts w:cs="الحوكمي عنوان2"/>
          <w:color w:val="FFFFFF"/>
          <w:sz w:val="18"/>
          <w:szCs w:val="18"/>
          <w:rtl/>
        </w:rPr>
        <w:t xml:space="preserve"> </w:t>
      </w:r>
      <w:r w:rsidRPr="00B476DE">
        <w:rPr>
          <w:rFonts w:cs="الحوكمي عنوان2" w:hint="cs"/>
          <w:color w:val="FFFFFF"/>
          <w:sz w:val="18"/>
          <w:szCs w:val="18"/>
          <w:rtl/>
        </w:rPr>
        <w:t>تجديد</w:t>
      </w:r>
      <w:r w:rsidRPr="00B476DE">
        <w:rPr>
          <w:rFonts w:cs="الحوكمي عنوان2"/>
          <w:color w:val="FFFFFF"/>
          <w:sz w:val="18"/>
          <w:szCs w:val="18"/>
          <w:rtl/>
        </w:rPr>
        <w:t xml:space="preserve"> </w:t>
      </w:r>
      <w:r w:rsidRPr="00B476DE">
        <w:rPr>
          <w:rFonts w:cs="الحوكمي عنوان2" w:hint="cs"/>
          <w:color w:val="FFFFFF"/>
          <w:sz w:val="18"/>
          <w:szCs w:val="18"/>
          <w:rtl/>
        </w:rPr>
        <w:t>الخطاب</w:t>
      </w:r>
      <w:r w:rsidRPr="00B476DE">
        <w:rPr>
          <w:rFonts w:cs="الحوكمي عنوان2"/>
          <w:color w:val="FFFFFF"/>
          <w:sz w:val="18"/>
          <w:szCs w:val="18"/>
          <w:rtl/>
        </w:rPr>
        <w:t xml:space="preserve"> </w:t>
      </w:r>
      <w:r w:rsidRPr="00B476DE">
        <w:rPr>
          <w:rFonts w:cs="الحوكمي عنوان2" w:hint="cs"/>
          <w:color w:val="FFFFFF"/>
          <w:sz w:val="18"/>
          <w:szCs w:val="18"/>
          <w:rtl/>
        </w:rPr>
        <w:t>المتعلّق</w:t>
      </w:r>
      <w:r w:rsidRPr="00B476DE">
        <w:rPr>
          <w:rFonts w:cs="الحوكمي عنوان2"/>
          <w:color w:val="FFFFFF"/>
          <w:sz w:val="18"/>
          <w:szCs w:val="18"/>
          <w:rtl/>
        </w:rPr>
        <w:t xml:space="preserve"> </w:t>
      </w:r>
      <w:r w:rsidRPr="00B476DE">
        <w:rPr>
          <w:rFonts w:cs="الحوكمي عنوان2" w:hint="cs"/>
          <w:color w:val="FFFFFF"/>
          <w:sz w:val="18"/>
          <w:szCs w:val="18"/>
          <w:rtl/>
        </w:rPr>
        <w:t>بالمسائل</w:t>
      </w:r>
      <w:r w:rsidRPr="00B476DE">
        <w:rPr>
          <w:rFonts w:cs="الحوكمي عنوان2"/>
          <w:color w:val="FFFFFF"/>
          <w:sz w:val="18"/>
          <w:szCs w:val="18"/>
          <w:rtl/>
        </w:rPr>
        <w:t xml:space="preserve"> </w:t>
      </w:r>
      <w:r w:rsidRPr="00B476DE">
        <w:rPr>
          <w:rFonts w:cs="الحوكمي عنوان2" w:hint="cs"/>
          <w:color w:val="FFFFFF"/>
          <w:sz w:val="18"/>
          <w:szCs w:val="18"/>
          <w:rtl/>
        </w:rPr>
        <w:t>الحرجة</w:t>
      </w:r>
      <w:bookmarkEnd w:id="21"/>
    </w:p>
    <w:p w:rsidR="00365719" w:rsidRPr="00B476DE" w:rsidRDefault="00B476DE" w:rsidP="00B476DE">
      <w:pPr>
        <w:pStyle w:val="NoSpacing"/>
        <w:widowControl w:val="0"/>
        <w:spacing w:line="216" w:lineRule="auto"/>
        <w:jc w:val="center"/>
        <w:rPr>
          <w:rFonts w:cs="الحوكمي عنوان2"/>
          <w:sz w:val="30"/>
          <w:szCs w:val="30"/>
          <w:rtl/>
        </w:rPr>
      </w:pPr>
      <w:r w:rsidRPr="00B476DE">
        <w:rPr>
          <w:rFonts w:cs="الحوكمي عنوان2" w:hint="cs"/>
          <w:sz w:val="30"/>
          <w:szCs w:val="30"/>
          <w:rtl/>
        </w:rPr>
        <w:t>المنهجُ</w:t>
      </w:r>
      <w:r w:rsidRPr="00B476DE">
        <w:rPr>
          <w:rFonts w:cs="الحوكمي عنوان2"/>
          <w:sz w:val="30"/>
          <w:szCs w:val="30"/>
          <w:rtl/>
        </w:rPr>
        <w:t xml:space="preserve"> </w:t>
      </w:r>
      <w:r w:rsidRPr="00B476DE">
        <w:rPr>
          <w:rFonts w:cs="الحوكمي عنوان2" w:hint="cs"/>
          <w:sz w:val="30"/>
          <w:szCs w:val="30"/>
          <w:rtl/>
        </w:rPr>
        <w:t>المتَّبَع</w:t>
      </w:r>
      <w:r w:rsidRPr="00B476DE">
        <w:rPr>
          <w:rFonts w:cs="الحوكمي عنوان2"/>
          <w:sz w:val="30"/>
          <w:szCs w:val="30"/>
          <w:rtl/>
        </w:rPr>
        <w:t xml:space="preserve"> </w:t>
      </w:r>
      <w:r w:rsidRPr="00B476DE">
        <w:rPr>
          <w:rFonts w:cs="الحوكمي عنوان2" w:hint="cs"/>
          <w:sz w:val="30"/>
          <w:szCs w:val="30"/>
          <w:rtl/>
        </w:rPr>
        <w:t>في</w:t>
      </w:r>
      <w:r w:rsidRPr="00B476DE">
        <w:rPr>
          <w:rFonts w:cs="الحوكمي عنوان2"/>
          <w:sz w:val="30"/>
          <w:szCs w:val="30"/>
          <w:rtl/>
        </w:rPr>
        <w:t xml:space="preserve"> </w:t>
      </w:r>
      <w:r w:rsidRPr="00B476DE">
        <w:rPr>
          <w:rFonts w:cs="الحوكمي عنوان2" w:hint="cs"/>
          <w:sz w:val="30"/>
          <w:szCs w:val="30"/>
          <w:rtl/>
        </w:rPr>
        <w:t>تجديد</w:t>
      </w:r>
      <w:r w:rsidRPr="00B476DE">
        <w:rPr>
          <w:rFonts w:cs="الحوكمي عنوان2"/>
          <w:sz w:val="30"/>
          <w:szCs w:val="30"/>
          <w:rtl/>
        </w:rPr>
        <w:t xml:space="preserve"> </w:t>
      </w:r>
      <w:r w:rsidRPr="00B476DE">
        <w:rPr>
          <w:rFonts w:cs="الحوكمي عنوان2" w:hint="cs"/>
          <w:sz w:val="30"/>
          <w:szCs w:val="30"/>
          <w:rtl/>
        </w:rPr>
        <w:t>الخطاب</w:t>
      </w:r>
      <w:r w:rsidRPr="00B476DE">
        <w:rPr>
          <w:rFonts w:cs="الحوكمي عنوان2"/>
          <w:sz w:val="30"/>
          <w:szCs w:val="30"/>
          <w:rtl/>
        </w:rPr>
        <w:t xml:space="preserve"> </w:t>
      </w:r>
      <w:r w:rsidRPr="00B476DE">
        <w:rPr>
          <w:rFonts w:cs="الحوكمي عنوان2" w:hint="cs"/>
          <w:sz w:val="30"/>
          <w:szCs w:val="30"/>
          <w:rtl/>
        </w:rPr>
        <w:t>المتعلّق</w:t>
      </w:r>
      <w:r w:rsidRPr="00B476DE">
        <w:rPr>
          <w:rFonts w:cs="الحوكمي عنوان2"/>
          <w:sz w:val="30"/>
          <w:szCs w:val="30"/>
          <w:rtl/>
        </w:rPr>
        <w:t xml:space="preserve"> </w:t>
      </w:r>
      <w:r w:rsidRPr="00B476DE">
        <w:rPr>
          <w:rFonts w:cs="الحوكمي عنوان2" w:hint="cs"/>
          <w:sz w:val="30"/>
          <w:szCs w:val="30"/>
          <w:rtl/>
        </w:rPr>
        <w:t>بالمسائل</w:t>
      </w:r>
      <w:r w:rsidRPr="00B476DE">
        <w:rPr>
          <w:rFonts w:cs="الحوكمي عنوان2"/>
          <w:sz w:val="30"/>
          <w:szCs w:val="30"/>
          <w:rtl/>
        </w:rPr>
        <w:t xml:space="preserve"> </w:t>
      </w:r>
      <w:r w:rsidRPr="00B476DE">
        <w:rPr>
          <w:rFonts w:cs="الحوكمي عنوان2" w:hint="cs"/>
          <w:sz w:val="30"/>
          <w:szCs w:val="30"/>
          <w:rtl/>
        </w:rPr>
        <w:t>الحرجة</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أوّلاً</w:t>
      </w:r>
      <w:r w:rsidRPr="00365719">
        <w:rPr>
          <w:rFonts w:cs="Lotus Linotype"/>
          <w:b/>
          <w:bCs/>
          <w:sz w:val="24"/>
          <w:szCs w:val="28"/>
          <w:rtl/>
          <w:lang w:val="ar-SA"/>
        </w:rPr>
        <w:t xml:space="preserve">: </w:t>
      </w:r>
      <w:r w:rsidRPr="00365719">
        <w:rPr>
          <w:rFonts w:ascii="Arial Unicode MS" w:hAnsi="Arial Unicode MS" w:cs="Lotus Linotype" w:hint="cs"/>
          <w:sz w:val="24"/>
          <w:szCs w:val="28"/>
          <w:rtl/>
          <w:lang w:val="ar-SA"/>
        </w:rPr>
        <w:t>ايراد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الآراء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الفقهيّة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المشتهرة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الرّاجحة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المسألة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جانبٍ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أدلّتها</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ثانياً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إيراد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الآراء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الفقهيّة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الأقل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شهرة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الآراء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المعاصرة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وجدت</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ثالثاً</w:t>
      </w:r>
      <w:r w:rsidRPr="00365719">
        <w:rPr>
          <w:rFonts w:cs="Lotus Linotype"/>
          <w:b/>
          <w:bCs/>
          <w:sz w:val="24"/>
          <w:szCs w:val="28"/>
          <w:rtl/>
          <w:lang w:val="ar-SA"/>
        </w:rPr>
        <w:t xml:space="preserve">: </w:t>
      </w:r>
      <w:r w:rsidRPr="00365719">
        <w:rPr>
          <w:rFonts w:ascii="Arial Unicode MS" w:hAnsi="Arial Unicode MS" w:cs="Lotus Linotype" w:hint="cs"/>
          <w:sz w:val="24"/>
          <w:szCs w:val="28"/>
          <w:rtl/>
          <w:lang w:val="ar-SA"/>
        </w:rPr>
        <w:t>تحقيق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المناط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بإنزال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الآراء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الفقهيّة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واقع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معاصر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يختلف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جذريّاً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استضعاف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التّمكين،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للفقيه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ساحةٌ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أوسعُ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للاختيار،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يخاف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ظلماً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هضماً،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عملاً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بالمبدأ</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المناظرة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أوسعُ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بخاصة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تيقنّا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الطرح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التجديدي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يحقق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خيراً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أكبر،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يدرأ</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مفسدة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أعظم</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رابعاً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التأكيد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ضرورة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البلاغ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الصادق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المداهنة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خيانةٌ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استُؤمن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الداعي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خيانةٌ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للمدعو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زُيّفتْ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الحقائق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لإرضاء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امتنع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الطبيب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وصف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العلاج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الشافي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تحبباً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للمريض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امتناعاً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إزعاجه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الدّواء،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هلاكه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فكيف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بشريعة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بكليّتها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الظلمات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المدلهمّات</w:t>
      </w:r>
      <w:r w:rsidRPr="00365719">
        <w:rPr>
          <w:rFonts w:cs="Lotus Linotype"/>
          <w:sz w:val="24"/>
          <w:szCs w:val="28"/>
          <w:rtl/>
          <w:lang w:val="ar-SA"/>
        </w:rPr>
        <w:t>.</w:t>
      </w:r>
      <w:r w:rsidRPr="00365719">
        <w:rPr>
          <w:rFonts w:cs="Lotus Linotype"/>
          <w:sz w:val="24"/>
          <w:szCs w:val="28"/>
          <w:rtl/>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خامساً</w:t>
      </w:r>
      <w:r w:rsidRPr="00365719">
        <w:rPr>
          <w:rFonts w:cs="Lotus Linotype"/>
          <w:b/>
          <w:bCs/>
          <w:sz w:val="24"/>
          <w:szCs w:val="28"/>
          <w:rtl/>
          <w:lang w:val="ar-SA"/>
        </w:rPr>
        <w:t xml:space="preserve">: </w:t>
      </w:r>
      <w:r w:rsidRPr="00365719">
        <w:rPr>
          <w:rFonts w:ascii="Arial Unicode MS" w:hAnsi="Arial Unicode MS" w:cs="Lotus Linotype" w:hint="cs"/>
          <w:sz w:val="24"/>
          <w:szCs w:val="28"/>
          <w:rtl/>
          <w:lang w:val="ar-SA"/>
        </w:rPr>
        <w:t>تلمّس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جوانب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الحكمة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الرَّحمة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التشريع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المتعلّق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بتلك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ربطه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بالواقع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المعاصر،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ينعكس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إيجاباً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النقاش</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حولها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الدّاعية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الّدّعويّ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الفاعل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بدلاً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الدفاعيّ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المنفعل</w:t>
      </w:r>
      <w:r w:rsidRPr="00365719">
        <w:rPr>
          <w:rFonts w:cs="Lotus Linotype"/>
          <w:sz w:val="24"/>
          <w:szCs w:val="28"/>
          <w:rtl/>
          <w:lang w:val="ar-SA"/>
        </w:rPr>
        <w:t>.</w:t>
      </w:r>
    </w:p>
    <w:p w:rsidR="00365719" w:rsidRPr="00B476DE" w:rsidRDefault="00365719" w:rsidP="00B476DE">
      <w:pPr>
        <w:pStyle w:val="Heading3"/>
        <w:keepLines w:val="0"/>
        <w:spacing w:before="120"/>
        <w:rPr>
          <w:rFonts w:asciiTheme="majorHAnsi" w:eastAsiaTheme="majorEastAsia" w:hAnsiTheme="majorHAnsi" w:cs="الحوكمي عنوان2"/>
          <w:b w:val="0"/>
          <w:bCs w:val="0"/>
          <w:sz w:val="28"/>
          <w:szCs w:val="28"/>
          <w:u w:val="single"/>
          <w:rtl/>
        </w:rPr>
      </w:pPr>
      <w:bookmarkStart w:id="22" w:name="_Toc444641294"/>
      <w:r w:rsidRPr="00B476DE">
        <w:rPr>
          <w:rFonts w:asciiTheme="majorHAnsi" w:eastAsiaTheme="majorEastAsia" w:hAnsiTheme="majorHAnsi" w:cs="الحوكمي عنوان2" w:hint="cs"/>
          <w:b w:val="0"/>
          <w:bCs w:val="0"/>
          <w:sz w:val="28"/>
          <w:szCs w:val="28"/>
          <w:u w:val="single"/>
          <w:rtl/>
        </w:rPr>
        <w:t>أوّلاً</w:t>
      </w:r>
      <w:r w:rsidRPr="00B476DE">
        <w:rPr>
          <w:rFonts w:asciiTheme="majorHAnsi" w:eastAsiaTheme="majorEastAsia" w:hAnsiTheme="majorHAnsi" w:cs="الحوكمي عنوان2"/>
          <w:b w:val="0"/>
          <w:bCs w:val="0"/>
          <w:sz w:val="28"/>
          <w:szCs w:val="28"/>
          <w:u w:val="single"/>
          <w:rtl/>
        </w:rPr>
        <w:t xml:space="preserve">: </w:t>
      </w:r>
      <w:r w:rsidRPr="00B476DE">
        <w:rPr>
          <w:rFonts w:asciiTheme="majorHAnsi" w:eastAsiaTheme="majorEastAsia" w:hAnsiTheme="majorHAnsi" w:cs="الحوكمي عنوان2" w:hint="cs"/>
          <w:b w:val="0"/>
          <w:bCs w:val="0"/>
          <w:sz w:val="28"/>
          <w:szCs w:val="28"/>
          <w:u w:val="single"/>
          <w:rtl/>
        </w:rPr>
        <w:t>السّماع</w:t>
      </w:r>
      <w:r w:rsidRPr="00B476DE">
        <w:rPr>
          <w:rFonts w:asciiTheme="majorHAnsi" w:eastAsiaTheme="majorEastAsia" w:hAnsiTheme="majorHAnsi" w:cs="الحوكمي عنوان2"/>
          <w:b w:val="0"/>
          <w:bCs w:val="0"/>
          <w:sz w:val="28"/>
          <w:szCs w:val="28"/>
          <w:u w:val="single"/>
          <w:rtl/>
        </w:rPr>
        <w:t xml:space="preserve"> </w:t>
      </w:r>
      <w:r w:rsidRPr="00B476DE">
        <w:rPr>
          <w:rFonts w:asciiTheme="majorHAnsi" w:eastAsiaTheme="majorEastAsia" w:hAnsiTheme="majorHAnsi" w:cs="الحوكمي عنوان2" w:hint="cs"/>
          <w:b w:val="0"/>
          <w:bCs w:val="0"/>
          <w:sz w:val="28"/>
          <w:szCs w:val="28"/>
          <w:u w:val="single"/>
          <w:rtl/>
        </w:rPr>
        <w:t>و</w:t>
      </w:r>
      <w:r w:rsidRPr="00B476DE">
        <w:rPr>
          <w:rFonts w:asciiTheme="majorHAnsi" w:eastAsiaTheme="majorEastAsia" w:hAnsiTheme="majorHAnsi" w:cs="الحوكمي عنوان2"/>
          <w:b w:val="0"/>
          <w:bCs w:val="0"/>
          <w:sz w:val="28"/>
          <w:szCs w:val="28"/>
          <w:u w:val="single"/>
          <w:rtl/>
        </w:rPr>
        <w:t xml:space="preserve"> </w:t>
      </w:r>
      <w:r w:rsidRPr="00B476DE">
        <w:rPr>
          <w:rFonts w:asciiTheme="majorHAnsi" w:eastAsiaTheme="majorEastAsia" w:hAnsiTheme="majorHAnsi" w:cs="الحوكمي عنوان2" w:hint="cs"/>
          <w:b w:val="0"/>
          <w:bCs w:val="0"/>
          <w:sz w:val="28"/>
          <w:szCs w:val="28"/>
          <w:u w:val="single"/>
          <w:rtl/>
        </w:rPr>
        <w:t>المعازف</w:t>
      </w:r>
      <w:bookmarkEnd w:id="22"/>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يحسُن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الشروع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بحث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القضيّة،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امتد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الخلاف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مدى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قرونٍ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طويلةٍ،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التّنويهُ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نبحث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يشمل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الرّكام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الهائل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تزخرُ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الفضائيّات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ينتشر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النّاس،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ينبغي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الاختلافُ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حرمته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يحتوي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موبقاتٍ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تجاوزاتٍ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تقرّها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الشّريعة</w:t>
      </w:r>
      <w:r w:rsidRPr="00365719">
        <w:rPr>
          <w:rFonts w:cs="Lotus Linotype"/>
          <w:sz w:val="24"/>
          <w:szCs w:val="28"/>
          <w:rtl/>
          <w:lang w:val="ar-SA"/>
        </w:rPr>
        <w:t>.</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نرمي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البحثَ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البديل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المقبول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شرعاً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تهزيله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تهميشه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تجفيفه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عاجزاً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إشباع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حاجة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النّاس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النّمط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التّرفيه،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فضلاً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جزءاً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بناء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الحضارة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أسسٍ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إسلاميّة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صحيحة</w:t>
      </w:r>
      <w:r w:rsidRPr="00365719">
        <w:rPr>
          <w:rFonts w:cs="Lotus Linotype"/>
          <w:sz w:val="24"/>
          <w:szCs w:val="28"/>
          <w:rtl/>
          <w:lang w:val="ar-SA"/>
        </w:rPr>
        <w:t>.</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مقصود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البحث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القطع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إيراد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آراء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أهل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المسألة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محاولة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فهمها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الإطار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التّاريخيّ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المعاصر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فأقول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مستعيناً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مستعصماً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الزّلل</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يُنكَرُ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الانتشار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الواسع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أوساط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اختلاف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مشاربهم،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سواءً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بقصد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مصاحباً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lastRenderedPageBreak/>
        <w:t>لأعمالٍ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يوميّةٍ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أخرى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نشرات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الأنباء،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البرامج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المتلفزة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الدّعويّة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أصوات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الهاتف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ينطبق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مبدأُ</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عمومِ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البلوى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يقتضي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إمعان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حكمه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انعكاسات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الحكم</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الأقوال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الفقهيّة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المسألة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ارتبطت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بواقعٍ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تاريخيٍّ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الغالب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الأعمّ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يتّصلّ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بمحرّماتٍ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قطعيّةٍ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دفعَ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أكثرَ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الفقهاءٍ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للجزم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بحرمتِهِ،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رغم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خلو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بالتّحريمِ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النّصّيّ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لمجرّدِ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فالنّصوصُ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استدَلّ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القائلونَ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بالحرمةِ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قطعيّةُ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الثّبوت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ظنّيّةُ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الدّلالة،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ظنّيّةُ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الثّبوتِ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قطعيَّةُ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الدّلالةِ</w:t>
      </w:r>
      <w:r w:rsidRPr="00365719">
        <w:rPr>
          <w:rFonts w:cs="Lotus Linotype"/>
          <w:sz w:val="24"/>
          <w:szCs w:val="28"/>
          <w:rtl/>
          <w:lang w:val="ar-SA"/>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الرُّغم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الظهور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المتأخّرِ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يمكن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يُسمّى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بالرفضِ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طائفةٍ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أَهْلِ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عدا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تصوّفيّ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مجدّداً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يبدو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الرّفضُ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تابعاً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رَآه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البعض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المحتوى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توصيفهم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طريقٌ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مبتَدَعٌ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قُصِدَ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زيادةُ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التّعبّد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يُشرَعْ</w:t>
      </w:r>
      <w:r w:rsidRPr="00365719">
        <w:rPr>
          <w:rFonts w:cs="Lotus Linotype"/>
          <w:sz w:val="24"/>
          <w:szCs w:val="28"/>
          <w:rtl/>
          <w:lang w:val="ar-SA"/>
        </w:rPr>
        <w:t xml:space="preserve">.  </w:t>
      </w:r>
    </w:p>
    <w:p w:rsidR="00365719" w:rsidRPr="00466EFA" w:rsidRDefault="00365719" w:rsidP="00365719">
      <w:pPr>
        <w:pStyle w:val="Body"/>
        <w:widowControl w:val="0"/>
        <w:bidi/>
        <w:spacing w:before="180" w:line="216" w:lineRule="auto"/>
        <w:ind w:firstLine="425"/>
        <w:jc w:val="both"/>
        <w:rPr>
          <w:rFonts w:cs="Lotus Linotype"/>
          <w:b/>
          <w:bCs/>
          <w:sz w:val="24"/>
          <w:szCs w:val="28"/>
          <w:rtl/>
        </w:rPr>
      </w:pPr>
      <w:r w:rsidRPr="00466EFA">
        <w:rPr>
          <w:rFonts w:ascii="Arial Unicode MS" w:hAnsi="Arial Unicode MS" w:cs="Lotus Linotype" w:hint="cs"/>
          <w:b/>
          <w:bCs/>
          <w:sz w:val="24"/>
          <w:szCs w:val="28"/>
          <w:rtl/>
          <w:lang w:val="ar-SA"/>
        </w:rPr>
        <w:t>و</w:t>
      </w:r>
      <w:r w:rsidRPr="00466EFA">
        <w:rPr>
          <w:rFonts w:cs="Lotus Linotype"/>
          <w:b/>
          <w:bCs/>
          <w:sz w:val="24"/>
          <w:szCs w:val="28"/>
          <w:rtl/>
          <w:lang w:val="ar-SA"/>
        </w:rPr>
        <w:t xml:space="preserve"> </w:t>
      </w:r>
      <w:r w:rsidRPr="00466EFA">
        <w:rPr>
          <w:rFonts w:ascii="Arial Unicode MS" w:hAnsi="Arial Unicode MS" w:cs="Lotus Linotype" w:hint="cs"/>
          <w:b/>
          <w:bCs/>
          <w:sz w:val="24"/>
          <w:szCs w:val="28"/>
          <w:rtl/>
          <w:lang w:val="ar-SA"/>
        </w:rPr>
        <w:t>قبل</w:t>
      </w:r>
      <w:r w:rsidRPr="00466EFA">
        <w:rPr>
          <w:rFonts w:cs="Lotus Linotype"/>
          <w:b/>
          <w:bCs/>
          <w:sz w:val="24"/>
          <w:szCs w:val="28"/>
          <w:rtl/>
          <w:lang w:val="ar-SA"/>
        </w:rPr>
        <w:t xml:space="preserve"> </w:t>
      </w:r>
      <w:r w:rsidRPr="00466EFA">
        <w:rPr>
          <w:rFonts w:ascii="Arial Unicode MS" w:hAnsi="Arial Unicode MS" w:cs="Lotus Linotype" w:hint="cs"/>
          <w:b/>
          <w:bCs/>
          <w:sz w:val="24"/>
          <w:szCs w:val="28"/>
          <w:rtl/>
          <w:lang w:val="ar-SA"/>
        </w:rPr>
        <w:t>الشّروع</w:t>
      </w:r>
      <w:r w:rsidRPr="00466EFA">
        <w:rPr>
          <w:rFonts w:cs="Lotus Linotype"/>
          <w:b/>
          <w:bCs/>
          <w:sz w:val="24"/>
          <w:szCs w:val="28"/>
          <w:rtl/>
          <w:lang w:val="ar-SA"/>
        </w:rPr>
        <w:t xml:space="preserve"> </w:t>
      </w:r>
      <w:r w:rsidRPr="00466EFA">
        <w:rPr>
          <w:rFonts w:ascii="Arial Unicode MS" w:hAnsi="Arial Unicode MS" w:cs="Lotus Linotype" w:hint="cs"/>
          <w:b/>
          <w:bCs/>
          <w:sz w:val="24"/>
          <w:szCs w:val="28"/>
          <w:rtl/>
          <w:lang w:val="ar-SA"/>
        </w:rPr>
        <w:t>بتناول</w:t>
      </w:r>
      <w:r w:rsidRPr="00466EFA">
        <w:rPr>
          <w:rFonts w:cs="Lotus Linotype"/>
          <w:b/>
          <w:bCs/>
          <w:sz w:val="24"/>
          <w:szCs w:val="28"/>
          <w:rtl/>
          <w:lang w:val="ar-SA"/>
        </w:rPr>
        <w:t xml:space="preserve"> </w:t>
      </w:r>
      <w:r w:rsidRPr="00466EFA">
        <w:rPr>
          <w:rFonts w:ascii="Arial Unicode MS" w:hAnsi="Arial Unicode MS" w:cs="Lotus Linotype" w:hint="cs"/>
          <w:b/>
          <w:bCs/>
          <w:sz w:val="24"/>
          <w:szCs w:val="28"/>
          <w:rtl/>
          <w:lang w:val="ar-SA"/>
        </w:rPr>
        <w:t>هذه</w:t>
      </w:r>
      <w:r w:rsidRPr="00466EFA">
        <w:rPr>
          <w:rFonts w:cs="Lotus Linotype"/>
          <w:b/>
          <w:bCs/>
          <w:sz w:val="24"/>
          <w:szCs w:val="28"/>
          <w:rtl/>
          <w:lang w:val="ar-SA"/>
        </w:rPr>
        <w:t xml:space="preserve"> </w:t>
      </w:r>
      <w:r w:rsidRPr="00466EFA">
        <w:rPr>
          <w:rFonts w:ascii="Arial Unicode MS" w:hAnsi="Arial Unicode MS" w:cs="Lotus Linotype" w:hint="cs"/>
          <w:b/>
          <w:bCs/>
          <w:sz w:val="24"/>
          <w:szCs w:val="28"/>
          <w:rtl/>
          <w:lang w:val="ar-SA"/>
        </w:rPr>
        <w:t>المسألةِ</w:t>
      </w:r>
      <w:r w:rsidRPr="00466EFA">
        <w:rPr>
          <w:rFonts w:cs="Lotus Linotype"/>
          <w:b/>
          <w:bCs/>
          <w:sz w:val="24"/>
          <w:szCs w:val="28"/>
          <w:rtl/>
          <w:lang w:val="ar-SA"/>
        </w:rPr>
        <w:t xml:space="preserve"> </w:t>
      </w:r>
      <w:r w:rsidRPr="00466EFA">
        <w:rPr>
          <w:rFonts w:ascii="Arial Unicode MS" w:hAnsi="Arial Unicode MS" w:cs="Lotus Linotype" w:hint="cs"/>
          <w:b/>
          <w:bCs/>
          <w:sz w:val="24"/>
          <w:szCs w:val="28"/>
          <w:rtl/>
          <w:lang w:val="ar-SA"/>
        </w:rPr>
        <w:t>بالبحث،</w:t>
      </w:r>
      <w:r w:rsidRPr="00466EFA">
        <w:rPr>
          <w:rFonts w:cs="Lotus Linotype"/>
          <w:b/>
          <w:bCs/>
          <w:sz w:val="24"/>
          <w:szCs w:val="28"/>
          <w:rtl/>
          <w:lang w:val="ar-SA"/>
        </w:rPr>
        <w:t xml:space="preserve"> </w:t>
      </w:r>
      <w:r w:rsidRPr="00466EFA">
        <w:rPr>
          <w:rFonts w:ascii="Arial Unicode MS" w:hAnsi="Arial Unicode MS" w:cs="Lotus Linotype" w:hint="cs"/>
          <w:b/>
          <w:bCs/>
          <w:sz w:val="24"/>
          <w:szCs w:val="28"/>
          <w:rtl/>
          <w:lang w:val="ar-SA"/>
        </w:rPr>
        <w:t>نورِدُ</w:t>
      </w:r>
      <w:r w:rsidRPr="00466EFA">
        <w:rPr>
          <w:rFonts w:cs="Lotus Linotype"/>
          <w:b/>
          <w:bCs/>
          <w:sz w:val="24"/>
          <w:szCs w:val="28"/>
          <w:rtl/>
          <w:lang w:val="ar-SA"/>
        </w:rPr>
        <w:t xml:space="preserve"> </w:t>
      </w:r>
      <w:r w:rsidRPr="00466EFA">
        <w:rPr>
          <w:rFonts w:ascii="Arial Unicode MS" w:hAnsi="Arial Unicode MS" w:cs="Lotus Linotype" w:hint="cs"/>
          <w:b/>
          <w:bCs/>
          <w:sz w:val="24"/>
          <w:szCs w:val="28"/>
          <w:rtl/>
          <w:lang w:val="ar-SA"/>
        </w:rPr>
        <w:t>نقاطاً</w:t>
      </w:r>
      <w:r w:rsidRPr="00466EFA">
        <w:rPr>
          <w:rFonts w:cs="Lotus Linotype"/>
          <w:b/>
          <w:bCs/>
          <w:sz w:val="24"/>
          <w:szCs w:val="28"/>
          <w:rtl/>
          <w:lang w:val="ar-SA"/>
        </w:rPr>
        <w:t xml:space="preserve"> </w:t>
      </w:r>
      <w:r w:rsidRPr="00466EFA">
        <w:rPr>
          <w:rFonts w:ascii="Arial Unicode MS" w:hAnsi="Arial Unicode MS" w:cs="Lotus Linotype" w:hint="cs"/>
          <w:b/>
          <w:bCs/>
          <w:sz w:val="24"/>
          <w:szCs w:val="28"/>
          <w:rtl/>
          <w:lang w:val="ar-SA"/>
        </w:rPr>
        <w:t>نحسبُها</w:t>
      </w:r>
      <w:r w:rsidRPr="00466EFA">
        <w:rPr>
          <w:rFonts w:cs="Lotus Linotype"/>
          <w:b/>
          <w:bCs/>
          <w:sz w:val="24"/>
          <w:szCs w:val="28"/>
          <w:rtl/>
          <w:lang w:val="ar-SA"/>
        </w:rPr>
        <w:t xml:space="preserve"> </w:t>
      </w:r>
      <w:r w:rsidRPr="00466EFA">
        <w:rPr>
          <w:rFonts w:ascii="Arial Unicode MS" w:hAnsi="Arial Unicode MS" w:cs="Lotus Linotype" w:hint="cs"/>
          <w:b/>
          <w:bCs/>
          <w:sz w:val="24"/>
          <w:szCs w:val="28"/>
          <w:rtl/>
          <w:lang w:val="ar-SA"/>
        </w:rPr>
        <w:t>مهمّةً</w:t>
      </w:r>
      <w:r w:rsidRPr="00466EFA">
        <w:rPr>
          <w:rFonts w:cs="Lotus Linotype"/>
          <w:b/>
          <w:bCs/>
          <w:sz w:val="24"/>
          <w:szCs w:val="28"/>
          <w:rtl/>
          <w:lang w:val="ar-SA"/>
        </w:rPr>
        <w:t xml:space="preserve"> </w:t>
      </w:r>
      <w:r w:rsidRPr="00466EFA">
        <w:rPr>
          <w:rFonts w:ascii="Arial Unicode MS" w:hAnsi="Arial Unicode MS" w:cs="Lotus Linotype" w:hint="cs"/>
          <w:b/>
          <w:bCs/>
          <w:sz w:val="24"/>
          <w:szCs w:val="28"/>
          <w:rtl/>
          <w:lang w:val="ar-SA"/>
        </w:rPr>
        <w:t>في</w:t>
      </w:r>
      <w:r w:rsidRPr="00466EFA">
        <w:rPr>
          <w:rFonts w:cs="Lotus Linotype"/>
          <w:b/>
          <w:bCs/>
          <w:sz w:val="24"/>
          <w:szCs w:val="28"/>
          <w:rtl/>
          <w:lang w:val="ar-SA"/>
        </w:rPr>
        <w:t xml:space="preserve"> </w:t>
      </w:r>
      <w:r w:rsidRPr="00466EFA">
        <w:rPr>
          <w:rFonts w:ascii="Arial Unicode MS" w:hAnsi="Arial Unicode MS" w:cs="Lotus Linotype" w:hint="cs"/>
          <w:b/>
          <w:bCs/>
          <w:sz w:val="24"/>
          <w:szCs w:val="28"/>
          <w:rtl/>
          <w:lang w:val="ar-SA"/>
        </w:rPr>
        <w:t>تأصيلها</w:t>
      </w:r>
      <w:r w:rsidRPr="00466EFA">
        <w:rPr>
          <w:rFonts w:cs="Lotus Linotype"/>
          <w:b/>
          <w:bCs/>
          <w:sz w:val="24"/>
          <w:szCs w:val="28"/>
          <w:rtl/>
          <w:lang w:val="ar-SA"/>
        </w:rPr>
        <w:t>:</w:t>
      </w:r>
    </w:p>
    <w:p w:rsidR="00365719" w:rsidRPr="00365719" w:rsidRDefault="00365719" w:rsidP="00466EFA">
      <w:pPr>
        <w:pStyle w:val="Body"/>
        <w:widowControl w:val="0"/>
        <w:numPr>
          <w:ilvl w:val="0"/>
          <w:numId w:val="44"/>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دَرَجَ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أكثرُ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أَهْلِ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وحده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آلآت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المعازف</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48"/>
      </w:r>
      <w:r w:rsidR="00487540" w:rsidRPr="00487540">
        <w:rPr>
          <w:rFonts w:cs="Traditional Arabic"/>
          <w:position w:val="4"/>
          <w:sz w:val="24"/>
          <w:szCs w:val="34"/>
          <w:vertAlign w:val="superscript"/>
          <w:rtl/>
          <w:lang w:val="ar-SA"/>
        </w:rPr>
        <w:t>)</w:t>
      </w:r>
      <w:r w:rsidRPr="00365719">
        <w:rPr>
          <w:rFonts w:ascii="Arial Unicode MS" w:hAnsi="Arial Unicode MS" w:cs="Lotus Linotype" w:hint="cs"/>
          <w:sz w:val="24"/>
          <w:szCs w:val="28"/>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اعتبره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البعض واحداً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آلات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المعازف،و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واقع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اليوم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يندرُ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انفراد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يُقدَّم</w:t>
      </w:r>
      <w:r w:rsidRPr="00365719">
        <w:rPr>
          <w:rFonts w:cs="Lotus Linotype"/>
          <w:sz w:val="24"/>
          <w:szCs w:val="28"/>
          <w:rtl/>
          <w:lang w:val="ar-SA"/>
        </w:rPr>
        <w:t>.</w:t>
      </w:r>
    </w:p>
    <w:p w:rsidR="00365719" w:rsidRPr="00365719" w:rsidRDefault="00365719" w:rsidP="00466EFA">
      <w:pPr>
        <w:pStyle w:val="Body"/>
        <w:widowControl w:val="0"/>
        <w:numPr>
          <w:ilvl w:val="0"/>
          <w:numId w:val="44"/>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تخصيصُ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مواردِ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يخفى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إمكانُ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استخدام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سماعه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استُخدِمَتْ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49"/>
      </w:r>
      <w:r w:rsidR="00487540" w:rsidRPr="00487540">
        <w:rPr>
          <w:rFonts w:cs="Traditional Arabic"/>
          <w:position w:val="4"/>
          <w:sz w:val="24"/>
          <w:szCs w:val="34"/>
          <w:vertAlign w:val="superscript"/>
          <w:rtl/>
          <w:lang w:val="ar-SA"/>
        </w:rPr>
        <w:t>)</w:t>
      </w:r>
    </w:p>
    <w:p w:rsidR="00365719" w:rsidRPr="004A6DAD" w:rsidRDefault="00365719" w:rsidP="004A6DAD">
      <w:pPr>
        <w:pStyle w:val="Body"/>
        <w:widowControl w:val="0"/>
        <w:numPr>
          <w:ilvl w:val="0"/>
          <w:numId w:val="44"/>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أكثر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التسجيلات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الأيام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تتمُّ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باستخدام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التّقنيّةِ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الرّقميّة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سبباً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إضافيّاً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اعتبار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الفارق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غيره؛</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إذ</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يؤول</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الأمر</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بذلك</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لاعتبار</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الصّوت</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الموسيقيّ</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ظاهرَةً</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فيزيائيّة</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تبرّرُ</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بذاتها</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القول</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بحلٍّ</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أو</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حرمةٍ</w:t>
      </w:r>
      <w:r w:rsidRPr="004A6DAD">
        <w:rPr>
          <w:rFonts w:ascii="Arial Unicode MS" w:hAnsi="Arial Unicode MS" w:cs="Lotus Linotype"/>
          <w:sz w:val="24"/>
          <w:szCs w:val="28"/>
          <w:rtl/>
          <w:lang w:val="ar-SA"/>
        </w:rPr>
        <w:t>.</w:t>
      </w:r>
    </w:p>
    <w:p w:rsidR="00365719" w:rsidRPr="004A6DAD" w:rsidRDefault="00365719" w:rsidP="004A6DAD">
      <w:pPr>
        <w:pStyle w:val="Body"/>
        <w:widowControl w:val="0"/>
        <w:numPr>
          <w:ilvl w:val="0"/>
          <w:numId w:val="44"/>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الحقّ</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الّذي</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نزاعَ</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فيهِ</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أنّ</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أكثر</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ما</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يتداوله</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النّاس</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اليوم</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سماعٍ</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تُلوّثُهُ</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محرّماتٌ</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أو</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مكروهاتٌ</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ظاهرة</w:t>
      </w:r>
      <w:r w:rsidRPr="004A6DAD">
        <w:rPr>
          <w:rFonts w:ascii="Arial Unicode MS" w:hAnsi="Arial Unicode MS" w:cs="Lotus Linotype"/>
          <w:sz w:val="24"/>
          <w:szCs w:val="28"/>
          <w:rtl/>
          <w:lang w:val="ar-SA"/>
        </w:rPr>
        <w:t>.</w:t>
      </w:r>
    </w:p>
    <w:p w:rsidR="00365719" w:rsidRPr="004A6DAD" w:rsidRDefault="00365719" w:rsidP="004A6DAD">
      <w:pPr>
        <w:pStyle w:val="Body"/>
        <w:widowControl w:val="0"/>
        <w:numPr>
          <w:ilvl w:val="0"/>
          <w:numId w:val="44"/>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لا</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يستوي</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النّاس</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حاجتهم</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للسّماع،</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منهم</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يحتاجه</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يكترثُ</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له</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يجد</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فيما</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هو</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خيرٌ</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منهُ</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البديلَ</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المُغني،</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كما</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يكاد</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يتماثلُ</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اثنانِ</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نمط</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التّأثر</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بالمادّة</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المسموعةِ</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بذلك</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يتوجّهُ</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القولَ</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بأنَّّْ</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إطلاق</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الحكم</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هذه</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المسألة</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متعذَّرٌ</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جداً،</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لعلّ</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هذامن</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أسباب</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إلحاقها</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بابِ</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المشتبهات</w:t>
      </w:r>
      <w:r w:rsidRPr="004A6DAD">
        <w:rPr>
          <w:rFonts w:ascii="Arial Unicode MS" w:hAnsi="Arial Unicode MS" w:cs="Lotus Linotype"/>
          <w:sz w:val="24"/>
          <w:szCs w:val="28"/>
          <w:rtl/>
          <w:lang w:val="ar-SA"/>
        </w:rPr>
        <w:t>.</w:t>
      </w:r>
    </w:p>
    <w:p w:rsidR="00365719" w:rsidRPr="00365719" w:rsidRDefault="00365719" w:rsidP="004A6DAD">
      <w:pPr>
        <w:pStyle w:val="Body"/>
        <w:widowControl w:val="0"/>
        <w:numPr>
          <w:ilvl w:val="0"/>
          <w:numId w:val="44"/>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lastRenderedPageBreak/>
        <w:t>تُعتَبرُ</w:t>
      </w:r>
      <w:r w:rsidRPr="004A6DA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الموسيقى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كثيرٍ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معياراً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لِرُقيّ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الشعوب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حضارتها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تشكّلُ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جُزءاً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تُراثِها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الثّقافيّ،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عرفِ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النّاس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لغةٌ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عالميّةٌ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تعبّرُ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الأحاسيس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الإنسانيّةِ،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رغم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وجود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أصناف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تنفكّ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قبائحَ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بغيضةٍ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عرفِ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الشّعوب</w:t>
      </w:r>
      <w:r w:rsidRPr="00365719">
        <w:rPr>
          <w:rFonts w:cs="Lotus Linotype"/>
          <w:sz w:val="24"/>
          <w:szCs w:val="28"/>
          <w:rtl/>
          <w:lang w:val="ar-SA"/>
        </w:rPr>
        <w:t>.</w:t>
      </w:r>
    </w:p>
    <w:p w:rsidR="00365719" w:rsidRPr="004A6DAD" w:rsidRDefault="004A6DAD" w:rsidP="004A6DAD">
      <w:pPr>
        <w:pStyle w:val="NoSpacing"/>
        <w:widowControl w:val="0"/>
        <w:bidi w:val="0"/>
        <w:spacing w:line="216" w:lineRule="auto"/>
        <w:jc w:val="center"/>
        <w:rPr>
          <w:rFonts w:cs="DecoType Naskh"/>
          <w:rtl/>
        </w:rPr>
      </w:pPr>
      <w:r w:rsidRPr="004A6DAD">
        <w:rPr>
          <w:rFonts w:cs="DecoType Naskh" w:hint="cs"/>
          <w:rtl/>
        </w:rPr>
        <w:t>المطلب</w:t>
      </w:r>
      <w:r w:rsidRPr="004A6DAD">
        <w:rPr>
          <w:rFonts w:cs="DecoType Naskh"/>
          <w:rtl/>
        </w:rPr>
        <w:t xml:space="preserve"> </w:t>
      </w:r>
      <w:r w:rsidRPr="004A6DAD">
        <w:rPr>
          <w:rFonts w:cs="DecoType Naskh" w:hint="cs"/>
          <w:rtl/>
        </w:rPr>
        <w:t>الأول</w:t>
      </w:r>
    </w:p>
    <w:p w:rsidR="00365719" w:rsidRPr="004A6DAD" w:rsidRDefault="00365719" w:rsidP="004A6DAD">
      <w:pPr>
        <w:pStyle w:val="NoSpacing"/>
        <w:widowControl w:val="0"/>
        <w:bidi w:val="0"/>
        <w:spacing w:line="216" w:lineRule="auto"/>
        <w:jc w:val="center"/>
        <w:outlineLvl w:val="1"/>
        <w:rPr>
          <w:rFonts w:cs="الحوكمي عنوان2"/>
          <w:color w:val="FFFFFF"/>
          <w:sz w:val="18"/>
          <w:szCs w:val="18"/>
          <w:rtl/>
        </w:rPr>
      </w:pPr>
      <w:bookmarkStart w:id="23" w:name="_Toc444641295"/>
      <w:r w:rsidRPr="004A6DAD">
        <w:rPr>
          <w:rFonts w:cs="الحوكمي عنوان2" w:hint="cs"/>
          <w:color w:val="FFFFFF"/>
          <w:sz w:val="18"/>
          <w:szCs w:val="18"/>
          <w:rtl/>
        </w:rPr>
        <w:t>المطلب</w:t>
      </w:r>
      <w:r w:rsidRPr="004A6DAD">
        <w:rPr>
          <w:rFonts w:cs="الحوكمي عنوان2"/>
          <w:color w:val="FFFFFF"/>
          <w:sz w:val="18"/>
          <w:szCs w:val="18"/>
          <w:rtl/>
        </w:rPr>
        <w:t xml:space="preserve"> </w:t>
      </w:r>
      <w:r w:rsidRPr="004A6DAD">
        <w:rPr>
          <w:rFonts w:cs="الحوكمي عنوان2" w:hint="cs"/>
          <w:color w:val="FFFFFF"/>
          <w:sz w:val="18"/>
          <w:szCs w:val="18"/>
          <w:rtl/>
        </w:rPr>
        <w:t>الأوّل</w:t>
      </w:r>
      <w:r w:rsidRPr="004A6DAD">
        <w:rPr>
          <w:rFonts w:cs="الحوكمي عنوان2"/>
          <w:color w:val="FFFFFF"/>
          <w:sz w:val="18"/>
          <w:szCs w:val="18"/>
          <w:rtl/>
        </w:rPr>
        <w:t xml:space="preserve">: </w:t>
      </w:r>
      <w:r w:rsidRPr="004A6DAD">
        <w:rPr>
          <w:rFonts w:cs="الحوكمي عنوان2" w:hint="cs"/>
          <w:color w:val="FFFFFF"/>
          <w:sz w:val="18"/>
          <w:szCs w:val="18"/>
          <w:rtl/>
        </w:rPr>
        <w:t>أدلّةُ</w:t>
      </w:r>
      <w:r w:rsidRPr="004A6DAD">
        <w:rPr>
          <w:rFonts w:cs="الحوكمي عنوان2"/>
          <w:color w:val="FFFFFF"/>
          <w:sz w:val="18"/>
          <w:szCs w:val="18"/>
          <w:rtl/>
        </w:rPr>
        <w:t xml:space="preserve"> </w:t>
      </w:r>
      <w:r w:rsidRPr="004A6DAD">
        <w:rPr>
          <w:rFonts w:cs="الحوكمي عنوان2" w:hint="cs"/>
          <w:color w:val="FFFFFF"/>
          <w:sz w:val="18"/>
          <w:szCs w:val="18"/>
          <w:rtl/>
        </w:rPr>
        <w:t>القولِ</w:t>
      </w:r>
      <w:r w:rsidRPr="004A6DAD">
        <w:rPr>
          <w:rFonts w:cs="الحوكمي عنوان2"/>
          <w:color w:val="FFFFFF"/>
          <w:sz w:val="18"/>
          <w:szCs w:val="18"/>
          <w:rtl/>
        </w:rPr>
        <w:t xml:space="preserve"> </w:t>
      </w:r>
      <w:r w:rsidRPr="004A6DAD">
        <w:rPr>
          <w:rFonts w:cs="الحوكمي عنوان2" w:hint="cs"/>
          <w:color w:val="FFFFFF"/>
          <w:sz w:val="18"/>
          <w:szCs w:val="18"/>
          <w:rtl/>
        </w:rPr>
        <w:t>بالتّحريم</w:t>
      </w:r>
      <w:bookmarkEnd w:id="23"/>
    </w:p>
    <w:p w:rsidR="004A6DAD" w:rsidRPr="004A6DAD" w:rsidRDefault="004A6DAD" w:rsidP="004A6DAD">
      <w:pPr>
        <w:pStyle w:val="NoSpacing"/>
        <w:widowControl w:val="0"/>
        <w:spacing w:line="216" w:lineRule="auto"/>
        <w:jc w:val="center"/>
        <w:rPr>
          <w:rFonts w:cs="الحوكمي عنوان2"/>
          <w:sz w:val="30"/>
          <w:szCs w:val="30"/>
          <w:rtl/>
        </w:rPr>
      </w:pPr>
      <w:r w:rsidRPr="004A6DAD">
        <w:rPr>
          <w:rFonts w:cs="الحوكمي عنوان2" w:hint="cs"/>
          <w:sz w:val="30"/>
          <w:szCs w:val="30"/>
          <w:rtl/>
        </w:rPr>
        <w:t>أدلّةُ</w:t>
      </w:r>
      <w:r w:rsidRPr="004A6DAD">
        <w:rPr>
          <w:rFonts w:cs="الحوكمي عنوان2"/>
          <w:sz w:val="30"/>
          <w:szCs w:val="30"/>
          <w:rtl/>
        </w:rPr>
        <w:t xml:space="preserve"> </w:t>
      </w:r>
      <w:r w:rsidRPr="004A6DAD">
        <w:rPr>
          <w:rFonts w:cs="الحوكمي عنوان2" w:hint="cs"/>
          <w:sz w:val="30"/>
          <w:szCs w:val="30"/>
          <w:rtl/>
        </w:rPr>
        <w:t>القولِ</w:t>
      </w:r>
      <w:r w:rsidRPr="004A6DAD">
        <w:rPr>
          <w:rFonts w:cs="الحوكمي عنوان2"/>
          <w:sz w:val="30"/>
          <w:szCs w:val="30"/>
          <w:rtl/>
        </w:rPr>
        <w:t xml:space="preserve"> </w:t>
      </w:r>
      <w:r w:rsidRPr="004A6DAD">
        <w:rPr>
          <w:rFonts w:cs="الحوكمي عنوان2" w:hint="cs"/>
          <w:sz w:val="30"/>
          <w:szCs w:val="30"/>
          <w:rtl/>
        </w:rPr>
        <w:t>بالتّحريم</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القرآن</w:t>
      </w:r>
      <w:r w:rsidRPr="00365719">
        <w:rPr>
          <w:rFonts w:cs="Lotus Linotype"/>
          <w:b/>
          <w:bCs/>
          <w:sz w:val="24"/>
          <w:szCs w:val="28"/>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استُدلّ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بطائفةٍ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يُفيد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عمومُها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اللّغو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يصُدَّ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سبيل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تفسير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الصّحابةِ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لِيُدخِلَ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الغناء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المعازف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معانيها</w:t>
      </w:r>
      <w:r w:rsidRPr="00365719">
        <w:rPr>
          <w:rFonts w:cs="Lotus Linotype"/>
          <w:sz w:val="24"/>
          <w:szCs w:val="28"/>
          <w:rtl/>
          <w:lang w:val="ar-SA"/>
        </w:rPr>
        <w:t>:</w:t>
      </w:r>
    </w:p>
    <w:p w:rsidR="00365719" w:rsidRPr="00365719" w:rsidRDefault="00724F1E" w:rsidP="00724F1E">
      <w:pPr>
        <w:pStyle w:val="Body"/>
        <w:widowControl w:val="0"/>
        <w:bidi/>
        <w:spacing w:before="180" w:line="216" w:lineRule="auto"/>
        <w:ind w:firstLine="425"/>
        <w:jc w:val="both"/>
        <w:rPr>
          <w:rFonts w:cs="Lotus Linotype"/>
          <w:sz w:val="24"/>
          <w:szCs w:val="28"/>
          <w:rtl/>
        </w:rPr>
      </w:pPr>
      <w:r>
        <w:rPr>
          <w:rFonts w:ascii="QCF_BSML" w:hAnsi="QCF_BSML" w:cs="QCF_BSML"/>
          <w:sz w:val="29"/>
          <w:szCs w:val="29"/>
          <w:rtl/>
        </w:rPr>
        <w:t>ﮋ</w:t>
      </w:r>
      <w:r>
        <w:rPr>
          <w:rFonts w:ascii="QCF_BSML" w:hAnsi="QCF_BSML" w:cs="QCF_BSML"/>
          <w:sz w:val="2"/>
          <w:szCs w:val="2"/>
          <w:rtl/>
        </w:rPr>
        <w:t xml:space="preserve"> </w:t>
      </w:r>
      <w:r>
        <w:rPr>
          <w:rFonts w:ascii="QCF_P411" w:hAnsi="QCF_P411" w:cs="QCF_P411"/>
          <w:sz w:val="29"/>
          <w:szCs w:val="29"/>
          <w:rtl/>
        </w:rPr>
        <w:t>ﭰ</w:t>
      </w:r>
      <w:r>
        <w:rPr>
          <w:rFonts w:ascii="QCF_P411" w:hAnsi="QCF_P411" w:cs="QCF_P411"/>
          <w:sz w:val="2"/>
          <w:szCs w:val="2"/>
          <w:rtl/>
        </w:rPr>
        <w:t xml:space="preserve"> </w:t>
      </w:r>
      <w:r>
        <w:rPr>
          <w:rFonts w:ascii="QCF_P411" w:hAnsi="QCF_P411" w:cs="QCF_P411"/>
          <w:sz w:val="29"/>
          <w:szCs w:val="29"/>
          <w:rtl/>
        </w:rPr>
        <w:t>ﭱ</w:t>
      </w:r>
      <w:r>
        <w:rPr>
          <w:rFonts w:ascii="QCF_P411" w:hAnsi="QCF_P411" w:cs="QCF_P411"/>
          <w:sz w:val="2"/>
          <w:szCs w:val="2"/>
          <w:rtl/>
        </w:rPr>
        <w:t xml:space="preserve">  </w:t>
      </w:r>
      <w:r>
        <w:rPr>
          <w:rFonts w:ascii="QCF_P411" w:hAnsi="QCF_P411" w:cs="QCF_P411"/>
          <w:sz w:val="29"/>
          <w:szCs w:val="29"/>
          <w:rtl/>
        </w:rPr>
        <w:t>ﭲ</w:t>
      </w:r>
      <w:r>
        <w:rPr>
          <w:rFonts w:ascii="QCF_P411" w:hAnsi="QCF_P411" w:cs="QCF_P411"/>
          <w:sz w:val="2"/>
          <w:szCs w:val="2"/>
          <w:rtl/>
        </w:rPr>
        <w:t xml:space="preserve"> </w:t>
      </w:r>
      <w:r>
        <w:rPr>
          <w:rFonts w:ascii="QCF_P411" w:hAnsi="QCF_P411" w:cs="QCF_P411"/>
          <w:sz w:val="29"/>
          <w:szCs w:val="29"/>
          <w:rtl/>
        </w:rPr>
        <w:t>ﭳ</w:t>
      </w:r>
      <w:r>
        <w:rPr>
          <w:rFonts w:ascii="QCF_P411" w:hAnsi="QCF_P411" w:cs="QCF_P411"/>
          <w:sz w:val="2"/>
          <w:szCs w:val="2"/>
          <w:rtl/>
        </w:rPr>
        <w:t xml:space="preserve"> </w:t>
      </w:r>
      <w:r>
        <w:rPr>
          <w:rFonts w:ascii="QCF_P411" w:hAnsi="QCF_P411" w:cs="QCF_P411"/>
          <w:sz w:val="29"/>
          <w:szCs w:val="29"/>
          <w:rtl/>
        </w:rPr>
        <w:t>ﭴ</w:t>
      </w:r>
      <w:r>
        <w:rPr>
          <w:rFonts w:ascii="QCF_P411" w:hAnsi="QCF_P411" w:cs="QCF_P411"/>
          <w:sz w:val="2"/>
          <w:szCs w:val="2"/>
          <w:rtl/>
        </w:rPr>
        <w:t xml:space="preserve">   </w:t>
      </w:r>
      <w:r>
        <w:rPr>
          <w:rFonts w:ascii="QCF_P411" w:hAnsi="QCF_P411" w:cs="QCF_P411"/>
          <w:sz w:val="29"/>
          <w:szCs w:val="29"/>
          <w:rtl/>
        </w:rPr>
        <w:t>ﭵ</w:t>
      </w:r>
      <w:r>
        <w:rPr>
          <w:rFonts w:ascii="QCF_P411" w:hAnsi="QCF_P411" w:cs="QCF_P411"/>
          <w:sz w:val="2"/>
          <w:szCs w:val="2"/>
          <w:rtl/>
        </w:rPr>
        <w:t xml:space="preserve">  </w:t>
      </w:r>
      <w:r>
        <w:rPr>
          <w:rFonts w:ascii="QCF_P411" w:hAnsi="QCF_P411" w:cs="QCF_P411"/>
          <w:sz w:val="29"/>
          <w:szCs w:val="29"/>
          <w:rtl/>
        </w:rPr>
        <w:t>ﭶ</w:t>
      </w:r>
      <w:r>
        <w:rPr>
          <w:rFonts w:ascii="QCF_P411" w:hAnsi="QCF_P411" w:cs="QCF_P411"/>
          <w:sz w:val="2"/>
          <w:szCs w:val="2"/>
          <w:rtl/>
        </w:rPr>
        <w:t xml:space="preserve"> </w:t>
      </w:r>
      <w:r>
        <w:rPr>
          <w:rFonts w:ascii="QCF_P411" w:hAnsi="QCF_P411" w:cs="QCF_P411"/>
          <w:sz w:val="29"/>
          <w:szCs w:val="29"/>
          <w:rtl/>
        </w:rPr>
        <w:t>ﭷ</w:t>
      </w:r>
      <w:r>
        <w:rPr>
          <w:rFonts w:ascii="QCF_P411" w:hAnsi="QCF_P411" w:cs="QCF_P411"/>
          <w:sz w:val="2"/>
          <w:szCs w:val="2"/>
          <w:rtl/>
        </w:rPr>
        <w:t xml:space="preserve"> </w:t>
      </w:r>
      <w:r>
        <w:rPr>
          <w:rFonts w:ascii="QCF_P411" w:hAnsi="QCF_P411" w:cs="QCF_P411"/>
          <w:sz w:val="29"/>
          <w:szCs w:val="29"/>
          <w:rtl/>
        </w:rPr>
        <w:t>ﭸ</w:t>
      </w:r>
      <w:r>
        <w:rPr>
          <w:rFonts w:ascii="QCF_P411" w:hAnsi="QCF_P411" w:cs="QCF_P411"/>
          <w:sz w:val="2"/>
          <w:szCs w:val="2"/>
          <w:rtl/>
        </w:rPr>
        <w:t xml:space="preserve"> </w:t>
      </w:r>
      <w:r>
        <w:rPr>
          <w:rFonts w:ascii="QCF_P411" w:hAnsi="QCF_P411" w:cs="QCF_P411"/>
          <w:sz w:val="29"/>
          <w:szCs w:val="29"/>
          <w:rtl/>
        </w:rPr>
        <w:t>ﭹ</w:t>
      </w:r>
      <w:r>
        <w:rPr>
          <w:rFonts w:ascii="QCF_P411" w:hAnsi="QCF_P411" w:cs="QCF_P411"/>
          <w:sz w:val="2"/>
          <w:szCs w:val="2"/>
          <w:rtl/>
        </w:rPr>
        <w:t xml:space="preserve"> </w:t>
      </w:r>
      <w:r>
        <w:rPr>
          <w:rFonts w:ascii="QCF_P411" w:hAnsi="QCF_P411" w:cs="QCF_P411"/>
          <w:sz w:val="29"/>
          <w:szCs w:val="29"/>
          <w:rtl/>
        </w:rPr>
        <w:t>ﭺ</w:t>
      </w:r>
      <w:r>
        <w:rPr>
          <w:rFonts w:ascii="QCF_P411" w:hAnsi="QCF_P411" w:cs="QCF_P411"/>
          <w:sz w:val="2"/>
          <w:szCs w:val="2"/>
          <w:rtl/>
        </w:rPr>
        <w:t xml:space="preserve"> </w:t>
      </w:r>
      <w:r>
        <w:rPr>
          <w:rFonts w:ascii="QCF_P411" w:hAnsi="QCF_P411" w:cs="QCF_P411"/>
          <w:sz w:val="29"/>
          <w:szCs w:val="29"/>
          <w:rtl/>
        </w:rPr>
        <w:t>ﭻ</w:t>
      </w:r>
      <w:r>
        <w:rPr>
          <w:rFonts w:ascii="QCF_P411" w:hAnsi="QCF_P411" w:cs="QCF_P411"/>
          <w:sz w:val="2"/>
          <w:szCs w:val="2"/>
          <w:rtl/>
        </w:rPr>
        <w:t xml:space="preserve">   </w:t>
      </w:r>
      <w:r>
        <w:rPr>
          <w:rFonts w:ascii="QCF_P411" w:hAnsi="QCF_P411" w:cs="QCF_P411"/>
          <w:sz w:val="29"/>
          <w:szCs w:val="29"/>
          <w:rtl/>
        </w:rPr>
        <w:t>ﭼ</w:t>
      </w:r>
      <w:r>
        <w:rPr>
          <w:rFonts w:ascii="QCF_P411" w:hAnsi="QCF_P411" w:cs="QCF_P411"/>
          <w:sz w:val="2"/>
          <w:szCs w:val="2"/>
          <w:rtl/>
        </w:rPr>
        <w:t xml:space="preserve"> </w:t>
      </w:r>
      <w:r>
        <w:rPr>
          <w:rFonts w:ascii="QCF_P411" w:hAnsi="QCF_P411" w:cs="QCF_P411"/>
          <w:sz w:val="29"/>
          <w:szCs w:val="29"/>
          <w:rtl/>
        </w:rPr>
        <w:t>ﭽﭾ</w:t>
      </w:r>
      <w:r>
        <w:rPr>
          <w:rFonts w:ascii="QCF_P411" w:hAnsi="QCF_P411" w:cs="QCF_P411"/>
          <w:sz w:val="2"/>
          <w:szCs w:val="2"/>
          <w:rtl/>
        </w:rPr>
        <w:t xml:space="preserve"> </w:t>
      </w:r>
      <w:r>
        <w:rPr>
          <w:rFonts w:ascii="QCF_P411" w:hAnsi="QCF_P411" w:cs="QCF_P411"/>
          <w:sz w:val="29"/>
          <w:szCs w:val="29"/>
          <w:rtl/>
        </w:rPr>
        <w:t>ﭿ</w:t>
      </w:r>
      <w:r>
        <w:rPr>
          <w:rFonts w:ascii="QCF_P411" w:hAnsi="QCF_P411" w:cs="QCF_P411"/>
          <w:sz w:val="2"/>
          <w:szCs w:val="2"/>
          <w:rtl/>
        </w:rPr>
        <w:t xml:space="preserve"> </w:t>
      </w:r>
      <w:r>
        <w:rPr>
          <w:rFonts w:ascii="QCF_P411" w:hAnsi="QCF_P411" w:cs="QCF_P411"/>
          <w:sz w:val="29"/>
          <w:szCs w:val="29"/>
          <w:rtl/>
        </w:rPr>
        <w:t>ﮀ</w:t>
      </w:r>
      <w:r>
        <w:rPr>
          <w:rFonts w:ascii="QCF_P411" w:hAnsi="QCF_P411" w:cs="QCF_P411"/>
          <w:sz w:val="2"/>
          <w:szCs w:val="2"/>
          <w:rtl/>
        </w:rPr>
        <w:t xml:space="preserve">  </w:t>
      </w:r>
      <w:r>
        <w:rPr>
          <w:rFonts w:ascii="QCF_P411" w:hAnsi="QCF_P411" w:cs="QCF_P411"/>
          <w:sz w:val="29"/>
          <w:szCs w:val="29"/>
          <w:rtl/>
        </w:rPr>
        <w:t>ﮁ</w:t>
      </w:r>
      <w:r>
        <w:rPr>
          <w:rFonts w:ascii="QCF_P411" w:hAnsi="QCF_P411" w:cs="QCF_P411"/>
          <w:sz w:val="2"/>
          <w:szCs w:val="2"/>
          <w:rtl/>
        </w:rPr>
        <w:t xml:space="preserve"> </w:t>
      </w:r>
      <w:r>
        <w:rPr>
          <w:rFonts w:ascii="QCF_P411" w:hAnsi="QCF_P411" w:cs="QCF_P411"/>
          <w:sz w:val="29"/>
          <w:szCs w:val="29"/>
          <w:rtl/>
        </w:rPr>
        <w:t>ﮂ</w:t>
      </w:r>
      <w:r>
        <w:rPr>
          <w:rFonts w:ascii="QCF_P411" w:hAnsi="QCF_P411" w:cs="QCF_P411"/>
          <w:sz w:val="2"/>
          <w:szCs w:val="2"/>
          <w:rtl/>
        </w:rPr>
        <w:t xml:space="preserve"> </w:t>
      </w:r>
      <w:r>
        <w:rPr>
          <w:rFonts w:ascii="QCF_BSML" w:hAnsi="QCF_BSML" w:cs="QCF_BSML"/>
          <w:sz w:val="29"/>
          <w:szCs w:val="29"/>
          <w:rtl/>
        </w:rPr>
        <w:t>ﮊ</w:t>
      </w:r>
      <w:r>
        <w:rPr>
          <w:rFonts w:ascii="Arial" w:hAnsi="Arial"/>
          <w:sz w:val="2"/>
          <w:szCs w:val="2"/>
        </w:rPr>
        <w:t xml:space="preserve"> </w:t>
      </w:r>
      <w:r w:rsidR="00487540" w:rsidRPr="00487540">
        <w:rPr>
          <w:rFonts w:cs="Traditional Arabic"/>
          <w:position w:val="4"/>
          <w:sz w:val="24"/>
          <w:szCs w:val="34"/>
          <w:vertAlign w:val="superscript"/>
          <w:rtl/>
          <w:lang w:val="ar-SA"/>
        </w:rPr>
        <w:t>(</w:t>
      </w:r>
      <w:r w:rsidR="00365719" w:rsidRPr="00487540">
        <w:rPr>
          <w:rFonts w:cs="Traditional Arabic"/>
          <w:position w:val="4"/>
          <w:sz w:val="24"/>
          <w:szCs w:val="34"/>
          <w:vertAlign w:val="superscript"/>
          <w:rtl/>
        </w:rPr>
        <w:footnoteReference w:id="50"/>
      </w:r>
      <w:r w:rsidR="00487540" w:rsidRPr="00487540">
        <w:rPr>
          <w:rFonts w:cs="Traditional Arabic"/>
          <w:position w:val="4"/>
          <w:sz w:val="24"/>
          <w:szCs w:val="34"/>
          <w:vertAlign w:val="superscript"/>
          <w:rtl/>
          <w:lang w:val="ar-SA"/>
        </w:rPr>
        <w:t>)</w:t>
      </w:r>
      <w:r w:rsidR="00365719" w:rsidRPr="00365719">
        <w:rPr>
          <w:rFonts w:cs="Lotus Linotype"/>
          <w:sz w:val="24"/>
          <w:szCs w:val="28"/>
          <w:rtl/>
          <w:lang w:val="ar-SA"/>
        </w:rPr>
        <w:t xml:space="preserve"> </w:t>
      </w:r>
      <w:r w:rsidR="00365719" w:rsidRPr="00365719">
        <w:rPr>
          <w:rFonts w:ascii="Arial Unicode MS" w:hAnsi="Arial Unicode MS" w:cs="Lotus Linotype" w:hint="cs"/>
          <w:sz w:val="24"/>
          <w:szCs w:val="28"/>
          <w:rtl/>
          <w:lang w:val="ar-SA"/>
        </w:rPr>
        <w:t>و</w:t>
      </w:r>
      <w:r w:rsidR="00365719" w:rsidRPr="00365719">
        <w:rPr>
          <w:rFonts w:cs="Lotus Linotype"/>
          <w:sz w:val="24"/>
          <w:szCs w:val="28"/>
          <w:rtl/>
          <w:lang w:val="ar-SA"/>
        </w:rPr>
        <w:t xml:space="preserve"> </w:t>
      </w:r>
      <w:r w:rsidR="00365719" w:rsidRPr="00365719">
        <w:rPr>
          <w:rFonts w:ascii="Arial Unicode MS" w:hAnsi="Arial Unicode MS" w:cs="Lotus Linotype" w:hint="cs"/>
          <w:sz w:val="24"/>
          <w:szCs w:val="28"/>
          <w:rtl/>
          <w:lang w:val="ar-SA"/>
        </w:rPr>
        <w:t>رويَ</w:t>
      </w:r>
      <w:r w:rsidR="00365719" w:rsidRPr="00365719">
        <w:rPr>
          <w:rFonts w:cs="Lotus Linotype"/>
          <w:sz w:val="24"/>
          <w:szCs w:val="28"/>
          <w:rtl/>
          <w:lang w:val="ar-SA"/>
        </w:rPr>
        <w:t xml:space="preserve"> </w:t>
      </w:r>
      <w:r w:rsidR="00365719" w:rsidRPr="00365719">
        <w:rPr>
          <w:rFonts w:ascii="Arial Unicode MS" w:hAnsi="Arial Unicode MS" w:cs="Lotus Linotype" w:hint="cs"/>
          <w:sz w:val="24"/>
          <w:szCs w:val="28"/>
          <w:rtl/>
          <w:lang w:val="ar-SA"/>
        </w:rPr>
        <w:t>عن</w:t>
      </w:r>
      <w:r w:rsidR="00365719" w:rsidRPr="00365719">
        <w:rPr>
          <w:rFonts w:cs="Lotus Linotype"/>
          <w:sz w:val="24"/>
          <w:szCs w:val="28"/>
          <w:rtl/>
          <w:lang w:val="ar-SA"/>
        </w:rPr>
        <w:t xml:space="preserve"> </w:t>
      </w:r>
      <w:r w:rsidR="00365719" w:rsidRPr="00365719">
        <w:rPr>
          <w:rFonts w:ascii="Arial Unicode MS" w:hAnsi="Arial Unicode MS" w:cs="Lotus Linotype" w:hint="cs"/>
          <w:sz w:val="24"/>
          <w:szCs w:val="28"/>
          <w:rtl/>
          <w:lang w:val="ar-SA"/>
        </w:rPr>
        <w:t>ابن</w:t>
      </w:r>
      <w:r w:rsidR="00365719" w:rsidRPr="00365719">
        <w:rPr>
          <w:rFonts w:cs="Lotus Linotype"/>
          <w:sz w:val="24"/>
          <w:szCs w:val="28"/>
          <w:rtl/>
          <w:lang w:val="ar-SA"/>
        </w:rPr>
        <w:t xml:space="preserve"> </w:t>
      </w:r>
      <w:r w:rsidR="00365719" w:rsidRPr="00365719">
        <w:rPr>
          <w:rFonts w:ascii="Arial Unicode MS" w:hAnsi="Arial Unicode MS" w:cs="Lotus Linotype" w:hint="cs"/>
          <w:sz w:val="24"/>
          <w:szCs w:val="28"/>
          <w:rtl/>
          <w:lang w:val="ar-SA"/>
        </w:rPr>
        <w:t>مسعود</w:t>
      </w:r>
      <w:r w:rsidR="00365719" w:rsidRPr="00365719">
        <w:rPr>
          <w:rFonts w:cs="Lotus Linotype"/>
          <w:sz w:val="24"/>
          <w:szCs w:val="28"/>
          <w:rtl/>
          <w:lang w:val="ar-SA"/>
        </w:rPr>
        <w:t xml:space="preserve"> </w:t>
      </w:r>
      <w:r w:rsidR="00365719" w:rsidRPr="00365719">
        <w:rPr>
          <w:rFonts w:ascii="Arial Unicode MS" w:hAnsi="Arial Unicode MS" w:cs="Lotus Linotype" w:hint="cs"/>
          <w:sz w:val="24"/>
          <w:szCs w:val="28"/>
          <w:rtl/>
          <w:lang w:val="ar-SA"/>
        </w:rPr>
        <w:t>بإسنادٍ</w:t>
      </w:r>
      <w:r w:rsidR="00365719" w:rsidRPr="00365719">
        <w:rPr>
          <w:rFonts w:cs="Lotus Linotype"/>
          <w:sz w:val="24"/>
          <w:szCs w:val="28"/>
          <w:rtl/>
          <w:lang w:val="ar-SA"/>
        </w:rPr>
        <w:t xml:space="preserve"> </w:t>
      </w:r>
      <w:r w:rsidR="00365719" w:rsidRPr="00365719">
        <w:rPr>
          <w:rFonts w:ascii="Arial Unicode MS" w:hAnsi="Arial Unicode MS" w:cs="Lotus Linotype" w:hint="cs"/>
          <w:sz w:val="24"/>
          <w:szCs w:val="28"/>
          <w:rtl/>
          <w:lang w:val="ar-SA"/>
        </w:rPr>
        <w:t>صحيحٍ</w:t>
      </w:r>
      <w:r w:rsidR="00365719" w:rsidRPr="00365719">
        <w:rPr>
          <w:rFonts w:cs="Lotus Linotype"/>
          <w:sz w:val="24"/>
          <w:szCs w:val="28"/>
          <w:rtl/>
          <w:lang w:val="ar-SA"/>
        </w:rPr>
        <w:t xml:space="preserve"> </w:t>
      </w:r>
      <w:r w:rsidR="00365719" w:rsidRPr="00365719">
        <w:rPr>
          <w:rFonts w:ascii="Arial Unicode MS" w:hAnsi="Arial Unicode MS" w:cs="Lotus Linotype" w:hint="cs"/>
          <w:sz w:val="24"/>
          <w:szCs w:val="28"/>
          <w:rtl/>
          <w:lang w:val="ar-SA"/>
        </w:rPr>
        <w:t>تفسيرُ</w:t>
      </w:r>
      <w:r w:rsidR="00365719" w:rsidRPr="00365719">
        <w:rPr>
          <w:rFonts w:cs="Lotus Linotype"/>
          <w:sz w:val="24"/>
          <w:szCs w:val="28"/>
          <w:rtl/>
          <w:lang w:val="ar-SA"/>
        </w:rPr>
        <w:t xml:space="preserve"> </w:t>
      </w:r>
      <w:r w:rsidR="00365719" w:rsidRPr="00365719">
        <w:rPr>
          <w:rFonts w:ascii="Arial Unicode MS" w:hAnsi="Arial Unicode MS" w:cs="Lotus Linotype" w:hint="cs"/>
          <w:sz w:val="24"/>
          <w:szCs w:val="28"/>
          <w:rtl/>
          <w:lang w:val="ar-SA"/>
        </w:rPr>
        <w:t>لهوِ</w:t>
      </w:r>
      <w:r w:rsidR="00365719" w:rsidRPr="00365719">
        <w:rPr>
          <w:rFonts w:cs="Lotus Linotype"/>
          <w:sz w:val="24"/>
          <w:szCs w:val="28"/>
          <w:rtl/>
          <w:lang w:val="ar-SA"/>
        </w:rPr>
        <w:t xml:space="preserve"> </w:t>
      </w:r>
      <w:r w:rsidR="00365719" w:rsidRPr="00365719">
        <w:rPr>
          <w:rFonts w:ascii="Arial Unicode MS" w:hAnsi="Arial Unicode MS" w:cs="Lotus Linotype" w:hint="cs"/>
          <w:sz w:val="24"/>
          <w:szCs w:val="28"/>
          <w:rtl/>
          <w:lang w:val="ar-SA"/>
        </w:rPr>
        <w:t>الحديثِ</w:t>
      </w:r>
      <w:r w:rsidR="00365719" w:rsidRPr="00365719">
        <w:rPr>
          <w:rFonts w:cs="Lotus Linotype"/>
          <w:sz w:val="24"/>
          <w:szCs w:val="28"/>
          <w:rtl/>
          <w:lang w:val="ar-SA"/>
        </w:rPr>
        <w:t xml:space="preserve"> </w:t>
      </w:r>
      <w:r w:rsidR="00365719" w:rsidRPr="00365719">
        <w:rPr>
          <w:rFonts w:ascii="Arial Unicode MS" w:hAnsi="Arial Unicode MS" w:cs="Lotus Linotype" w:hint="cs"/>
          <w:sz w:val="24"/>
          <w:szCs w:val="28"/>
          <w:rtl/>
          <w:lang w:val="ar-SA"/>
        </w:rPr>
        <w:t>بالغِناء</w:t>
      </w:r>
      <w:r w:rsidR="00365719"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00365719" w:rsidRPr="00487540">
        <w:rPr>
          <w:rFonts w:cs="Traditional Arabic"/>
          <w:position w:val="4"/>
          <w:sz w:val="24"/>
          <w:szCs w:val="34"/>
          <w:vertAlign w:val="superscript"/>
          <w:rtl/>
        </w:rPr>
        <w:footnoteReference w:id="51"/>
      </w:r>
      <w:r w:rsidR="00487540" w:rsidRPr="00487540">
        <w:rPr>
          <w:rFonts w:cs="Traditional Arabic"/>
          <w:position w:val="4"/>
          <w:sz w:val="24"/>
          <w:szCs w:val="34"/>
          <w:vertAlign w:val="superscript"/>
          <w:rtl/>
          <w:lang w:val="ar-SA"/>
        </w:rPr>
        <w:t>)</w:t>
      </w:r>
      <w:r w:rsidR="00365719" w:rsidRPr="00365719">
        <w:rPr>
          <w:rFonts w:cs="Lotus Linotype"/>
          <w:sz w:val="24"/>
          <w:szCs w:val="28"/>
          <w:rtl/>
          <w:lang w:val="ar-SA"/>
        </w:rPr>
        <w:t xml:space="preserve">       </w:t>
      </w:r>
    </w:p>
    <w:p w:rsidR="00365719" w:rsidRPr="00365719" w:rsidRDefault="00365719" w:rsidP="00724F1E">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فسّرَ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البعض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تعالى</w:t>
      </w:r>
      <w:r w:rsidRPr="00365719">
        <w:rPr>
          <w:rFonts w:cs="Lotus Linotype"/>
          <w:sz w:val="24"/>
          <w:szCs w:val="28"/>
          <w:rtl/>
          <w:lang w:val="ar-SA"/>
        </w:rPr>
        <w:t xml:space="preserve">: </w:t>
      </w:r>
      <w:r w:rsidR="00724F1E">
        <w:rPr>
          <w:rFonts w:ascii="QCF_BSML" w:hAnsi="QCF_BSML" w:cs="QCF_BSML"/>
          <w:sz w:val="29"/>
          <w:szCs w:val="29"/>
          <w:rtl/>
        </w:rPr>
        <w:t>ﮋ</w:t>
      </w:r>
      <w:r w:rsidR="00724F1E">
        <w:rPr>
          <w:rFonts w:ascii="QCF_BSML" w:hAnsi="QCF_BSML" w:cs="QCF_BSML"/>
          <w:sz w:val="2"/>
          <w:szCs w:val="2"/>
          <w:rtl/>
        </w:rPr>
        <w:t xml:space="preserve"> </w:t>
      </w:r>
      <w:r w:rsidR="00724F1E">
        <w:rPr>
          <w:rFonts w:ascii="QCF_P288" w:hAnsi="QCF_P288" w:cs="QCF_P288"/>
          <w:sz w:val="29"/>
          <w:szCs w:val="29"/>
          <w:rtl/>
        </w:rPr>
        <w:t>ﮮ</w:t>
      </w:r>
      <w:r w:rsidR="00724F1E">
        <w:rPr>
          <w:rFonts w:ascii="QCF_P288" w:hAnsi="QCF_P288" w:cs="QCF_P288"/>
          <w:sz w:val="2"/>
          <w:szCs w:val="2"/>
          <w:rtl/>
        </w:rPr>
        <w:t xml:space="preserve"> </w:t>
      </w:r>
      <w:r w:rsidR="00724F1E">
        <w:rPr>
          <w:rFonts w:ascii="QCF_P288" w:hAnsi="QCF_P288" w:cs="QCF_P288"/>
          <w:sz w:val="29"/>
          <w:szCs w:val="29"/>
          <w:rtl/>
        </w:rPr>
        <w:t>ﮯ</w:t>
      </w:r>
      <w:r w:rsidR="00724F1E">
        <w:rPr>
          <w:rFonts w:ascii="QCF_P288" w:hAnsi="QCF_P288" w:cs="QCF_P288"/>
          <w:sz w:val="2"/>
          <w:szCs w:val="2"/>
          <w:rtl/>
        </w:rPr>
        <w:t xml:space="preserve"> </w:t>
      </w:r>
      <w:r w:rsidR="00724F1E">
        <w:rPr>
          <w:rFonts w:ascii="QCF_P288" w:hAnsi="QCF_P288" w:cs="QCF_P288"/>
          <w:sz w:val="29"/>
          <w:szCs w:val="29"/>
          <w:rtl/>
        </w:rPr>
        <w:t>ﮰ</w:t>
      </w:r>
      <w:r w:rsidR="00724F1E">
        <w:rPr>
          <w:rFonts w:ascii="QCF_P288" w:hAnsi="QCF_P288" w:cs="QCF_P288"/>
          <w:sz w:val="2"/>
          <w:szCs w:val="2"/>
          <w:rtl/>
        </w:rPr>
        <w:t xml:space="preserve">    </w:t>
      </w:r>
      <w:r w:rsidR="00724F1E">
        <w:rPr>
          <w:rFonts w:ascii="QCF_P288" w:hAnsi="QCF_P288" w:cs="QCF_P288"/>
          <w:sz w:val="29"/>
          <w:szCs w:val="29"/>
          <w:rtl/>
        </w:rPr>
        <w:t>ﮱ</w:t>
      </w:r>
      <w:r w:rsidR="00724F1E">
        <w:rPr>
          <w:rFonts w:ascii="QCF_P288" w:hAnsi="QCF_P288" w:cs="QCF_P288"/>
          <w:sz w:val="2"/>
          <w:szCs w:val="2"/>
          <w:rtl/>
        </w:rPr>
        <w:t xml:space="preserve"> </w:t>
      </w:r>
      <w:r w:rsidR="00724F1E">
        <w:rPr>
          <w:rFonts w:ascii="QCF_P288" w:hAnsi="QCF_P288" w:cs="QCF_P288"/>
          <w:sz w:val="29"/>
          <w:szCs w:val="29"/>
          <w:rtl/>
        </w:rPr>
        <w:t>ﯓ</w:t>
      </w:r>
      <w:r w:rsidR="00724F1E">
        <w:rPr>
          <w:rFonts w:ascii="QCF_P288" w:hAnsi="QCF_P288" w:cs="QCF_P288"/>
          <w:sz w:val="2"/>
          <w:szCs w:val="2"/>
          <w:rtl/>
        </w:rPr>
        <w:t xml:space="preserve"> </w:t>
      </w:r>
      <w:r w:rsidR="00724F1E">
        <w:rPr>
          <w:rFonts w:ascii="QCF_BSML" w:hAnsi="QCF_BSML" w:cs="QCF_BSML"/>
          <w:sz w:val="29"/>
          <w:szCs w:val="29"/>
          <w:rtl/>
        </w:rPr>
        <w:t>ﮊ</w:t>
      </w:r>
      <w:r w:rsidR="00724F1E">
        <w:rPr>
          <w:rFonts w:ascii="Arial" w:hAnsi="Arial"/>
          <w:sz w:val="2"/>
          <w:szCs w:val="2"/>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52"/>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الغناء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المزاميرُ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الباطل</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53"/>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ابن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رحِمهُ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الغناءُ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أعظمِ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الدّواعي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معصِيةِ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54"/>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السّنّة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أشهرُ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رواه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البخاريّ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معلَّقاً</w:t>
      </w:r>
      <w:r w:rsidRPr="00365719">
        <w:rPr>
          <w:rFonts w:cs="Lotus Linotype"/>
          <w:sz w:val="24"/>
          <w:szCs w:val="28"/>
          <w:rtl/>
          <w:lang w:val="ar-SA"/>
        </w:rPr>
        <w:t>: (</w:t>
      </w:r>
      <w:r w:rsidRPr="00365719">
        <w:rPr>
          <w:rFonts w:ascii="Arial Unicode MS" w:hAnsi="Arial Unicode MS" w:cs="Lotus Linotype" w:hint="cs"/>
          <w:sz w:val="24"/>
          <w:szCs w:val="28"/>
          <w:rtl/>
          <w:lang w:val="ar-SA"/>
        </w:rPr>
        <w:t>ليكوننَّ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أقوامٌ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يستحِلُّونَ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المعازفَ</w:t>
      </w:r>
      <w:r w:rsidRPr="00365719">
        <w:rPr>
          <w:rFonts w:cs="Lotus Linotype"/>
          <w:sz w:val="24"/>
          <w:szCs w:val="28"/>
          <w:rtl/>
          <w:lang w:val="ar-SA"/>
        </w:rPr>
        <w:t>)</w:t>
      </w:r>
      <w:r w:rsidRPr="00365719">
        <w:rPr>
          <w:rFonts w:ascii="Arial Unicode MS" w:hAnsi="Arial Unicode MS" w:cs="Lotus Linotype" w:hint="cs"/>
          <w:sz w:val="24"/>
          <w:szCs w:val="28"/>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يضُرّ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تعليقَ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البخاريّ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رحمَهُ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رواه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شيخه،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رُوِيَ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مسنداً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غيره</w:t>
      </w:r>
      <w:r w:rsidRPr="00365719">
        <w:rPr>
          <w:rFonts w:cs="Lotus Linotype"/>
          <w:sz w:val="24"/>
          <w:szCs w:val="28"/>
          <w:rtl/>
          <w:lang w:val="ar-SA"/>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رواه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نافع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ابن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صوتَ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زمّارة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فوضعَ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أصبُعَيهِ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أُذنيهِ،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عدَلَ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راحلته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الطّريق،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نافعُ،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أتسمعُ؟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فأقول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نعم،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فيمضي،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قلت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فوضعَ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يديه،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أعادَ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راحلته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الطّريق،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رأيتُ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رسولَ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00487540" w:rsidRPr="00487540">
        <w:rPr>
          <w:rFonts w:cs="Lotus Linotype"/>
          <w:sz w:val="24"/>
          <w:szCs w:val="28"/>
          <w:rtl/>
          <w:lang w:val="ar-SA"/>
        </w:rPr>
        <w:t>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صوتَ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زمّارةِ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فصنعَ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مثلَ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55"/>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القائلون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بالإباحة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دليلٌ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يصحبهُ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موبقاتٍ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بذاته،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فحديث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البخاري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lastRenderedPageBreak/>
        <w:t>رحمه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يذكرًُ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صنفاً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أزمنةٍ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متأخرةٍ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خلاف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حرمته،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زالت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الموبقات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لأصله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ردّوا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اليراع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يفيد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بجواز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سماعه؛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النّبيّ</w:t>
      </w:r>
      <w:r w:rsidR="00487540" w:rsidRPr="00487540">
        <w:rPr>
          <w:rFonts w:cs="Lotus Linotype"/>
          <w:sz w:val="24"/>
          <w:szCs w:val="28"/>
          <w:rtl/>
          <w:lang w:val="ar-SA"/>
        </w:rPr>
        <w:t>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الرّاعي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ابن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تأخيرُ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البيان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وقتِ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الحاجةِ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يجوز</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56"/>
      </w:r>
      <w:r w:rsidR="00487540" w:rsidRPr="00487540">
        <w:rPr>
          <w:rFonts w:cs="Traditional Arabic"/>
          <w:position w:val="4"/>
          <w:sz w:val="24"/>
          <w:szCs w:val="34"/>
          <w:vertAlign w:val="superscript"/>
          <w:rtl/>
          <w:lang w:val="ar-SA"/>
        </w:rPr>
        <w:t>)</w:t>
      </w:r>
      <w:r w:rsidRPr="00365719">
        <w:rPr>
          <w:rFonts w:ascii="Arial Unicode MS" w:hAnsi="Arial Unicode MS" w:cs="Lotus Linotype" w:hint="cs"/>
          <w:sz w:val="24"/>
          <w:szCs w:val="28"/>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البيانِ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الحاجة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امتناع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كامتناعه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أشكالٍ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أجازها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لأصحابه،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يحسُنُ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بتنافي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رِفعةِ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مقامِ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النّبوةِ،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يقطعُ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ذكرٍ</w:t>
      </w:r>
      <w:r w:rsidRPr="00365719">
        <w:rPr>
          <w:rFonts w:cs="Lotus Linotype"/>
          <w:sz w:val="24"/>
          <w:szCs w:val="28"/>
          <w:rtl/>
          <w:lang w:val="ar-SA"/>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أقلّ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يُذكَرُ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الدليل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تطرّقَ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الاحتمال،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بَطُلَ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الاستدلال</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أحاديث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قطعيّة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الدّلالة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التّحريم،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يثبتْ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سندها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موضوعات،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لكنّ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البعض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يستأنِسُ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بكثرتها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تحريماً،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علماء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الحديث</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الاجتهاد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نُقل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أهل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بانعقادِ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الإجماع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بالمعازف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نقل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بعضهم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اتّفاق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أئمّةِ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المذاهبِ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الأربعة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التّحريم</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p>
    <w:p w:rsidR="00724F1E" w:rsidRDefault="00724F1E">
      <w:pPr>
        <w:spacing w:after="0" w:line="240" w:lineRule="auto"/>
        <w:rPr>
          <w:rFonts w:ascii="Arial Unicode MS" w:eastAsia="Arial Unicode MS" w:hAnsi="Arial Unicode MS" w:cs="Lotus Linotype"/>
          <w:color w:val="000000"/>
          <w:sz w:val="24"/>
          <w:szCs w:val="28"/>
          <w:bdr w:val="nil"/>
          <w:rtl/>
          <w:lang w:val="ar-SA"/>
        </w:rPr>
      </w:pPr>
      <w:r>
        <w:rPr>
          <w:rFonts w:ascii="Arial Unicode MS" w:hAnsi="Arial Unicode MS" w:cs="Lotus Linotype"/>
          <w:sz w:val="24"/>
          <w:szCs w:val="28"/>
          <w:rtl/>
          <w:lang w:val="ar-SA"/>
        </w:rPr>
        <w:br w:type="page"/>
      </w:r>
    </w:p>
    <w:p w:rsidR="00724F1E" w:rsidRPr="00724F1E" w:rsidRDefault="00724F1E" w:rsidP="00724F1E">
      <w:pPr>
        <w:pStyle w:val="NoSpacing"/>
        <w:widowControl w:val="0"/>
        <w:bidi w:val="0"/>
        <w:spacing w:line="216" w:lineRule="auto"/>
        <w:jc w:val="center"/>
        <w:rPr>
          <w:rFonts w:cs="DecoType Naskh"/>
          <w:rtl/>
        </w:rPr>
      </w:pPr>
      <w:r w:rsidRPr="00724F1E">
        <w:rPr>
          <w:rFonts w:cs="DecoType Naskh" w:hint="cs"/>
          <w:rtl/>
        </w:rPr>
        <w:lastRenderedPageBreak/>
        <w:t>المطلب</w:t>
      </w:r>
      <w:r w:rsidRPr="00724F1E">
        <w:rPr>
          <w:rFonts w:cs="DecoType Naskh"/>
          <w:rtl/>
        </w:rPr>
        <w:t xml:space="preserve"> </w:t>
      </w:r>
      <w:r w:rsidRPr="00724F1E">
        <w:rPr>
          <w:rFonts w:cs="DecoType Naskh" w:hint="cs"/>
          <w:rtl/>
        </w:rPr>
        <w:t>الثّاني</w:t>
      </w:r>
    </w:p>
    <w:p w:rsidR="00365719" w:rsidRPr="00724F1E" w:rsidRDefault="00365719" w:rsidP="00724F1E">
      <w:pPr>
        <w:pStyle w:val="NoSpacing"/>
        <w:widowControl w:val="0"/>
        <w:bidi w:val="0"/>
        <w:spacing w:line="216" w:lineRule="auto"/>
        <w:jc w:val="center"/>
        <w:outlineLvl w:val="1"/>
        <w:rPr>
          <w:rFonts w:cs="الحوكمي عنوان2"/>
          <w:color w:val="FFFFFF"/>
          <w:sz w:val="18"/>
          <w:szCs w:val="18"/>
          <w:rtl/>
        </w:rPr>
      </w:pPr>
      <w:bookmarkStart w:id="24" w:name="_Toc444641296"/>
      <w:r w:rsidRPr="00724F1E">
        <w:rPr>
          <w:rFonts w:cs="الحوكمي عنوان2" w:hint="cs"/>
          <w:color w:val="FFFFFF"/>
          <w:sz w:val="18"/>
          <w:szCs w:val="18"/>
          <w:rtl/>
        </w:rPr>
        <w:t>المطلب</w:t>
      </w:r>
      <w:r w:rsidRPr="00724F1E">
        <w:rPr>
          <w:rFonts w:cs="الحوكمي عنوان2"/>
          <w:color w:val="FFFFFF"/>
          <w:sz w:val="18"/>
          <w:szCs w:val="18"/>
          <w:rtl/>
        </w:rPr>
        <w:t xml:space="preserve"> </w:t>
      </w:r>
      <w:r w:rsidRPr="00724F1E">
        <w:rPr>
          <w:rFonts w:cs="الحوكمي عنوان2" w:hint="cs"/>
          <w:color w:val="FFFFFF"/>
          <w:sz w:val="18"/>
          <w:szCs w:val="18"/>
          <w:rtl/>
        </w:rPr>
        <w:t>الثّاني</w:t>
      </w:r>
      <w:r w:rsidRPr="00724F1E">
        <w:rPr>
          <w:rFonts w:cs="الحوكمي عنوان2"/>
          <w:color w:val="FFFFFF"/>
          <w:sz w:val="18"/>
          <w:szCs w:val="18"/>
          <w:rtl/>
        </w:rPr>
        <w:t xml:space="preserve">: </w:t>
      </w:r>
      <w:r w:rsidRPr="00724F1E">
        <w:rPr>
          <w:rFonts w:cs="الحوكمي عنوان2" w:hint="cs"/>
          <w:color w:val="FFFFFF"/>
          <w:sz w:val="18"/>
          <w:szCs w:val="18"/>
          <w:rtl/>
        </w:rPr>
        <w:t>أدِلّةُ</w:t>
      </w:r>
      <w:r w:rsidRPr="00724F1E">
        <w:rPr>
          <w:rFonts w:cs="الحوكمي عنوان2"/>
          <w:color w:val="FFFFFF"/>
          <w:sz w:val="18"/>
          <w:szCs w:val="18"/>
          <w:rtl/>
        </w:rPr>
        <w:t xml:space="preserve"> </w:t>
      </w:r>
      <w:r w:rsidRPr="00724F1E">
        <w:rPr>
          <w:rFonts w:cs="الحوكمي عنوان2" w:hint="cs"/>
          <w:color w:val="FFFFFF"/>
          <w:sz w:val="18"/>
          <w:szCs w:val="18"/>
          <w:rtl/>
        </w:rPr>
        <w:t>القولِ</w:t>
      </w:r>
      <w:r w:rsidRPr="00724F1E">
        <w:rPr>
          <w:rFonts w:cs="الحوكمي عنوان2"/>
          <w:color w:val="FFFFFF"/>
          <w:sz w:val="18"/>
          <w:szCs w:val="18"/>
          <w:rtl/>
        </w:rPr>
        <w:t xml:space="preserve"> </w:t>
      </w:r>
      <w:r w:rsidRPr="00724F1E">
        <w:rPr>
          <w:rFonts w:cs="الحوكمي عنوان2" w:hint="cs"/>
          <w:color w:val="FFFFFF"/>
          <w:sz w:val="18"/>
          <w:szCs w:val="18"/>
          <w:rtl/>
        </w:rPr>
        <w:t>بالحلّ</w:t>
      </w:r>
      <w:r w:rsidRPr="00724F1E">
        <w:rPr>
          <w:rFonts w:cs="الحوكمي عنوان2"/>
          <w:color w:val="FFFFFF"/>
          <w:sz w:val="18"/>
          <w:szCs w:val="18"/>
          <w:rtl/>
        </w:rPr>
        <w:t>:</w:t>
      </w:r>
      <w:bookmarkEnd w:id="24"/>
    </w:p>
    <w:p w:rsidR="00724F1E" w:rsidRPr="00724F1E" w:rsidRDefault="00724F1E" w:rsidP="00724F1E">
      <w:pPr>
        <w:pStyle w:val="NoSpacing"/>
        <w:widowControl w:val="0"/>
        <w:spacing w:line="216" w:lineRule="auto"/>
        <w:jc w:val="center"/>
        <w:rPr>
          <w:rFonts w:cs="الحوكمي عنوان2"/>
          <w:sz w:val="30"/>
          <w:szCs w:val="30"/>
          <w:rtl/>
        </w:rPr>
      </w:pPr>
      <w:r w:rsidRPr="00724F1E">
        <w:rPr>
          <w:rFonts w:cs="الحوكمي عنوان2" w:hint="cs"/>
          <w:sz w:val="30"/>
          <w:szCs w:val="30"/>
          <w:rtl/>
        </w:rPr>
        <w:t>أدِلّةُ</w:t>
      </w:r>
      <w:r w:rsidRPr="00724F1E">
        <w:rPr>
          <w:rFonts w:cs="الحوكمي عنوان2"/>
          <w:sz w:val="30"/>
          <w:szCs w:val="30"/>
          <w:rtl/>
        </w:rPr>
        <w:t xml:space="preserve"> </w:t>
      </w:r>
      <w:r w:rsidRPr="00724F1E">
        <w:rPr>
          <w:rFonts w:cs="الحوكمي عنوان2" w:hint="cs"/>
          <w:sz w:val="30"/>
          <w:szCs w:val="30"/>
          <w:rtl/>
        </w:rPr>
        <w:t>القولِ</w:t>
      </w:r>
      <w:r w:rsidRPr="00724F1E">
        <w:rPr>
          <w:rFonts w:cs="الحوكمي عنوان2"/>
          <w:sz w:val="30"/>
          <w:szCs w:val="30"/>
          <w:rtl/>
        </w:rPr>
        <w:t xml:space="preserve"> </w:t>
      </w:r>
      <w:r w:rsidRPr="00724F1E">
        <w:rPr>
          <w:rFonts w:cs="الحوكمي عنوان2" w:hint="cs"/>
          <w:sz w:val="30"/>
          <w:szCs w:val="30"/>
          <w:rtl/>
        </w:rPr>
        <w:t>بالحلّ</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القرآن</w:t>
      </w:r>
      <w:r w:rsidRPr="00365719">
        <w:rPr>
          <w:rFonts w:cs="Lotus Linotype"/>
          <w:b/>
          <w:bCs/>
          <w:sz w:val="24"/>
          <w:szCs w:val="28"/>
          <w:rtl/>
          <w:lang w:val="ar-SA"/>
        </w:rPr>
        <w:t xml:space="preserve">: </w:t>
      </w:r>
      <w:r w:rsidRPr="00365719">
        <w:rPr>
          <w:rFonts w:ascii="Arial Unicode MS" w:hAnsi="Arial Unicode MS" w:cs="Lotus Linotype" w:hint="cs"/>
          <w:sz w:val="24"/>
          <w:szCs w:val="28"/>
          <w:rtl/>
          <w:lang w:val="ar-SA"/>
        </w:rPr>
        <w:t>استُدِلَّ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بطائفَةٍ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لدخولهِ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عمومِ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الطّيّبات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لعبادهِ</w:t>
      </w:r>
      <w:r w:rsidRPr="00365719">
        <w:rPr>
          <w:rFonts w:cs="Lotus Linotype"/>
          <w:sz w:val="24"/>
          <w:szCs w:val="28"/>
          <w:rtl/>
          <w:lang w:val="ar-SA"/>
        </w:rPr>
        <w:t>:</w:t>
      </w:r>
    </w:p>
    <w:p w:rsidR="00365719" w:rsidRPr="00365719" w:rsidRDefault="00724F1E" w:rsidP="00724F1E">
      <w:pPr>
        <w:pStyle w:val="Body"/>
        <w:widowControl w:val="0"/>
        <w:bidi/>
        <w:spacing w:before="180" w:line="216" w:lineRule="auto"/>
        <w:ind w:firstLine="425"/>
        <w:jc w:val="both"/>
        <w:rPr>
          <w:rFonts w:cs="Lotus Linotype"/>
          <w:sz w:val="24"/>
          <w:szCs w:val="28"/>
          <w:rtl/>
        </w:rPr>
      </w:pPr>
      <w:r>
        <w:rPr>
          <w:rFonts w:ascii="QCF_BSML" w:hAnsi="QCF_BSML" w:cs="QCF_BSML"/>
          <w:sz w:val="29"/>
          <w:szCs w:val="29"/>
          <w:rtl/>
        </w:rPr>
        <w:t>ﮋ</w:t>
      </w:r>
      <w:r>
        <w:rPr>
          <w:rFonts w:ascii="QCF_BSML" w:hAnsi="QCF_BSML" w:cs="QCF_BSML"/>
          <w:sz w:val="2"/>
          <w:szCs w:val="2"/>
          <w:rtl/>
        </w:rPr>
        <w:t xml:space="preserve"> </w:t>
      </w:r>
      <w:r>
        <w:rPr>
          <w:rFonts w:ascii="QCF_P154" w:hAnsi="QCF_P154" w:cs="QCF_P154"/>
          <w:sz w:val="29"/>
          <w:szCs w:val="29"/>
          <w:rtl/>
        </w:rPr>
        <w:t>ﭣ</w:t>
      </w:r>
      <w:r>
        <w:rPr>
          <w:rFonts w:ascii="QCF_P154" w:hAnsi="QCF_P154" w:cs="QCF_P154"/>
          <w:sz w:val="2"/>
          <w:szCs w:val="2"/>
          <w:rtl/>
        </w:rPr>
        <w:t xml:space="preserve"> </w:t>
      </w:r>
      <w:r>
        <w:rPr>
          <w:rFonts w:ascii="QCF_P154" w:hAnsi="QCF_P154" w:cs="QCF_P154"/>
          <w:sz w:val="29"/>
          <w:szCs w:val="29"/>
          <w:rtl/>
        </w:rPr>
        <w:t>ﭤ</w:t>
      </w:r>
      <w:r>
        <w:rPr>
          <w:rFonts w:ascii="QCF_P154" w:hAnsi="QCF_P154" w:cs="QCF_P154"/>
          <w:sz w:val="2"/>
          <w:szCs w:val="2"/>
          <w:rtl/>
        </w:rPr>
        <w:t xml:space="preserve"> </w:t>
      </w:r>
      <w:r>
        <w:rPr>
          <w:rFonts w:ascii="QCF_P154" w:hAnsi="QCF_P154" w:cs="QCF_P154"/>
          <w:sz w:val="29"/>
          <w:szCs w:val="29"/>
          <w:rtl/>
        </w:rPr>
        <w:t>ﭥ</w:t>
      </w:r>
      <w:r>
        <w:rPr>
          <w:rFonts w:ascii="QCF_P154" w:hAnsi="QCF_P154" w:cs="QCF_P154"/>
          <w:sz w:val="2"/>
          <w:szCs w:val="2"/>
          <w:rtl/>
        </w:rPr>
        <w:t xml:space="preserve"> </w:t>
      </w:r>
      <w:r>
        <w:rPr>
          <w:rFonts w:ascii="QCF_P154" w:hAnsi="QCF_P154" w:cs="QCF_P154"/>
          <w:sz w:val="29"/>
          <w:szCs w:val="29"/>
          <w:rtl/>
        </w:rPr>
        <w:t>ﭦ</w:t>
      </w:r>
      <w:r>
        <w:rPr>
          <w:rFonts w:ascii="QCF_P154" w:hAnsi="QCF_P154" w:cs="QCF_P154"/>
          <w:sz w:val="2"/>
          <w:szCs w:val="2"/>
          <w:rtl/>
        </w:rPr>
        <w:t xml:space="preserve"> </w:t>
      </w:r>
      <w:r>
        <w:rPr>
          <w:rFonts w:ascii="QCF_P154" w:hAnsi="QCF_P154" w:cs="QCF_P154"/>
          <w:sz w:val="29"/>
          <w:szCs w:val="29"/>
          <w:rtl/>
        </w:rPr>
        <w:t>ﭧ</w:t>
      </w:r>
      <w:r>
        <w:rPr>
          <w:rFonts w:ascii="QCF_P154" w:hAnsi="QCF_P154" w:cs="QCF_P154"/>
          <w:sz w:val="2"/>
          <w:szCs w:val="2"/>
          <w:rtl/>
        </w:rPr>
        <w:t xml:space="preserve">  </w:t>
      </w:r>
      <w:r>
        <w:rPr>
          <w:rFonts w:ascii="QCF_P154" w:hAnsi="QCF_P154" w:cs="QCF_P154"/>
          <w:sz w:val="29"/>
          <w:szCs w:val="29"/>
          <w:rtl/>
        </w:rPr>
        <w:t>ﭨ</w:t>
      </w:r>
      <w:r>
        <w:rPr>
          <w:rFonts w:ascii="QCF_P154" w:hAnsi="QCF_P154" w:cs="QCF_P154"/>
          <w:sz w:val="2"/>
          <w:szCs w:val="2"/>
          <w:rtl/>
        </w:rPr>
        <w:t xml:space="preserve"> </w:t>
      </w:r>
      <w:r>
        <w:rPr>
          <w:rFonts w:ascii="QCF_P154" w:hAnsi="QCF_P154" w:cs="QCF_P154"/>
          <w:sz w:val="29"/>
          <w:szCs w:val="29"/>
          <w:rtl/>
        </w:rPr>
        <w:t>ﭩ</w:t>
      </w:r>
      <w:r>
        <w:rPr>
          <w:rFonts w:ascii="QCF_P154" w:hAnsi="QCF_P154" w:cs="QCF_P154"/>
          <w:sz w:val="2"/>
          <w:szCs w:val="2"/>
          <w:rtl/>
        </w:rPr>
        <w:t xml:space="preserve"> </w:t>
      </w:r>
      <w:r>
        <w:rPr>
          <w:rFonts w:ascii="QCF_P154" w:hAnsi="QCF_P154" w:cs="QCF_P154"/>
          <w:sz w:val="29"/>
          <w:szCs w:val="29"/>
          <w:rtl/>
        </w:rPr>
        <w:t>ﭪ</w:t>
      </w:r>
      <w:r>
        <w:rPr>
          <w:rFonts w:ascii="QCF_P154" w:hAnsi="QCF_P154" w:cs="QCF_P154"/>
          <w:sz w:val="2"/>
          <w:szCs w:val="2"/>
          <w:rtl/>
        </w:rPr>
        <w:t xml:space="preserve"> </w:t>
      </w:r>
      <w:r>
        <w:rPr>
          <w:rFonts w:ascii="QCF_P154" w:hAnsi="QCF_P154" w:cs="QCF_P154"/>
          <w:sz w:val="29"/>
          <w:szCs w:val="29"/>
          <w:rtl/>
        </w:rPr>
        <w:t>ﭫ</w:t>
      </w:r>
      <w:r>
        <w:rPr>
          <w:rFonts w:ascii="QCF_P154" w:hAnsi="QCF_P154" w:cs="QCF_P154"/>
          <w:sz w:val="2"/>
          <w:szCs w:val="2"/>
          <w:rtl/>
        </w:rPr>
        <w:t xml:space="preserve"> </w:t>
      </w:r>
      <w:r>
        <w:rPr>
          <w:rFonts w:ascii="QCF_P154" w:hAnsi="QCF_P154" w:cs="QCF_P154"/>
          <w:sz w:val="29"/>
          <w:szCs w:val="29"/>
          <w:rtl/>
        </w:rPr>
        <w:t>ﭬ</w:t>
      </w:r>
      <w:r>
        <w:rPr>
          <w:rFonts w:ascii="QCF_P154" w:hAnsi="QCF_P154" w:cs="QCF_P154"/>
          <w:sz w:val="2"/>
          <w:szCs w:val="2"/>
          <w:rtl/>
        </w:rPr>
        <w:t xml:space="preserve"> </w:t>
      </w:r>
      <w:r>
        <w:rPr>
          <w:rFonts w:ascii="QCF_P154" w:hAnsi="QCF_P154" w:cs="QCF_P154"/>
          <w:sz w:val="29"/>
          <w:szCs w:val="29"/>
          <w:rtl/>
        </w:rPr>
        <w:t>ﭭ</w:t>
      </w:r>
      <w:r>
        <w:rPr>
          <w:rFonts w:ascii="Arial" w:hAnsi="Arial"/>
          <w:sz w:val="2"/>
          <w:szCs w:val="2"/>
          <w:rtl/>
        </w:rPr>
        <w:t xml:space="preserve"> </w:t>
      </w:r>
      <w:r>
        <w:rPr>
          <w:rFonts w:ascii="QCF_BSML" w:hAnsi="QCF_BSML" w:cs="QCF_BSML"/>
          <w:sz w:val="29"/>
          <w:szCs w:val="29"/>
          <w:rtl/>
        </w:rPr>
        <w:t>ﮊ</w:t>
      </w:r>
      <w:r>
        <w:rPr>
          <w:rFonts w:ascii="QCF_BSML" w:hAnsi="QCF_BSML" w:cs="QCF_BSML"/>
          <w:sz w:val="2"/>
          <w:szCs w:val="2"/>
        </w:rPr>
        <w:t xml:space="preserve"> </w:t>
      </w:r>
      <w:r w:rsidR="00487540" w:rsidRPr="00487540">
        <w:rPr>
          <w:rFonts w:cs="Traditional Arabic"/>
          <w:position w:val="4"/>
          <w:sz w:val="24"/>
          <w:szCs w:val="34"/>
          <w:vertAlign w:val="superscript"/>
          <w:rtl/>
          <w:lang w:val="ar-SA"/>
        </w:rPr>
        <w:t>(</w:t>
      </w:r>
      <w:r w:rsidR="00365719" w:rsidRPr="00487540">
        <w:rPr>
          <w:rFonts w:cs="Traditional Arabic"/>
          <w:position w:val="4"/>
          <w:sz w:val="24"/>
          <w:szCs w:val="34"/>
          <w:vertAlign w:val="superscript"/>
          <w:rtl/>
        </w:rPr>
        <w:footnoteReference w:id="57"/>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cs="Lotus Linotype"/>
          <w:sz w:val="24"/>
          <w:szCs w:val="28"/>
          <w:rtl/>
          <w:lang w:val="ar-SA"/>
        </w:rPr>
        <w:t>{</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تقولوا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تصِفُ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ألسِنَتُكُمُ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الكَذِبَ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حلالٌ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لِتفتَروا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الكَذِبَ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يفترون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الكذبَ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يُفلحون</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58"/>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b/>
          <w:bCs/>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استدلَّ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المانِعون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القرآن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فأُجيبَ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قُصِدَ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سبيلِ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الاستهزاء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بآياته،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كلاهُما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الكبائر،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يقتصرُ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الغناء،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دخلَ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تعمّدَ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صاحبُه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الحقِّ</w:t>
      </w:r>
      <w:r w:rsidRPr="00365719">
        <w:rPr>
          <w:rFonts w:cs="Lotus Linotype"/>
          <w:sz w:val="24"/>
          <w:szCs w:val="28"/>
          <w:rtl/>
          <w:lang w:val="ar-SA"/>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السّنّة</w:t>
      </w:r>
      <w:r w:rsidRPr="00365719">
        <w:rPr>
          <w:rFonts w:cs="Lotus Linotype"/>
          <w:b/>
          <w:bCs/>
          <w:sz w:val="24"/>
          <w:szCs w:val="28"/>
          <w:rtl/>
          <w:lang w:val="ar-SA"/>
        </w:rPr>
        <w:t xml:space="preserve">: </w:t>
      </w:r>
      <w:r w:rsidRPr="00365719">
        <w:rPr>
          <w:rFonts w:ascii="Arial Unicode MS" w:hAnsi="Arial Unicode MS" w:cs="Lotus Linotype" w:hint="cs"/>
          <w:sz w:val="24"/>
          <w:szCs w:val="28"/>
          <w:rtl/>
          <w:lang w:val="ar-SA"/>
        </w:rPr>
        <w:t>ثَبُتَ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الصّحيحين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غيرِهِما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وقائعَ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رسولُ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00487540" w:rsidRPr="00487540">
        <w:rPr>
          <w:rFonts w:cs="Lotus Linotype"/>
          <w:sz w:val="24"/>
          <w:szCs w:val="28"/>
          <w:rtl/>
          <w:lang w:val="ar-SA"/>
        </w:rPr>
        <w:t>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أصحابه،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أشهرها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سكوتُه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غناء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الجاريتين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حُجرة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عائشةَ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بكر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عندما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نهاهُما</w:t>
      </w:r>
      <w:r w:rsidRPr="00365719">
        <w:rPr>
          <w:rFonts w:cs="Lotus Linotype"/>
          <w:sz w:val="24"/>
          <w:szCs w:val="28"/>
          <w:rtl/>
          <w:lang w:val="ar-SA"/>
        </w:rPr>
        <w:t>: (</w:t>
      </w:r>
      <w:r w:rsidRPr="00365719">
        <w:rPr>
          <w:rFonts w:ascii="Arial Unicode MS" w:hAnsi="Arial Unicode MS" w:cs="Lotus Linotype" w:hint="cs"/>
          <w:sz w:val="24"/>
          <w:szCs w:val="28"/>
          <w:rtl/>
          <w:lang w:val="ar-SA"/>
        </w:rPr>
        <w:t>دعهُما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بكر،إنّ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عيدنا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اليوم</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59"/>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تضاعيف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الرّواية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اعتبرهُ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القائلون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بالتحريم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قيوداً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يعود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التّحريمُ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بزوالها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فالغٍناءُ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جارِيَتين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تكونا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مغنّيتين،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w:t>
      </w:r>
      <w:r w:rsidR="00E5732E" w:rsidRPr="00E5732E">
        <w:rPr>
          <w:rFonts w:cs="Lotus Linotype"/>
          <w:sz w:val="24"/>
          <w:szCs w:val="28"/>
          <w:rtl/>
          <w:lang w:val="ar-SA"/>
        </w:rPr>
        <w:t>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يشارك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مباشرةً،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مُتَلَحّفاً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بردائِه</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إجازتَهُ</w:t>
      </w:r>
      <w:r w:rsidR="000542DC" w:rsidRPr="000542DC">
        <w:rPr>
          <w:rFonts w:cs="Lotus Linotype"/>
          <w:sz w:val="24"/>
          <w:szCs w:val="28"/>
          <w:rtl/>
          <w:lang w:val="ar-SA"/>
        </w:rPr>
        <w:t>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دليلُ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منكَرٌ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يصيرُ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حلالاً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تقييد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بخلو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الصوت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التطريب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أقلّ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تقدير</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قولُهُ</w:t>
      </w:r>
      <w:r w:rsidR="00E5732E" w:rsidRPr="00E5732E">
        <w:rPr>
          <w:rFonts w:cs="Lotus Linotype"/>
          <w:sz w:val="24"/>
          <w:szCs w:val="28"/>
          <w:rtl/>
          <w:lang w:val="ar-SA"/>
        </w:rPr>
        <w:t>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لعائشة</w:t>
      </w:r>
      <w:r w:rsidRPr="00365719">
        <w:rPr>
          <w:rFonts w:cs="Lotus Linotype"/>
          <w:sz w:val="24"/>
          <w:szCs w:val="28"/>
          <w:rtl/>
          <w:lang w:val="ar-SA"/>
        </w:rPr>
        <w:t>: "</w:t>
      </w:r>
      <w:r w:rsidRPr="00365719">
        <w:rPr>
          <w:rFonts w:ascii="Arial Unicode MS" w:hAnsi="Arial Unicode MS" w:cs="Lotus Linotype" w:hint="cs"/>
          <w:sz w:val="24"/>
          <w:szCs w:val="28"/>
          <w:rtl/>
          <w:lang w:val="ar-SA"/>
        </w:rPr>
        <w:t>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عائشةُ،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الأنصارَ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يُعجِبُهُمُ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اللّهو</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60"/>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lastRenderedPageBreak/>
        <w:t>الاجتهاد</w:t>
      </w:r>
      <w:r w:rsidRPr="00365719">
        <w:rPr>
          <w:rFonts w:cs="Lotus Linotype"/>
          <w:b/>
          <w:bCs/>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المجتهدين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خالف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استنباط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القائلين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بالتّحريم،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ذكرنا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طائفةً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الآراء،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تفسير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ابن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عبّاس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بالقصص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يُصرف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المشركون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تدبّرِ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القرآن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لعلّ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التفصيلَ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يجمعُ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الآراء،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فالغناء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الشّعرُ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طلبُ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يُستخدمُ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الصّرفِ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الهداية</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الإجماع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فالقول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متَعذَّرٌ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آراءِ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ابن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حزمٍ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الغزاليّ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المحلّى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آلات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المعازف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حلالٌ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كسر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شيئاً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ضمنه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يأت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بتحريم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شيء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61"/>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المتأمّلُ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أقوال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أئمّةِ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المذاهِبِ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الأربعةِ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يدرِكُ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بمطلقِ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التّحريمِ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استخدمَ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اشتهر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هؤلاء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الأعلامِ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اللّفظ</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توحي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بالكراهةِ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استقباحِ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الفعلِ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الشوكانيّ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رحمَهُ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صنّفَ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مؤلّفه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إبطال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دعوى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الإجماع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بتحريمِ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مطلقِ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السّماع</w:t>
      </w:r>
      <w:r w:rsidRPr="00365719">
        <w:rPr>
          <w:rFonts w:cs="Lotus Linotype"/>
          <w:sz w:val="24"/>
          <w:szCs w:val="28"/>
          <w:rtl/>
          <w:lang w:val="ar-SA"/>
        </w:rPr>
        <w:t xml:space="preserve">. </w:t>
      </w:r>
    </w:p>
    <w:p w:rsidR="00365719" w:rsidRPr="00724F1E" w:rsidRDefault="00724F1E" w:rsidP="00724F1E">
      <w:pPr>
        <w:pStyle w:val="NoSpacing"/>
        <w:widowControl w:val="0"/>
        <w:bidi w:val="0"/>
        <w:spacing w:line="216" w:lineRule="auto"/>
        <w:jc w:val="center"/>
        <w:rPr>
          <w:rFonts w:cs="DecoType Naskh"/>
          <w:rtl/>
        </w:rPr>
      </w:pPr>
      <w:r w:rsidRPr="00724F1E">
        <w:rPr>
          <w:rFonts w:cs="DecoType Naskh" w:hint="cs"/>
          <w:rtl/>
        </w:rPr>
        <w:t>المطلب</w:t>
      </w:r>
      <w:r w:rsidRPr="00724F1E">
        <w:rPr>
          <w:rFonts w:cs="DecoType Naskh"/>
          <w:rtl/>
        </w:rPr>
        <w:t xml:space="preserve"> </w:t>
      </w:r>
      <w:r w:rsidRPr="00724F1E">
        <w:rPr>
          <w:rFonts w:cs="DecoType Naskh" w:hint="cs"/>
          <w:rtl/>
        </w:rPr>
        <w:t>الثّالث</w:t>
      </w:r>
      <w:r w:rsidR="00365719" w:rsidRPr="00724F1E">
        <w:rPr>
          <w:rFonts w:cs="DecoType Naskh"/>
          <w:rtl/>
        </w:rPr>
        <w:t xml:space="preserve"> </w:t>
      </w:r>
    </w:p>
    <w:p w:rsidR="00365719" w:rsidRPr="00724F1E" w:rsidRDefault="00365719" w:rsidP="00724F1E">
      <w:pPr>
        <w:pStyle w:val="NoSpacing"/>
        <w:widowControl w:val="0"/>
        <w:bidi w:val="0"/>
        <w:spacing w:line="216" w:lineRule="auto"/>
        <w:jc w:val="center"/>
        <w:outlineLvl w:val="1"/>
        <w:rPr>
          <w:rFonts w:cs="الحوكمي عنوان2"/>
          <w:color w:val="FFFFFF"/>
          <w:sz w:val="18"/>
          <w:szCs w:val="18"/>
          <w:rtl/>
        </w:rPr>
      </w:pPr>
      <w:bookmarkStart w:id="25" w:name="_Toc444641297"/>
      <w:r w:rsidRPr="00724F1E">
        <w:rPr>
          <w:rFonts w:cs="الحوكمي عنوان2" w:hint="cs"/>
          <w:color w:val="FFFFFF"/>
          <w:sz w:val="18"/>
          <w:szCs w:val="18"/>
          <w:rtl/>
        </w:rPr>
        <w:t>المطلب</w:t>
      </w:r>
      <w:r w:rsidRPr="00724F1E">
        <w:rPr>
          <w:rFonts w:cs="الحوكمي عنوان2"/>
          <w:color w:val="FFFFFF"/>
          <w:sz w:val="18"/>
          <w:szCs w:val="18"/>
          <w:rtl/>
        </w:rPr>
        <w:t xml:space="preserve"> </w:t>
      </w:r>
      <w:r w:rsidRPr="00724F1E">
        <w:rPr>
          <w:rFonts w:cs="الحوكمي عنوان2" w:hint="cs"/>
          <w:color w:val="FFFFFF"/>
          <w:sz w:val="18"/>
          <w:szCs w:val="18"/>
          <w:rtl/>
        </w:rPr>
        <w:t>الثّالث</w:t>
      </w:r>
      <w:r w:rsidRPr="00724F1E">
        <w:rPr>
          <w:rFonts w:cs="الحوكمي عنوان2"/>
          <w:color w:val="FFFFFF"/>
          <w:sz w:val="18"/>
          <w:szCs w:val="18"/>
          <w:rtl/>
        </w:rPr>
        <w:t xml:space="preserve">: </w:t>
      </w:r>
      <w:r w:rsidRPr="00724F1E">
        <w:rPr>
          <w:rFonts w:cs="الحوكمي عنوان2" w:hint="cs"/>
          <w:color w:val="FFFFFF"/>
          <w:sz w:val="18"/>
          <w:szCs w:val="18"/>
          <w:rtl/>
        </w:rPr>
        <w:t>الجمع</w:t>
      </w:r>
      <w:r w:rsidRPr="00724F1E">
        <w:rPr>
          <w:rFonts w:cs="الحوكمي عنوان2"/>
          <w:color w:val="FFFFFF"/>
          <w:sz w:val="18"/>
          <w:szCs w:val="18"/>
          <w:rtl/>
        </w:rPr>
        <w:t xml:space="preserve"> </w:t>
      </w:r>
      <w:r w:rsidRPr="00724F1E">
        <w:rPr>
          <w:rFonts w:cs="الحوكمي عنوان2" w:hint="cs"/>
          <w:color w:val="FFFFFF"/>
          <w:sz w:val="18"/>
          <w:szCs w:val="18"/>
          <w:rtl/>
        </w:rPr>
        <w:t>بين</w:t>
      </w:r>
      <w:r w:rsidRPr="00724F1E">
        <w:rPr>
          <w:rFonts w:cs="الحوكمي عنوان2"/>
          <w:color w:val="FFFFFF"/>
          <w:sz w:val="18"/>
          <w:szCs w:val="18"/>
          <w:rtl/>
        </w:rPr>
        <w:t xml:space="preserve"> </w:t>
      </w:r>
      <w:r w:rsidRPr="00724F1E">
        <w:rPr>
          <w:rFonts w:cs="الحوكمي عنوان2" w:hint="cs"/>
          <w:color w:val="FFFFFF"/>
          <w:sz w:val="18"/>
          <w:szCs w:val="18"/>
          <w:rtl/>
        </w:rPr>
        <w:t>الأدلّة</w:t>
      </w:r>
      <w:r w:rsidRPr="00724F1E">
        <w:rPr>
          <w:rFonts w:cs="الحوكمي عنوان2"/>
          <w:color w:val="FFFFFF"/>
          <w:sz w:val="18"/>
          <w:szCs w:val="18"/>
          <w:rtl/>
        </w:rPr>
        <w:t xml:space="preserve"> </w:t>
      </w:r>
      <w:r w:rsidRPr="00724F1E">
        <w:rPr>
          <w:rFonts w:cs="الحوكمي عنوان2" w:hint="cs"/>
          <w:color w:val="FFFFFF"/>
          <w:sz w:val="18"/>
          <w:szCs w:val="18"/>
          <w:rtl/>
        </w:rPr>
        <w:t>و</w:t>
      </w:r>
      <w:r w:rsidRPr="00724F1E">
        <w:rPr>
          <w:rFonts w:cs="الحوكمي عنوان2"/>
          <w:color w:val="FFFFFF"/>
          <w:sz w:val="18"/>
          <w:szCs w:val="18"/>
          <w:rtl/>
        </w:rPr>
        <w:t xml:space="preserve"> </w:t>
      </w:r>
      <w:r w:rsidRPr="00724F1E">
        <w:rPr>
          <w:rFonts w:cs="الحوكمي عنوان2" w:hint="cs"/>
          <w:color w:val="FFFFFF"/>
          <w:sz w:val="18"/>
          <w:szCs w:val="18"/>
          <w:rtl/>
        </w:rPr>
        <w:t>القول</w:t>
      </w:r>
      <w:r w:rsidRPr="00724F1E">
        <w:rPr>
          <w:rFonts w:cs="الحوكمي عنوان2"/>
          <w:color w:val="FFFFFF"/>
          <w:sz w:val="18"/>
          <w:szCs w:val="18"/>
          <w:rtl/>
        </w:rPr>
        <w:t xml:space="preserve"> </w:t>
      </w:r>
      <w:r w:rsidRPr="00724F1E">
        <w:rPr>
          <w:rFonts w:cs="الحوكمي عنوان2" w:hint="cs"/>
          <w:color w:val="FFFFFF"/>
          <w:sz w:val="18"/>
          <w:szCs w:val="18"/>
          <w:rtl/>
        </w:rPr>
        <w:t>بالجواز</w:t>
      </w:r>
      <w:r w:rsidRPr="00724F1E">
        <w:rPr>
          <w:rFonts w:cs="الحوكمي عنوان2"/>
          <w:color w:val="FFFFFF"/>
          <w:sz w:val="18"/>
          <w:szCs w:val="18"/>
          <w:rtl/>
        </w:rPr>
        <w:t xml:space="preserve"> </w:t>
      </w:r>
      <w:r w:rsidRPr="00724F1E">
        <w:rPr>
          <w:rFonts w:cs="الحوكمي عنوان2" w:hint="cs"/>
          <w:color w:val="FFFFFF"/>
          <w:sz w:val="18"/>
          <w:szCs w:val="18"/>
          <w:rtl/>
        </w:rPr>
        <w:t>مع</w:t>
      </w:r>
      <w:r w:rsidRPr="00724F1E">
        <w:rPr>
          <w:rFonts w:cs="الحوكمي عنوان2"/>
          <w:color w:val="FFFFFF"/>
          <w:sz w:val="18"/>
          <w:szCs w:val="18"/>
          <w:rtl/>
        </w:rPr>
        <w:t xml:space="preserve"> </w:t>
      </w:r>
      <w:r w:rsidRPr="00724F1E">
        <w:rPr>
          <w:rFonts w:cs="الحوكمي عنوان2" w:hint="cs"/>
          <w:color w:val="FFFFFF"/>
          <w:sz w:val="18"/>
          <w:szCs w:val="18"/>
          <w:rtl/>
        </w:rPr>
        <w:t>التقييد</w:t>
      </w:r>
      <w:bookmarkEnd w:id="25"/>
    </w:p>
    <w:p w:rsidR="00724F1E" w:rsidRPr="00724F1E" w:rsidRDefault="00724F1E" w:rsidP="00724F1E">
      <w:pPr>
        <w:pStyle w:val="NoSpacing"/>
        <w:widowControl w:val="0"/>
        <w:spacing w:line="216" w:lineRule="auto"/>
        <w:jc w:val="center"/>
        <w:rPr>
          <w:rFonts w:cs="الحوكمي عنوان2"/>
          <w:sz w:val="30"/>
          <w:szCs w:val="30"/>
          <w:rtl/>
        </w:rPr>
      </w:pPr>
      <w:r w:rsidRPr="00724F1E">
        <w:rPr>
          <w:rFonts w:cs="الحوكمي عنوان2" w:hint="cs"/>
          <w:sz w:val="30"/>
          <w:szCs w:val="30"/>
          <w:rtl/>
        </w:rPr>
        <w:t>الجمع</w:t>
      </w:r>
      <w:r w:rsidRPr="00724F1E">
        <w:rPr>
          <w:rFonts w:cs="الحوكمي عنوان2"/>
          <w:sz w:val="30"/>
          <w:szCs w:val="30"/>
          <w:rtl/>
        </w:rPr>
        <w:t xml:space="preserve"> </w:t>
      </w:r>
      <w:r w:rsidRPr="00724F1E">
        <w:rPr>
          <w:rFonts w:cs="الحوكمي عنوان2" w:hint="cs"/>
          <w:sz w:val="30"/>
          <w:szCs w:val="30"/>
          <w:rtl/>
        </w:rPr>
        <w:t>بين</w:t>
      </w:r>
      <w:r w:rsidRPr="00724F1E">
        <w:rPr>
          <w:rFonts w:cs="الحوكمي عنوان2"/>
          <w:sz w:val="30"/>
          <w:szCs w:val="30"/>
          <w:rtl/>
        </w:rPr>
        <w:t xml:space="preserve"> </w:t>
      </w:r>
      <w:r w:rsidRPr="00724F1E">
        <w:rPr>
          <w:rFonts w:cs="الحوكمي عنوان2" w:hint="cs"/>
          <w:sz w:val="30"/>
          <w:szCs w:val="30"/>
          <w:rtl/>
        </w:rPr>
        <w:t>الأدلّة</w:t>
      </w:r>
      <w:r w:rsidRPr="00724F1E">
        <w:rPr>
          <w:rFonts w:cs="الحوكمي عنوان2"/>
          <w:sz w:val="30"/>
          <w:szCs w:val="30"/>
          <w:rtl/>
        </w:rPr>
        <w:t xml:space="preserve"> </w:t>
      </w:r>
      <w:r w:rsidRPr="00724F1E">
        <w:rPr>
          <w:rFonts w:cs="الحوكمي عنوان2" w:hint="cs"/>
          <w:sz w:val="30"/>
          <w:szCs w:val="30"/>
          <w:rtl/>
        </w:rPr>
        <w:t>و</w:t>
      </w:r>
      <w:r w:rsidRPr="00724F1E">
        <w:rPr>
          <w:rFonts w:cs="الحوكمي عنوان2"/>
          <w:sz w:val="30"/>
          <w:szCs w:val="30"/>
          <w:rtl/>
        </w:rPr>
        <w:t xml:space="preserve"> </w:t>
      </w:r>
      <w:r w:rsidRPr="00724F1E">
        <w:rPr>
          <w:rFonts w:cs="الحوكمي عنوان2" w:hint="cs"/>
          <w:sz w:val="30"/>
          <w:szCs w:val="30"/>
          <w:rtl/>
        </w:rPr>
        <w:t>القول</w:t>
      </w:r>
      <w:r w:rsidRPr="00724F1E">
        <w:rPr>
          <w:rFonts w:cs="الحوكمي عنوان2"/>
          <w:sz w:val="30"/>
          <w:szCs w:val="30"/>
          <w:rtl/>
        </w:rPr>
        <w:t xml:space="preserve"> </w:t>
      </w:r>
      <w:r w:rsidRPr="00724F1E">
        <w:rPr>
          <w:rFonts w:cs="الحوكمي عنوان2" w:hint="cs"/>
          <w:sz w:val="30"/>
          <w:szCs w:val="30"/>
          <w:rtl/>
        </w:rPr>
        <w:t>بالجواز</w:t>
      </w:r>
      <w:r w:rsidRPr="00724F1E">
        <w:rPr>
          <w:rFonts w:cs="الحوكمي عنوان2"/>
          <w:sz w:val="30"/>
          <w:szCs w:val="30"/>
          <w:rtl/>
        </w:rPr>
        <w:t xml:space="preserve"> </w:t>
      </w:r>
      <w:r w:rsidRPr="00724F1E">
        <w:rPr>
          <w:rFonts w:cs="الحوكمي عنوان2" w:hint="cs"/>
          <w:sz w:val="30"/>
          <w:szCs w:val="30"/>
          <w:rtl/>
        </w:rPr>
        <w:t>مع</w:t>
      </w:r>
      <w:r w:rsidRPr="00724F1E">
        <w:rPr>
          <w:rFonts w:cs="الحوكمي عنوان2"/>
          <w:sz w:val="30"/>
          <w:szCs w:val="30"/>
          <w:rtl/>
        </w:rPr>
        <w:t xml:space="preserve"> </w:t>
      </w:r>
      <w:r w:rsidRPr="00724F1E">
        <w:rPr>
          <w:rFonts w:cs="الحوكمي عنوان2" w:hint="cs"/>
          <w:sz w:val="30"/>
          <w:szCs w:val="30"/>
          <w:rtl/>
        </w:rPr>
        <w:t>التقييد</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عندما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نجد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بجواز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الرّأيَ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يجيز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اتُفقَ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حُرمَتِهِ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احتوى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فحشِ</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صاحَبَ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الشارعُ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فجورٍ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كشفِ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عوراتٍ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إثارةِ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غرائزَ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أحاسيس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تليقُ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يتّضحُ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للمدقّقينَ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بالتّحريم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يحملان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التّصَوّر،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ينبثق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صعوبة،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استحالة،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إطلاقِ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آثر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الأكثرون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السّلامةَ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فقالوا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بالتّحريم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سدّاً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للذرائعِ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تجنّباً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للوقوع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الشّبُهات</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الرّأي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يحاول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التوفيق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النّصوص،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لعلّه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الأنسب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للواقع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المعاصر،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أطلقه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العلماء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المُتَأخّرين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تحقّقت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شروطٌ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انتفَتْ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موانع</w:t>
      </w:r>
      <w:r w:rsidRPr="00365719">
        <w:rPr>
          <w:rFonts w:cs="Lotus Linotype"/>
          <w:sz w:val="24"/>
          <w:szCs w:val="28"/>
          <w:rtl/>
          <w:lang w:val="ar-SA"/>
        </w:rPr>
        <w:t>:</w:t>
      </w:r>
    </w:p>
    <w:p w:rsidR="00365719" w:rsidRPr="00365719" w:rsidRDefault="00365719" w:rsidP="00365719">
      <w:pPr>
        <w:pStyle w:val="Body"/>
        <w:widowControl w:val="0"/>
        <w:tabs>
          <w:tab w:val="left" w:pos="2790"/>
        </w:tabs>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١</w:t>
      </w:r>
      <w:r w:rsidRPr="00365719">
        <w:rPr>
          <w:rFonts w:cs="Lotus Linotype"/>
          <w:b/>
          <w:bCs/>
          <w:sz w:val="24"/>
          <w:szCs w:val="28"/>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سلامة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فُحش</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كالحديث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مفاتنِ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المرأة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الترغيب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بالمعصية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الخوض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يُصَادِمُ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العقيدةَ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الصّحيحة</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62"/>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tabs>
          <w:tab w:val="left" w:pos="2790"/>
        </w:tabs>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٢</w:t>
      </w:r>
      <w:r w:rsidRPr="00365719">
        <w:rPr>
          <w:rFonts w:cs="Lotus Linotype"/>
          <w:b/>
          <w:bCs/>
          <w:sz w:val="24"/>
          <w:szCs w:val="28"/>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سلامة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الأداءِ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الميوعةِ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الانحلالٍ</w:t>
      </w:r>
      <w:r w:rsidRPr="00365719">
        <w:rPr>
          <w:rFonts w:cs="Lotus Linotype"/>
          <w:sz w:val="24"/>
          <w:szCs w:val="28"/>
          <w:rtl/>
          <w:lang w:val="ar-SA"/>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lastRenderedPageBreak/>
        <w:t>٣</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سلامة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التقديم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إليه</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٤</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يترجّحَ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السّامعِ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الافتتان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سبيلِ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الصلاح،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ترجّح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خلافُ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فالأولى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بالكراهة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التّحريم،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يثاب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عندَها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التّرك</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63"/>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٥</w:t>
      </w:r>
      <w:r w:rsidRPr="00365719">
        <w:rPr>
          <w:rFonts w:cs="Lotus Linotype"/>
          <w:b/>
          <w:bCs/>
          <w:sz w:val="24"/>
          <w:szCs w:val="28"/>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يؤدّي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لتفويت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الفرائض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التقصيرِ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أدائها</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٦</w:t>
      </w:r>
      <w:r w:rsidRPr="00365719">
        <w:rPr>
          <w:rFonts w:cs="Lotus Linotype"/>
          <w:b/>
          <w:bCs/>
          <w:sz w:val="24"/>
          <w:szCs w:val="28"/>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يتحول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مستمرّةٍ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تغلِب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نمط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حياة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صاحِبِها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فيفوِّتُ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فُرصاً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ثمينةً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أنفع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لدينِهِ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دُنياه</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64"/>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يَخفى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أغلبَ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النّقاطِ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ينطبِقُ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سائرِ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صنوف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الترفيهِ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المباح،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أُحسِنَ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استخدامُها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التّرويحِ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النّفس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تقوّياً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للمداومة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الطّاعات،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استزادَةً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القربات،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نشراً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للفضيلة،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فالقول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باستحباب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الإثابة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متَوَجِّه</w:t>
      </w:r>
      <w:r w:rsidRPr="00365719">
        <w:rPr>
          <w:rFonts w:cs="Lotus Linotype"/>
          <w:sz w:val="24"/>
          <w:szCs w:val="28"/>
          <w:rtl/>
          <w:lang w:val="ar-SA"/>
        </w:rPr>
        <w:t>.</w:t>
      </w:r>
    </w:p>
    <w:p w:rsidR="00365719" w:rsidRPr="00724F1E" w:rsidRDefault="00724F1E" w:rsidP="00724F1E">
      <w:pPr>
        <w:pStyle w:val="NoSpacing"/>
        <w:widowControl w:val="0"/>
        <w:bidi w:val="0"/>
        <w:spacing w:line="216" w:lineRule="auto"/>
        <w:jc w:val="center"/>
        <w:rPr>
          <w:rFonts w:cs="DecoType Naskh"/>
          <w:rtl/>
        </w:rPr>
      </w:pPr>
      <w:r w:rsidRPr="00724F1E">
        <w:rPr>
          <w:rFonts w:cs="DecoType Naskh" w:hint="cs"/>
          <w:rtl/>
        </w:rPr>
        <w:t>المطلب</w:t>
      </w:r>
      <w:r w:rsidRPr="00724F1E">
        <w:rPr>
          <w:rFonts w:cs="DecoType Naskh"/>
          <w:rtl/>
        </w:rPr>
        <w:t xml:space="preserve"> </w:t>
      </w:r>
      <w:r w:rsidRPr="00724F1E">
        <w:rPr>
          <w:rFonts w:cs="DecoType Naskh" w:hint="cs"/>
          <w:rtl/>
        </w:rPr>
        <w:t>الرّابع</w:t>
      </w:r>
    </w:p>
    <w:p w:rsidR="00365719" w:rsidRPr="00724F1E" w:rsidRDefault="00365719" w:rsidP="00724F1E">
      <w:pPr>
        <w:pStyle w:val="NoSpacing"/>
        <w:widowControl w:val="0"/>
        <w:bidi w:val="0"/>
        <w:spacing w:line="216" w:lineRule="auto"/>
        <w:jc w:val="center"/>
        <w:outlineLvl w:val="1"/>
        <w:rPr>
          <w:rFonts w:cs="الحوكمي عنوان2"/>
          <w:color w:val="FFFFFF"/>
          <w:sz w:val="18"/>
          <w:szCs w:val="18"/>
          <w:rtl/>
        </w:rPr>
      </w:pPr>
      <w:bookmarkStart w:id="26" w:name="_Toc444641298"/>
      <w:r w:rsidRPr="00724F1E">
        <w:rPr>
          <w:rFonts w:cs="الحوكمي عنوان2" w:hint="cs"/>
          <w:color w:val="FFFFFF"/>
          <w:sz w:val="18"/>
          <w:szCs w:val="18"/>
          <w:rtl/>
        </w:rPr>
        <w:t>المطلب</w:t>
      </w:r>
      <w:r w:rsidRPr="00724F1E">
        <w:rPr>
          <w:rFonts w:cs="الحوكمي عنوان2"/>
          <w:color w:val="FFFFFF"/>
          <w:sz w:val="18"/>
          <w:szCs w:val="18"/>
          <w:rtl/>
        </w:rPr>
        <w:t xml:space="preserve"> </w:t>
      </w:r>
      <w:r w:rsidRPr="00724F1E">
        <w:rPr>
          <w:rFonts w:cs="الحوكمي عنوان2" w:hint="cs"/>
          <w:color w:val="FFFFFF"/>
          <w:sz w:val="18"/>
          <w:szCs w:val="18"/>
          <w:rtl/>
        </w:rPr>
        <w:t>الرّابع</w:t>
      </w:r>
      <w:r w:rsidRPr="00724F1E">
        <w:rPr>
          <w:rFonts w:cs="الحوكمي عنوان2"/>
          <w:color w:val="FFFFFF"/>
          <w:sz w:val="18"/>
          <w:szCs w:val="18"/>
          <w:rtl/>
        </w:rPr>
        <w:t xml:space="preserve">: </w:t>
      </w:r>
      <w:r w:rsidRPr="00724F1E">
        <w:rPr>
          <w:rFonts w:cs="الحوكمي عنوان2" w:hint="cs"/>
          <w:color w:val="FFFFFF"/>
          <w:sz w:val="18"/>
          <w:szCs w:val="18"/>
          <w:rtl/>
        </w:rPr>
        <w:t>الآثار</w:t>
      </w:r>
      <w:r w:rsidRPr="00724F1E">
        <w:rPr>
          <w:rFonts w:cs="الحوكمي عنوان2"/>
          <w:color w:val="FFFFFF"/>
          <w:sz w:val="18"/>
          <w:szCs w:val="18"/>
          <w:rtl/>
        </w:rPr>
        <w:t xml:space="preserve"> </w:t>
      </w:r>
      <w:r w:rsidRPr="00724F1E">
        <w:rPr>
          <w:rFonts w:cs="الحوكمي عنوان2" w:hint="cs"/>
          <w:color w:val="FFFFFF"/>
          <w:sz w:val="18"/>
          <w:szCs w:val="18"/>
          <w:rtl/>
        </w:rPr>
        <w:t>المُترتّبةُ</w:t>
      </w:r>
      <w:r w:rsidRPr="00724F1E">
        <w:rPr>
          <w:rFonts w:cs="الحوكمي عنوان2"/>
          <w:color w:val="FFFFFF"/>
          <w:sz w:val="18"/>
          <w:szCs w:val="18"/>
          <w:rtl/>
        </w:rPr>
        <w:t xml:space="preserve"> </w:t>
      </w:r>
      <w:r w:rsidRPr="00724F1E">
        <w:rPr>
          <w:rFonts w:cs="الحوكمي عنوان2" w:hint="cs"/>
          <w:color w:val="FFFFFF"/>
          <w:sz w:val="18"/>
          <w:szCs w:val="18"/>
          <w:rtl/>
        </w:rPr>
        <w:t>على</w:t>
      </w:r>
      <w:r w:rsidRPr="00724F1E">
        <w:rPr>
          <w:rFonts w:cs="الحوكمي عنوان2"/>
          <w:color w:val="FFFFFF"/>
          <w:sz w:val="18"/>
          <w:szCs w:val="18"/>
          <w:rtl/>
        </w:rPr>
        <w:t xml:space="preserve"> </w:t>
      </w:r>
      <w:r w:rsidRPr="00724F1E">
        <w:rPr>
          <w:rFonts w:cs="الحوكمي عنوان2" w:hint="cs"/>
          <w:color w:val="FFFFFF"/>
          <w:sz w:val="18"/>
          <w:szCs w:val="18"/>
          <w:rtl/>
        </w:rPr>
        <w:t>إطلاقِ</w:t>
      </w:r>
      <w:r w:rsidRPr="00724F1E">
        <w:rPr>
          <w:rFonts w:cs="الحوكمي عنوان2"/>
          <w:color w:val="FFFFFF"/>
          <w:sz w:val="18"/>
          <w:szCs w:val="18"/>
          <w:rtl/>
        </w:rPr>
        <w:t xml:space="preserve"> </w:t>
      </w:r>
      <w:r w:rsidRPr="00724F1E">
        <w:rPr>
          <w:rFonts w:cs="الحوكمي عنوان2" w:hint="cs"/>
          <w:color w:val="FFFFFF"/>
          <w:sz w:val="18"/>
          <w:szCs w:val="18"/>
          <w:rtl/>
        </w:rPr>
        <w:t>التّحريم</w:t>
      </w:r>
      <w:r w:rsidRPr="00724F1E">
        <w:rPr>
          <w:rFonts w:cs="الحوكمي عنوان2"/>
          <w:color w:val="FFFFFF"/>
          <w:sz w:val="18"/>
          <w:szCs w:val="18"/>
          <w:rtl/>
        </w:rPr>
        <w:t xml:space="preserve"> </w:t>
      </w:r>
      <w:r w:rsidRPr="00724F1E">
        <w:rPr>
          <w:rFonts w:cs="الحوكمي عنوان2" w:hint="cs"/>
          <w:color w:val="FFFFFF"/>
          <w:sz w:val="18"/>
          <w:szCs w:val="18"/>
          <w:rtl/>
        </w:rPr>
        <w:t>في</w:t>
      </w:r>
      <w:r w:rsidRPr="00724F1E">
        <w:rPr>
          <w:rFonts w:cs="الحوكمي عنوان2"/>
          <w:color w:val="FFFFFF"/>
          <w:sz w:val="18"/>
          <w:szCs w:val="18"/>
          <w:rtl/>
        </w:rPr>
        <w:t xml:space="preserve"> </w:t>
      </w:r>
      <w:r w:rsidRPr="00724F1E">
        <w:rPr>
          <w:rFonts w:cs="الحوكمي عنوان2" w:hint="cs"/>
          <w:color w:val="FFFFFF"/>
          <w:sz w:val="18"/>
          <w:szCs w:val="18"/>
          <w:rtl/>
        </w:rPr>
        <w:t>مسألةِ</w:t>
      </w:r>
      <w:r w:rsidRPr="00724F1E">
        <w:rPr>
          <w:rFonts w:cs="الحوكمي عنوان2"/>
          <w:color w:val="FFFFFF"/>
          <w:sz w:val="18"/>
          <w:szCs w:val="18"/>
          <w:rtl/>
        </w:rPr>
        <w:t xml:space="preserve"> </w:t>
      </w:r>
      <w:r w:rsidRPr="00724F1E">
        <w:rPr>
          <w:rFonts w:cs="الحوكمي عنوان2" w:hint="cs"/>
          <w:color w:val="FFFFFF"/>
          <w:sz w:val="18"/>
          <w:szCs w:val="18"/>
          <w:rtl/>
        </w:rPr>
        <w:t>السّماع</w:t>
      </w:r>
      <w:bookmarkEnd w:id="26"/>
    </w:p>
    <w:p w:rsidR="00724F1E" w:rsidRPr="00724F1E" w:rsidRDefault="00724F1E" w:rsidP="00724F1E">
      <w:pPr>
        <w:pStyle w:val="NoSpacing"/>
        <w:widowControl w:val="0"/>
        <w:spacing w:line="216" w:lineRule="auto"/>
        <w:jc w:val="center"/>
        <w:rPr>
          <w:rFonts w:cs="الحوكمي عنوان2"/>
          <w:sz w:val="30"/>
          <w:szCs w:val="30"/>
          <w:rtl/>
        </w:rPr>
      </w:pPr>
      <w:r w:rsidRPr="00724F1E">
        <w:rPr>
          <w:rFonts w:cs="الحوكمي عنوان2" w:hint="cs"/>
          <w:sz w:val="30"/>
          <w:szCs w:val="30"/>
          <w:rtl/>
        </w:rPr>
        <w:t>الآثار</w:t>
      </w:r>
      <w:r w:rsidRPr="00724F1E">
        <w:rPr>
          <w:rFonts w:cs="الحوكمي عنوان2"/>
          <w:sz w:val="30"/>
          <w:szCs w:val="30"/>
          <w:rtl/>
        </w:rPr>
        <w:t xml:space="preserve"> </w:t>
      </w:r>
      <w:r w:rsidRPr="00724F1E">
        <w:rPr>
          <w:rFonts w:cs="الحوكمي عنوان2" w:hint="cs"/>
          <w:sz w:val="30"/>
          <w:szCs w:val="30"/>
          <w:rtl/>
        </w:rPr>
        <w:t>المُترتّبةُ</w:t>
      </w:r>
      <w:r w:rsidRPr="00724F1E">
        <w:rPr>
          <w:rFonts w:cs="الحوكمي عنوان2"/>
          <w:sz w:val="30"/>
          <w:szCs w:val="30"/>
          <w:rtl/>
        </w:rPr>
        <w:t xml:space="preserve"> </w:t>
      </w:r>
      <w:r w:rsidRPr="00724F1E">
        <w:rPr>
          <w:rFonts w:cs="الحوكمي عنوان2" w:hint="cs"/>
          <w:sz w:val="30"/>
          <w:szCs w:val="30"/>
          <w:rtl/>
        </w:rPr>
        <w:t>على</w:t>
      </w:r>
      <w:r w:rsidRPr="00724F1E">
        <w:rPr>
          <w:rFonts w:cs="الحوكمي عنوان2"/>
          <w:sz w:val="30"/>
          <w:szCs w:val="30"/>
          <w:rtl/>
        </w:rPr>
        <w:t xml:space="preserve"> </w:t>
      </w:r>
      <w:r w:rsidRPr="00724F1E">
        <w:rPr>
          <w:rFonts w:cs="الحوكمي عنوان2" w:hint="cs"/>
          <w:sz w:val="30"/>
          <w:szCs w:val="30"/>
          <w:rtl/>
        </w:rPr>
        <w:t>إطلاقِ</w:t>
      </w:r>
      <w:r w:rsidRPr="00724F1E">
        <w:rPr>
          <w:rFonts w:cs="الحوكمي عنوان2"/>
          <w:sz w:val="30"/>
          <w:szCs w:val="30"/>
          <w:rtl/>
        </w:rPr>
        <w:t xml:space="preserve"> </w:t>
      </w:r>
      <w:r w:rsidRPr="00724F1E">
        <w:rPr>
          <w:rFonts w:cs="الحوكمي عنوان2" w:hint="cs"/>
          <w:sz w:val="30"/>
          <w:szCs w:val="30"/>
          <w:rtl/>
        </w:rPr>
        <w:t>التّحريم</w:t>
      </w:r>
      <w:r w:rsidRPr="00724F1E">
        <w:rPr>
          <w:rFonts w:cs="الحوكمي عنوان2"/>
          <w:sz w:val="30"/>
          <w:szCs w:val="30"/>
          <w:rtl/>
        </w:rPr>
        <w:t xml:space="preserve"> </w:t>
      </w:r>
      <w:r w:rsidRPr="00724F1E">
        <w:rPr>
          <w:rFonts w:cs="الحوكمي عنوان2" w:hint="cs"/>
          <w:sz w:val="30"/>
          <w:szCs w:val="30"/>
          <w:rtl/>
        </w:rPr>
        <w:t>في</w:t>
      </w:r>
      <w:r w:rsidRPr="00724F1E">
        <w:rPr>
          <w:rFonts w:cs="الحوكمي عنوان2"/>
          <w:sz w:val="30"/>
          <w:szCs w:val="30"/>
          <w:rtl/>
        </w:rPr>
        <w:t xml:space="preserve"> </w:t>
      </w:r>
      <w:r w:rsidRPr="00724F1E">
        <w:rPr>
          <w:rFonts w:cs="الحوكمي عنوان2" w:hint="cs"/>
          <w:sz w:val="30"/>
          <w:szCs w:val="30"/>
          <w:rtl/>
        </w:rPr>
        <w:t>مسألةِ</w:t>
      </w:r>
      <w:r w:rsidRPr="00724F1E">
        <w:rPr>
          <w:rFonts w:cs="الحوكمي عنوان2"/>
          <w:sz w:val="30"/>
          <w:szCs w:val="30"/>
          <w:rtl/>
        </w:rPr>
        <w:t xml:space="preserve"> </w:t>
      </w:r>
      <w:r w:rsidRPr="00724F1E">
        <w:rPr>
          <w:rFonts w:cs="الحوكمي عنوان2" w:hint="cs"/>
          <w:sz w:val="30"/>
          <w:szCs w:val="30"/>
          <w:rtl/>
        </w:rPr>
        <w:t>السّماع</w:t>
      </w:r>
    </w:p>
    <w:p w:rsidR="00365719" w:rsidRPr="00724F1E" w:rsidRDefault="00365719" w:rsidP="00724F1E">
      <w:pPr>
        <w:pStyle w:val="Body"/>
        <w:widowControl w:val="0"/>
        <w:numPr>
          <w:ilvl w:val="0"/>
          <w:numId w:val="45"/>
        </w:numPr>
        <w:tabs>
          <w:tab w:val="left" w:pos="476"/>
        </w:tabs>
        <w:bidi/>
        <w:spacing w:before="180" w:line="216" w:lineRule="auto"/>
        <w:ind w:left="476" w:hanging="476"/>
        <w:jc w:val="both"/>
        <w:rPr>
          <w:rFonts w:cs="Lotus Linotype"/>
          <w:sz w:val="24"/>
          <w:szCs w:val="28"/>
          <w:rtl/>
          <w:lang w:val="ar-SA"/>
        </w:rPr>
      </w:pPr>
      <w:r w:rsidRPr="00365719">
        <w:rPr>
          <w:rFonts w:ascii="Arial Unicode MS" w:hAnsi="Arial Unicode MS" w:cs="Lotus Linotype" w:hint="cs"/>
          <w:sz w:val="24"/>
          <w:szCs w:val="28"/>
          <w:rtl/>
          <w:lang w:val="ar-SA"/>
        </w:rPr>
        <w:t>الحرجُ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مسألةٍ</w:t>
      </w:r>
      <w:r w:rsidRPr="00365719">
        <w:rPr>
          <w:rFonts w:cs="Lotus Linotype"/>
          <w:sz w:val="24"/>
          <w:szCs w:val="28"/>
          <w:rtl/>
          <w:lang w:val="ar-SA"/>
        </w:rPr>
        <w:t xml:space="preserve"> </w:t>
      </w:r>
      <w:r w:rsidRPr="00724F1E">
        <w:rPr>
          <w:rFonts w:cs="Lotus Linotype" w:hint="cs"/>
          <w:sz w:val="24"/>
          <w:szCs w:val="28"/>
          <w:rtl/>
          <w:lang w:val="ar-SA"/>
        </w:rPr>
        <w:t>يرى</w:t>
      </w:r>
      <w:r w:rsidRPr="00365719">
        <w:rPr>
          <w:rFonts w:cs="Lotus Linotype"/>
          <w:sz w:val="24"/>
          <w:szCs w:val="28"/>
          <w:rtl/>
          <w:lang w:val="ar-SA"/>
        </w:rPr>
        <w:t xml:space="preserve"> </w:t>
      </w:r>
      <w:r w:rsidRPr="00724F1E">
        <w:rPr>
          <w:rFonts w:cs="Lotus Linotype" w:hint="cs"/>
          <w:sz w:val="24"/>
          <w:szCs w:val="28"/>
          <w:rtl/>
          <w:lang w:val="ar-SA"/>
        </w:rPr>
        <w:t>البعض</w:t>
      </w:r>
      <w:r w:rsidRPr="00365719">
        <w:rPr>
          <w:rFonts w:cs="Lotus Linotype"/>
          <w:sz w:val="24"/>
          <w:szCs w:val="28"/>
          <w:rtl/>
          <w:lang w:val="ar-SA"/>
        </w:rPr>
        <w:t xml:space="preserve"> </w:t>
      </w:r>
      <w:r w:rsidRPr="00724F1E">
        <w:rPr>
          <w:rFonts w:cs="Lotus Linotype" w:hint="cs"/>
          <w:sz w:val="24"/>
          <w:szCs w:val="28"/>
          <w:rtl/>
          <w:lang w:val="ar-SA"/>
        </w:rPr>
        <w:t>أنّها</w:t>
      </w:r>
      <w:r w:rsidRPr="00365719">
        <w:rPr>
          <w:rFonts w:cs="Lotus Linotype"/>
          <w:sz w:val="24"/>
          <w:szCs w:val="28"/>
          <w:rtl/>
          <w:lang w:val="ar-SA"/>
        </w:rPr>
        <w:t xml:space="preserve"> </w:t>
      </w:r>
      <w:r w:rsidRPr="00724F1E">
        <w:rPr>
          <w:rFonts w:cs="Lotus Linotype" w:hint="cs"/>
          <w:sz w:val="24"/>
          <w:szCs w:val="28"/>
          <w:rtl/>
          <w:lang w:val="ar-SA"/>
        </w:rPr>
        <w:t>ممّا</w:t>
      </w:r>
      <w:r w:rsidRPr="00365719">
        <w:rPr>
          <w:rFonts w:cs="Lotus Linotype"/>
          <w:sz w:val="24"/>
          <w:szCs w:val="28"/>
          <w:rtl/>
          <w:lang w:val="ar-SA"/>
        </w:rPr>
        <w:t xml:space="preserve"> </w:t>
      </w:r>
      <w:r w:rsidRPr="00724F1E">
        <w:rPr>
          <w:rFonts w:cs="Lotus Linotype" w:hint="cs"/>
          <w:sz w:val="24"/>
          <w:szCs w:val="28"/>
          <w:rtl/>
          <w:lang w:val="ar-SA"/>
        </w:rPr>
        <w:t>يَسُوغُ</w:t>
      </w:r>
      <w:r w:rsidRPr="00365719">
        <w:rPr>
          <w:rFonts w:cs="Lotus Linotype"/>
          <w:sz w:val="24"/>
          <w:szCs w:val="28"/>
          <w:rtl/>
          <w:lang w:val="ar-SA"/>
        </w:rPr>
        <w:t xml:space="preserve"> </w:t>
      </w:r>
      <w:r w:rsidRPr="00724F1E">
        <w:rPr>
          <w:rFonts w:cs="Lotus Linotype" w:hint="cs"/>
          <w:sz w:val="24"/>
          <w:szCs w:val="28"/>
          <w:rtl/>
          <w:lang w:val="ar-SA"/>
        </w:rPr>
        <w:t>فيهِ</w:t>
      </w:r>
      <w:r w:rsidRPr="00365719">
        <w:rPr>
          <w:rFonts w:cs="Lotus Linotype"/>
          <w:sz w:val="24"/>
          <w:szCs w:val="28"/>
          <w:rtl/>
          <w:lang w:val="ar-SA"/>
        </w:rPr>
        <w:t xml:space="preserve"> </w:t>
      </w:r>
      <w:r w:rsidRPr="00724F1E">
        <w:rPr>
          <w:rFonts w:cs="Lotus Linotype" w:hint="cs"/>
          <w:sz w:val="24"/>
          <w:szCs w:val="28"/>
          <w:rtl/>
          <w:lang w:val="ar-SA"/>
        </w:rPr>
        <w:t>الخلاف</w:t>
      </w:r>
      <w:r w:rsidRPr="00365719">
        <w:rPr>
          <w:rFonts w:cs="Lotus Linotype"/>
          <w:sz w:val="24"/>
          <w:szCs w:val="28"/>
          <w:rtl/>
          <w:lang w:val="ar-SA"/>
        </w:rPr>
        <w:t xml:space="preserve"> </w:t>
      </w:r>
      <w:r w:rsidRPr="00724F1E">
        <w:rPr>
          <w:rFonts w:cs="Lotus Linotype" w:hint="cs"/>
          <w:sz w:val="24"/>
          <w:szCs w:val="28"/>
          <w:rtl/>
          <w:lang w:val="ar-SA"/>
        </w:rPr>
        <w:t>و</w:t>
      </w:r>
      <w:r w:rsidRPr="00365719">
        <w:rPr>
          <w:rFonts w:cs="Lotus Linotype"/>
          <w:sz w:val="24"/>
          <w:szCs w:val="28"/>
          <w:rtl/>
          <w:lang w:val="ar-SA"/>
        </w:rPr>
        <w:t xml:space="preserve"> </w:t>
      </w:r>
      <w:r w:rsidRPr="00724F1E">
        <w:rPr>
          <w:rFonts w:cs="Lotus Linotype" w:hint="cs"/>
          <w:sz w:val="24"/>
          <w:szCs w:val="28"/>
          <w:rtl/>
          <w:lang w:val="ar-SA"/>
        </w:rPr>
        <w:t>تعمُّ</w:t>
      </w:r>
      <w:r w:rsidRPr="00365719">
        <w:rPr>
          <w:rFonts w:cs="Lotus Linotype"/>
          <w:sz w:val="24"/>
          <w:szCs w:val="28"/>
          <w:rtl/>
          <w:lang w:val="ar-SA"/>
        </w:rPr>
        <w:t xml:space="preserve"> </w:t>
      </w:r>
      <w:r w:rsidRPr="00724F1E">
        <w:rPr>
          <w:rFonts w:cs="Lotus Linotype" w:hint="cs"/>
          <w:sz w:val="24"/>
          <w:szCs w:val="28"/>
          <w:rtl/>
          <w:lang w:val="ar-SA"/>
        </w:rPr>
        <w:t>فيه</w:t>
      </w:r>
      <w:r w:rsidRPr="00365719">
        <w:rPr>
          <w:rFonts w:cs="Lotus Linotype"/>
          <w:sz w:val="24"/>
          <w:szCs w:val="28"/>
          <w:rtl/>
          <w:lang w:val="ar-SA"/>
        </w:rPr>
        <w:t xml:space="preserve"> </w:t>
      </w:r>
      <w:r w:rsidRPr="00724F1E">
        <w:rPr>
          <w:rFonts w:cs="Lotus Linotype" w:hint="cs"/>
          <w:sz w:val="24"/>
          <w:szCs w:val="28"/>
          <w:rtl/>
          <w:lang w:val="ar-SA"/>
        </w:rPr>
        <w:t>البلوى</w:t>
      </w:r>
      <w:r w:rsidRPr="00365719">
        <w:rPr>
          <w:rFonts w:cs="Lotus Linotype"/>
          <w:sz w:val="24"/>
          <w:szCs w:val="28"/>
          <w:rtl/>
          <w:lang w:val="ar-SA"/>
        </w:rPr>
        <w:t>.</w:t>
      </w:r>
    </w:p>
    <w:p w:rsidR="00365719" w:rsidRPr="00724F1E" w:rsidRDefault="00365719" w:rsidP="00724F1E">
      <w:pPr>
        <w:pStyle w:val="Body"/>
        <w:widowControl w:val="0"/>
        <w:numPr>
          <w:ilvl w:val="0"/>
          <w:numId w:val="45"/>
        </w:numPr>
        <w:tabs>
          <w:tab w:val="left" w:pos="476"/>
        </w:tabs>
        <w:bidi/>
        <w:spacing w:before="180" w:line="216" w:lineRule="auto"/>
        <w:ind w:left="476" w:hanging="476"/>
        <w:jc w:val="both"/>
        <w:rPr>
          <w:rFonts w:cs="Lotus Linotype"/>
          <w:sz w:val="24"/>
          <w:szCs w:val="28"/>
          <w:rtl/>
          <w:lang w:val="ar-SA"/>
        </w:rPr>
      </w:pPr>
      <w:r w:rsidRPr="00724F1E">
        <w:rPr>
          <w:rFonts w:cs="Lotus Linotype" w:hint="cs"/>
          <w:sz w:val="24"/>
          <w:szCs w:val="28"/>
          <w:rtl/>
          <w:lang w:val="ar-SA"/>
        </w:rPr>
        <w:t>إخلاء</w:t>
      </w:r>
      <w:r w:rsidRPr="00365719">
        <w:rPr>
          <w:rFonts w:cs="Lotus Linotype"/>
          <w:sz w:val="24"/>
          <w:szCs w:val="28"/>
          <w:rtl/>
          <w:lang w:val="ar-SA"/>
        </w:rPr>
        <w:t xml:space="preserve"> </w:t>
      </w:r>
      <w:r w:rsidRPr="00724F1E">
        <w:rPr>
          <w:rFonts w:cs="Lotus Linotype" w:hint="cs"/>
          <w:sz w:val="24"/>
          <w:szCs w:val="28"/>
          <w:rtl/>
          <w:lang w:val="ar-SA"/>
        </w:rPr>
        <w:t>ساحة</w:t>
      </w:r>
      <w:r w:rsidRPr="00365719">
        <w:rPr>
          <w:rFonts w:cs="Lotus Linotype"/>
          <w:sz w:val="24"/>
          <w:szCs w:val="28"/>
          <w:rtl/>
          <w:lang w:val="ar-SA"/>
        </w:rPr>
        <w:t xml:space="preserve"> </w:t>
      </w:r>
      <w:r w:rsidRPr="00724F1E">
        <w:rPr>
          <w:rFonts w:cs="Lotus Linotype" w:hint="cs"/>
          <w:sz w:val="24"/>
          <w:szCs w:val="28"/>
          <w:rtl/>
          <w:lang w:val="ar-SA"/>
        </w:rPr>
        <w:t>هذا</w:t>
      </w:r>
      <w:r w:rsidRPr="00365719">
        <w:rPr>
          <w:rFonts w:cs="Lotus Linotype"/>
          <w:sz w:val="24"/>
          <w:szCs w:val="28"/>
          <w:rtl/>
          <w:lang w:val="ar-SA"/>
        </w:rPr>
        <w:t xml:space="preserve"> </w:t>
      </w:r>
      <w:r w:rsidRPr="00724F1E">
        <w:rPr>
          <w:rFonts w:cs="Lotus Linotype" w:hint="cs"/>
          <w:sz w:val="24"/>
          <w:szCs w:val="28"/>
          <w:rtl/>
          <w:lang w:val="ar-SA"/>
        </w:rPr>
        <w:t>النّوع</w:t>
      </w:r>
      <w:r w:rsidRPr="00365719">
        <w:rPr>
          <w:rFonts w:cs="Lotus Linotype"/>
          <w:sz w:val="24"/>
          <w:szCs w:val="28"/>
          <w:rtl/>
          <w:lang w:val="ar-SA"/>
        </w:rPr>
        <w:t xml:space="preserve"> </w:t>
      </w:r>
      <w:r w:rsidRPr="00724F1E">
        <w:rPr>
          <w:rFonts w:cs="Lotus Linotype" w:hint="cs"/>
          <w:sz w:val="24"/>
          <w:szCs w:val="28"/>
          <w:rtl/>
          <w:lang w:val="ar-SA"/>
        </w:rPr>
        <w:t>من</w:t>
      </w:r>
      <w:r w:rsidRPr="00365719">
        <w:rPr>
          <w:rFonts w:cs="Lotus Linotype"/>
          <w:sz w:val="24"/>
          <w:szCs w:val="28"/>
          <w:rtl/>
          <w:lang w:val="ar-SA"/>
        </w:rPr>
        <w:t xml:space="preserve"> </w:t>
      </w:r>
      <w:r w:rsidRPr="00724F1E">
        <w:rPr>
          <w:rFonts w:cs="Lotus Linotype" w:hint="cs"/>
          <w:sz w:val="24"/>
          <w:szCs w:val="28"/>
          <w:rtl/>
          <w:lang w:val="ar-SA"/>
        </w:rPr>
        <w:t>التّرفيه</w:t>
      </w:r>
      <w:r w:rsidRPr="00365719">
        <w:rPr>
          <w:rFonts w:cs="Lotus Linotype"/>
          <w:sz w:val="24"/>
          <w:szCs w:val="28"/>
          <w:rtl/>
          <w:lang w:val="ar-SA"/>
        </w:rPr>
        <w:t xml:space="preserve"> </w:t>
      </w:r>
      <w:r w:rsidRPr="00724F1E">
        <w:rPr>
          <w:rFonts w:cs="Lotus Linotype" w:hint="cs"/>
          <w:sz w:val="24"/>
          <w:szCs w:val="28"/>
          <w:rtl/>
          <w:lang w:val="ar-SA"/>
        </w:rPr>
        <w:t>لمن</w:t>
      </w:r>
      <w:r w:rsidRPr="00365719">
        <w:rPr>
          <w:rFonts w:cs="Lotus Linotype"/>
          <w:sz w:val="24"/>
          <w:szCs w:val="28"/>
          <w:rtl/>
          <w:lang w:val="ar-SA"/>
        </w:rPr>
        <w:t xml:space="preserve"> </w:t>
      </w:r>
      <w:r w:rsidRPr="00724F1E">
        <w:rPr>
          <w:rFonts w:cs="Lotus Linotype" w:hint="cs"/>
          <w:sz w:val="24"/>
          <w:szCs w:val="28"/>
          <w:rtl/>
          <w:lang w:val="ar-SA"/>
        </w:rPr>
        <w:t>لا</w:t>
      </w:r>
      <w:r w:rsidRPr="00365719">
        <w:rPr>
          <w:rFonts w:cs="Lotus Linotype"/>
          <w:sz w:val="24"/>
          <w:szCs w:val="28"/>
          <w:rtl/>
          <w:lang w:val="ar-SA"/>
        </w:rPr>
        <w:t xml:space="preserve"> </w:t>
      </w:r>
      <w:r w:rsidRPr="00724F1E">
        <w:rPr>
          <w:rFonts w:cs="Lotus Linotype" w:hint="cs"/>
          <w:sz w:val="24"/>
          <w:szCs w:val="28"/>
          <w:rtl/>
          <w:lang w:val="ar-SA"/>
        </w:rPr>
        <w:t>يكتَرِث</w:t>
      </w:r>
      <w:r w:rsidRPr="00365719">
        <w:rPr>
          <w:rFonts w:cs="Lotus Linotype"/>
          <w:sz w:val="24"/>
          <w:szCs w:val="28"/>
          <w:rtl/>
          <w:lang w:val="ar-SA"/>
        </w:rPr>
        <w:t xml:space="preserve"> </w:t>
      </w:r>
      <w:r w:rsidRPr="00724F1E">
        <w:rPr>
          <w:rFonts w:cs="Lotus Linotype" w:hint="cs"/>
          <w:sz w:val="24"/>
          <w:szCs w:val="28"/>
          <w:rtl/>
          <w:lang w:val="ar-SA"/>
        </w:rPr>
        <w:t>لحلالٍ</w:t>
      </w:r>
      <w:r w:rsidRPr="00365719">
        <w:rPr>
          <w:rFonts w:cs="Lotus Linotype"/>
          <w:sz w:val="24"/>
          <w:szCs w:val="28"/>
          <w:rtl/>
          <w:lang w:val="ar-SA"/>
        </w:rPr>
        <w:t xml:space="preserve"> </w:t>
      </w:r>
      <w:r w:rsidRPr="00724F1E">
        <w:rPr>
          <w:rFonts w:cs="Lotus Linotype" w:hint="cs"/>
          <w:sz w:val="24"/>
          <w:szCs w:val="28"/>
          <w:rtl/>
          <w:lang w:val="ar-SA"/>
        </w:rPr>
        <w:t>أو</w:t>
      </w:r>
      <w:r w:rsidRPr="00365719">
        <w:rPr>
          <w:rFonts w:cs="Lotus Linotype"/>
          <w:sz w:val="24"/>
          <w:szCs w:val="28"/>
          <w:rtl/>
          <w:lang w:val="ar-SA"/>
        </w:rPr>
        <w:t xml:space="preserve"> </w:t>
      </w:r>
      <w:r w:rsidRPr="00724F1E">
        <w:rPr>
          <w:rFonts w:cs="Lotus Linotype" w:hint="cs"/>
          <w:sz w:val="24"/>
          <w:szCs w:val="28"/>
          <w:rtl/>
          <w:lang w:val="ar-SA"/>
        </w:rPr>
        <w:t>حرامٍ</w:t>
      </w:r>
      <w:r w:rsidRPr="00365719">
        <w:rPr>
          <w:rFonts w:cs="Lotus Linotype"/>
          <w:sz w:val="24"/>
          <w:szCs w:val="28"/>
          <w:rtl/>
          <w:lang w:val="ar-SA"/>
        </w:rPr>
        <w:t xml:space="preserve"> </w:t>
      </w:r>
      <w:r w:rsidRPr="00724F1E">
        <w:rPr>
          <w:rFonts w:cs="Lotus Linotype" w:hint="cs"/>
          <w:sz w:val="24"/>
          <w:szCs w:val="28"/>
          <w:rtl/>
          <w:lang w:val="ar-SA"/>
        </w:rPr>
        <w:t>منَ</w:t>
      </w:r>
      <w:r w:rsidRPr="00365719">
        <w:rPr>
          <w:rFonts w:cs="Lotus Linotype"/>
          <w:sz w:val="24"/>
          <w:szCs w:val="28"/>
          <w:rtl/>
          <w:lang w:val="ar-SA"/>
        </w:rPr>
        <w:t xml:space="preserve"> </w:t>
      </w:r>
      <w:r w:rsidRPr="00724F1E">
        <w:rPr>
          <w:rFonts w:cs="Lotus Linotype" w:hint="cs"/>
          <w:sz w:val="24"/>
          <w:szCs w:val="28"/>
          <w:rtl/>
          <w:lang w:val="ar-SA"/>
        </w:rPr>
        <w:t>الفنّانين،</w:t>
      </w:r>
      <w:r w:rsidRPr="00365719">
        <w:rPr>
          <w:rFonts w:cs="Lotus Linotype"/>
          <w:sz w:val="24"/>
          <w:szCs w:val="28"/>
          <w:rtl/>
          <w:lang w:val="ar-SA"/>
        </w:rPr>
        <w:t xml:space="preserve"> </w:t>
      </w:r>
      <w:r w:rsidRPr="00724F1E">
        <w:rPr>
          <w:rFonts w:cs="Lotus Linotype" w:hint="cs"/>
          <w:sz w:val="24"/>
          <w:szCs w:val="28"/>
          <w:rtl/>
          <w:lang w:val="ar-SA"/>
        </w:rPr>
        <w:t>فيمسي</w:t>
      </w:r>
      <w:r w:rsidRPr="00365719">
        <w:rPr>
          <w:rFonts w:cs="Lotus Linotype"/>
          <w:sz w:val="24"/>
          <w:szCs w:val="28"/>
          <w:rtl/>
          <w:lang w:val="ar-SA"/>
        </w:rPr>
        <w:t xml:space="preserve"> </w:t>
      </w:r>
      <w:r w:rsidRPr="00724F1E">
        <w:rPr>
          <w:rFonts w:cs="Lotus Linotype" w:hint="cs"/>
          <w:sz w:val="24"/>
          <w:szCs w:val="28"/>
          <w:rtl/>
          <w:lang w:val="ar-SA"/>
        </w:rPr>
        <w:t>نِتاجُهُم</w:t>
      </w:r>
      <w:r w:rsidRPr="00365719">
        <w:rPr>
          <w:rFonts w:cs="Lotus Linotype"/>
          <w:sz w:val="24"/>
          <w:szCs w:val="28"/>
          <w:rtl/>
          <w:lang w:val="ar-SA"/>
        </w:rPr>
        <w:t xml:space="preserve"> </w:t>
      </w:r>
      <w:r w:rsidRPr="00724F1E">
        <w:rPr>
          <w:rFonts w:cs="Lotus Linotype" w:hint="cs"/>
          <w:sz w:val="24"/>
          <w:szCs w:val="28"/>
          <w:rtl/>
          <w:lang w:val="ar-SA"/>
        </w:rPr>
        <w:t>السّلعةَ</w:t>
      </w:r>
      <w:r w:rsidRPr="00365719">
        <w:rPr>
          <w:rFonts w:cs="Lotus Linotype"/>
          <w:sz w:val="24"/>
          <w:szCs w:val="28"/>
          <w:rtl/>
          <w:lang w:val="ar-SA"/>
        </w:rPr>
        <w:t xml:space="preserve"> </w:t>
      </w:r>
      <w:r w:rsidRPr="00724F1E">
        <w:rPr>
          <w:rFonts w:cs="Lotus Linotype" w:hint="cs"/>
          <w:sz w:val="24"/>
          <w:szCs w:val="28"/>
          <w:rtl/>
          <w:lang w:val="ar-SA"/>
        </w:rPr>
        <w:t>الرّخيصةَ</w:t>
      </w:r>
      <w:r w:rsidRPr="00365719">
        <w:rPr>
          <w:rFonts w:cs="Lotus Linotype"/>
          <w:sz w:val="24"/>
          <w:szCs w:val="28"/>
          <w:rtl/>
          <w:lang w:val="ar-SA"/>
        </w:rPr>
        <w:t xml:space="preserve"> </w:t>
      </w:r>
      <w:r w:rsidRPr="00724F1E">
        <w:rPr>
          <w:rFonts w:cs="Lotus Linotype" w:hint="cs"/>
          <w:sz w:val="24"/>
          <w:szCs w:val="28"/>
          <w:rtl/>
          <w:lang w:val="ar-SA"/>
        </w:rPr>
        <w:t>المتوفّرة،</w:t>
      </w:r>
      <w:r w:rsidRPr="00365719">
        <w:rPr>
          <w:rFonts w:cs="Lotus Linotype"/>
          <w:sz w:val="24"/>
          <w:szCs w:val="28"/>
          <w:rtl/>
          <w:lang w:val="ar-SA"/>
        </w:rPr>
        <w:t xml:space="preserve"> </w:t>
      </w:r>
      <w:r w:rsidRPr="00724F1E">
        <w:rPr>
          <w:rFonts w:cs="Lotus Linotype" w:hint="cs"/>
          <w:sz w:val="24"/>
          <w:szCs w:val="28"/>
          <w:rtl/>
          <w:lang w:val="ar-SA"/>
        </w:rPr>
        <w:t>و</w:t>
      </w:r>
      <w:r w:rsidRPr="00365719">
        <w:rPr>
          <w:rFonts w:cs="Lotus Linotype"/>
          <w:sz w:val="24"/>
          <w:szCs w:val="28"/>
          <w:rtl/>
          <w:lang w:val="ar-SA"/>
        </w:rPr>
        <w:t xml:space="preserve"> </w:t>
      </w:r>
      <w:r w:rsidRPr="00724F1E">
        <w:rPr>
          <w:rFonts w:cs="Lotus Linotype" w:hint="cs"/>
          <w:sz w:val="24"/>
          <w:szCs w:val="28"/>
          <w:rtl/>
          <w:lang w:val="ar-SA"/>
        </w:rPr>
        <w:t>يُقبِلُ</w:t>
      </w:r>
      <w:r w:rsidRPr="00365719">
        <w:rPr>
          <w:rFonts w:cs="Lotus Linotype"/>
          <w:sz w:val="24"/>
          <w:szCs w:val="28"/>
          <w:rtl/>
          <w:lang w:val="ar-SA"/>
        </w:rPr>
        <w:t xml:space="preserve"> </w:t>
      </w:r>
      <w:r w:rsidRPr="00724F1E">
        <w:rPr>
          <w:rFonts w:cs="Lotus Linotype" w:hint="cs"/>
          <w:sz w:val="24"/>
          <w:szCs w:val="28"/>
          <w:rtl/>
          <w:lang w:val="ar-SA"/>
        </w:rPr>
        <w:t>عليها</w:t>
      </w:r>
      <w:r w:rsidRPr="00365719">
        <w:rPr>
          <w:rFonts w:cs="Lotus Linotype"/>
          <w:sz w:val="24"/>
          <w:szCs w:val="28"/>
          <w:rtl/>
          <w:lang w:val="ar-SA"/>
        </w:rPr>
        <w:t xml:space="preserve"> </w:t>
      </w:r>
      <w:r w:rsidRPr="00724F1E">
        <w:rPr>
          <w:rFonts w:cs="Lotus Linotype" w:hint="cs"/>
          <w:sz w:val="24"/>
          <w:szCs w:val="28"/>
          <w:rtl/>
          <w:lang w:val="ar-SA"/>
        </w:rPr>
        <w:t>النّاس</w:t>
      </w:r>
      <w:r w:rsidRPr="00365719">
        <w:rPr>
          <w:rFonts w:cs="Lotus Linotype"/>
          <w:sz w:val="24"/>
          <w:szCs w:val="28"/>
          <w:rtl/>
          <w:lang w:val="ar-SA"/>
        </w:rPr>
        <w:t xml:space="preserve"> </w:t>
      </w:r>
      <w:r w:rsidRPr="00724F1E">
        <w:rPr>
          <w:rFonts w:cs="Lotus Linotype" w:hint="cs"/>
          <w:sz w:val="24"/>
          <w:szCs w:val="28"/>
          <w:rtl/>
          <w:lang w:val="ar-SA"/>
        </w:rPr>
        <w:t>بحُجَّةِ</w:t>
      </w:r>
      <w:r w:rsidRPr="00365719">
        <w:rPr>
          <w:rFonts w:cs="Lotus Linotype"/>
          <w:sz w:val="24"/>
          <w:szCs w:val="28"/>
          <w:rtl/>
          <w:lang w:val="ar-SA"/>
        </w:rPr>
        <w:t xml:space="preserve"> </w:t>
      </w:r>
      <w:r w:rsidRPr="00724F1E">
        <w:rPr>
          <w:rFonts w:cs="Lotus Linotype" w:hint="cs"/>
          <w:sz w:val="24"/>
          <w:szCs w:val="28"/>
          <w:rtl/>
          <w:lang w:val="ar-SA"/>
        </w:rPr>
        <w:t>انعدامِ</w:t>
      </w:r>
      <w:r w:rsidRPr="00365719">
        <w:rPr>
          <w:rFonts w:cs="Lotus Linotype"/>
          <w:sz w:val="24"/>
          <w:szCs w:val="28"/>
          <w:rtl/>
          <w:lang w:val="ar-SA"/>
        </w:rPr>
        <w:t xml:space="preserve"> </w:t>
      </w:r>
      <w:r w:rsidRPr="00724F1E">
        <w:rPr>
          <w:rFonts w:cs="Lotus Linotype" w:hint="cs"/>
          <w:sz w:val="24"/>
          <w:szCs w:val="28"/>
          <w:rtl/>
          <w:lang w:val="ar-SA"/>
        </w:rPr>
        <w:t>البديل،</w:t>
      </w:r>
      <w:r w:rsidRPr="00365719">
        <w:rPr>
          <w:rFonts w:cs="Lotus Linotype"/>
          <w:sz w:val="24"/>
          <w:szCs w:val="28"/>
          <w:rtl/>
          <w:lang w:val="ar-SA"/>
        </w:rPr>
        <w:t xml:space="preserve"> </w:t>
      </w:r>
      <w:r w:rsidRPr="00724F1E">
        <w:rPr>
          <w:rFonts w:cs="Lotus Linotype" w:hint="cs"/>
          <w:sz w:val="24"/>
          <w:szCs w:val="28"/>
          <w:rtl/>
          <w:lang w:val="ar-SA"/>
        </w:rPr>
        <w:t>و</w:t>
      </w:r>
      <w:r w:rsidRPr="00365719">
        <w:rPr>
          <w:rFonts w:cs="Lotus Linotype"/>
          <w:sz w:val="24"/>
          <w:szCs w:val="28"/>
          <w:rtl/>
          <w:lang w:val="ar-SA"/>
        </w:rPr>
        <w:t xml:space="preserve"> </w:t>
      </w:r>
      <w:r w:rsidRPr="00724F1E">
        <w:rPr>
          <w:rFonts w:cs="Lotus Linotype" w:hint="cs"/>
          <w:sz w:val="24"/>
          <w:szCs w:val="28"/>
          <w:rtl/>
          <w:lang w:val="ar-SA"/>
        </w:rPr>
        <w:t>هو</w:t>
      </w:r>
      <w:r w:rsidRPr="00365719">
        <w:rPr>
          <w:rFonts w:cs="Lotus Linotype"/>
          <w:sz w:val="24"/>
          <w:szCs w:val="28"/>
          <w:rtl/>
          <w:lang w:val="ar-SA"/>
        </w:rPr>
        <w:t xml:space="preserve"> </w:t>
      </w:r>
      <w:r w:rsidRPr="00724F1E">
        <w:rPr>
          <w:rFonts w:cs="Lotus Linotype" w:hint="cs"/>
          <w:sz w:val="24"/>
          <w:szCs w:val="28"/>
          <w:rtl/>
          <w:lang w:val="ar-SA"/>
        </w:rPr>
        <w:t>إن</w:t>
      </w:r>
      <w:r w:rsidRPr="00365719">
        <w:rPr>
          <w:rFonts w:cs="Lotus Linotype"/>
          <w:sz w:val="24"/>
          <w:szCs w:val="28"/>
          <w:rtl/>
          <w:lang w:val="ar-SA"/>
        </w:rPr>
        <w:t xml:space="preserve"> </w:t>
      </w:r>
      <w:r w:rsidRPr="00724F1E">
        <w:rPr>
          <w:rFonts w:cs="Lotus Linotype" w:hint="cs"/>
          <w:sz w:val="24"/>
          <w:szCs w:val="28"/>
          <w:rtl/>
          <w:lang w:val="ar-SA"/>
        </w:rPr>
        <w:t>وُجِدَ</w:t>
      </w:r>
      <w:r w:rsidRPr="00365719">
        <w:rPr>
          <w:rFonts w:cs="Lotus Linotype"/>
          <w:sz w:val="24"/>
          <w:szCs w:val="28"/>
          <w:rtl/>
          <w:lang w:val="ar-SA"/>
        </w:rPr>
        <w:t xml:space="preserve"> </w:t>
      </w:r>
      <w:r w:rsidRPr="00724F1E">
        <w:rPr>
          <w:rFonts w:cs="Lotus Linotype" w:hint="cs"/>
          <w:sz w:val="24"/>
          <w:szCs w:val="28"/>
          <w:rtl/>
          <w:lang w:val="ar-SA"/>
        </w:rPr>
        <w:t>كان</w:t>
      </w:r>
      <w:r w:rsidRPr="00365719">
        <w:rPr>
          <w:rFonts w:cs="Lotus Linotype"/>
          <w:sz w:val="24"/>
          <w:szCs w:val="28"/>
          <w:rtl/>
          <w:lang w:val="ar-SA"/>
        </w:rPr>
        <w:t xml:space="preserve"> </w:t>
      </w:r>
      <w:r w:rsidRPr="00724F1E">
        <w:rPr>
          <w:rFonts w:cs="Lotus Linotype" w:hint="cs"/>
          <w:sz w:val="24"/>
          <w:szCs w:val="28"/>
          <w:rtl/>
          <w:lang w:val="ar-SA"/>
        </w:rPr>
        <w:t>هزيلاً</w:t>
      </w:r>
      <w:r w:rsidRPr="00365719">
        <w:rPr>
          <w:rFonts w:cs="Lotus Linotype"/>
          <w:sz w:val="24"/>
          <w:szCs w:val="28"/>
          <w:rtl/>
          <w:lang w:val="ar-SA"/>
        </w:rPr>
        <w:t xml:space="preserve"> </w:t>
      </w:r>
      <w:r w:rsidRPr="00724F1E">
        <w:rPr>
          <w:rFonts w:cs="Lotus Linotype" w:hint="cs"/>
          <w:sz w:val="24"/>
          <w:szCs w:val="28"/>
          <w:rtl/>
          <w:lang w:val="ar-SA"/>
        </w:rPr>
        <w:t>لا</w:t>
      </w:r>
      <w:r w:rsidRPr="00365719">
        <w:rPr>
          <w:rFonts w:cs="Lotus Linotype"/>
          <w:sz w:val="24"/>
          <w:szCs w:val="28"/>
          <w:rtl/>
          <w:lang w:val="ar-SA"/>
        </w:rPr>
        <w:t xml:space="preserve"> </w:t>
      </w:r>
      <w:r w:rsidRPr="00724F1E">
        <w:rPr>
          <w:rFonts w:cs="Lotus Linotype" w:hint="cs"/>
          <w:sz w:val="24"/>
          <w:szCs w:val="28"/>
          <w:rtl/>
          <w:lang w:val="ar-SA"/>
        </w:rPr>
        <w:t>يقوى</w:t>
      </w:r>
      <w:r w:rsidRPr="00365719">
        <w:rPr>
          <w:rFonts w:cs="Lotus Linotype"/>
          <w:sz w:val="24"/>
          <w:szCs w:val="28"/>
          <w:rtl/>
          <w:lang w:val="ar-SA"/>
        </w:rPr>
        <w:t xml:space="preserve"> </w:t>
      </w:r>
      <w:r w:rsidRPr="00724F1E">
        <w:rPr>
          <w:rFonts w:cs="Lotus Linotype" w:hint="cs"/>
          <w:sz w:val="24"/>
          <w:szCs w:val="28"/>
          <w:rtl/>
          <w:lang w:val="ar-SA"/>
        </w:rPr>
        <w:t>على</w:t>
      </w:r>
      <w:r w:rsidRPr="00365719">
        <w:rPr>
          <w:rFonts w:cs="Lotus Linotype"/>
          <w:sz w:val="24"/>
          <w:szCs w:val="28"/>
          <w:rtl/>
          <w:lang w:val="ar-SA"/>
        </w:rPr>
        <w:t xml:space="preserve"> </w:t>
      </w:r>
      <w:r w:rsidRPr="00724F1E">
        <w:rPr>
          <w:rFonts w:cs="Lotus Linotype" w:hint="cs"/>
          <w:sz w:val="24"/>
          <w:szCs w:val="28"/>
          <w:rtl/>
          <w:lang w:val="ar-SA"/>
        </w:rPr>
        <w:t>منافسةِ</w:t>
      </w:r>
      <w:r w:rsidRPr="00365719">
        <w:rPr>
          <w:rFonts w:cs="Lotus Linotype"/>
          <w:sz w:val="24"/>
          <w:szCs w:val="28"/>
          <w:rtl/>
          <w:lang w:val="ar-SA"/>
        </w:rPr>
        <w:t xml:space="preserve"> </w:t>
      </w:r>
      <w:r w:rsidRPr="00724F1E">
        <w:rPr>
          <w:rFonts w:cs="Lotus Linotype" w:hint="cs"/>
          <w:sz w:val="24"/>
          <w:szCs w:val="28"/>
          <w:rtl/>
          <w:lang w:val="ar-SA"/>
        </w:rPr>
        <w:t>الشّائع</w:t>
      </w:r>
      <w:r w:rsidRPr="00365719">
        <w:rPr>
          <w:rFonts w:cs="Lotus Linotype"/>
          <w:sz w:val="24"/>
          <w:szCs w:val="28"/>
          <w:rtl/>
          <w:lang w:val="ar-SA"/>
        </w:rPr>
        <w:t xml:space="preserve"> </w:t>
      </w:r>
      <w:r w:rsidRPr="00724F1E">
        <w:rPr>
          <w:rFonts w:cs="Lotus Linotype" w:hint="cs"/>
          <w:sz w:val="24"/>
          <w:szCs w:val="28"/>
          <w:rtl/>
          <w:lang w:val="ar-SA"/>
        </w:rPr>
        <w:t>الّذي</w:t>
      </w:r>
      <w:r w:rsidRPr="00365719">
        <w:rPr>
          <w:rFonts w:cs="Lotus Linotype"/>
          <w:sz w:val="24"/>
          <w:szCs w:val="28"/>
          <w:rtl/>
          <w:lang w:val="ar-SA"/>
        </w:rPr>
        <w:t xml:space="preserve"> </w:t>
      </w:r>
      <w:r w:rsidRPr="00724F1E">
        <w:rPr>
          <w:rFonts w:cs="Lotus Linotype" w:hint="cs"/>
          <w:sz w:val="24"/>
          <w:szCs w:val="28"/>
          <w:rtl/>
          <w:lang w:val="ar-SA"/>
        </w:rPr>
        <w:t>يملأُ</w:t>
      </w:r>
      <w:r w:rsidRPr="00365719">
        <w:rPr>
          <w:rFonts w:cs="Lotus Linotype"/>
          <w:sz w:val="24"/>
          <w:szCs w:val="28"/>
          <w:rtl/>
          <w:lang w:val="ar-SA"/>
        </w:rPr>
        <w:t xml:space="preserve"> </w:t>
      </w:r>
      <w:r w:rsidRPr="00724F1E">
        <w:rPr>
          <w:rFonts w:cs="Lotus Linotype" w:hint="cs"/>
          <w:sz w:val="24"/>
          <w:szCs w:val="28"/>
          <w:rtl/>
          <w:lang w:val="ar-SA"/>
        </w:rPr>
        <w:t>الفضائيّات</w:t>
      </w:r>
      <w:r w:rsidRPr="00365719">
        <w:rPr>
          <w:rFonts w:cs="Lotus Linotype"/>
          <w:sz w:val="24"/>
          <w:szCs w:val="28"/>
          <w:rtl/>
          <w:lang w:val="ar-SA"/>
        </w:rPr>
        <w:t>.</w:t>
      </w:r>
    </w:p>
    <w:p w:rsidR="00365719" w:rsidRPr="00365719" w:rsidRDefault="00365719" w:rsidP="00724F1E">
      <w:pPr>
        <w:pStyle w:val="Body"/>
        <w:widowControl w:val="0"/>
        <w:numPr>
          <w:ilvl w:val="0"/>
          <w:numId w:val="45"/>
        </w:numPr>
        <w:tabs>
          <w:tab w:val="left" w:pos="476"/>
        </w:tabs>
        <w:bidi/>
        <w:spacing w:before="180" w:line="216" w:lineRule="auto"/>
        <w:ind w:left="476" w:hanging="476"/>
        <w:jc w:val="both"/>
        <w:rPr>
          <w:rFonts w:ascii="Arial Unicode MS" w:hAnsi="Arial Unicode MS" w:cs="Lotus Linotype"/>
          <w:sz w:val="24"/>
          <w:szCs w:val="28"/>
          <w:rtl/>
          <w:lang w:val="ar-SA"/>
        </w:rPr>
      </w:pPr>
      <w:r w:rsidRPr="00724F1E">
        <w:rPr>
          <w:rFonts w:cs="Lotus Linotype" w:hint="cs"/>
          <w:sz w:val="24"/>
          <w:szCs w:val="28"/>
          <w:rtl/>
          <w:lang w:val="ar-SA"/>
        </w:rPr>
        <w:t>إضفاء</w:t>
      </w:r>
      <w:r w:rsidRPr="00365719">
        <w:rPr>
          <w:rFonts w:cs="Lotus Linotype"/>
          <w:sz w:val="24"/>
          <w:szCs w:val="28"/>
          <w:rtl/>
          <w:lang w:val="ar-SA"/>
        </w:rPr>
        <w:t xml:space="preserve"> </w:t>
      </w:r>
      <w:r w:rsidRPr="00724F1E">
        <w:rPr>
          <w:rFonts w:cs="Lotus Linotype" w:hint="cs"/>
          <w:sz w:val="24"/>
          <w:szCs w:val="28"/>
          <w:rtl/>
          <w:lang w:val="ar-SA"/>
        </w:rPr>
        <w:t>صبغة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الجمود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التّزمّت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تنسجم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يُريد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أعداؤه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يصطبغَ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خلافُ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إظهاره</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65"/>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p>
    <w:p w:rsidR="00365719" w:rsidRPr="00365719" w:rsidRDefault="00365719" w:rsidP="00365719">
      <w:pPr>
        <w:pStyle w:val="Body"/>
        <w:widowControl w:val="0"/>
        <w:numPr>
          <w:ilvl w:val="0"/>
          <w:numId w:val="41"/>
        </w:numPr>
        <w:bidi/>
        <w:spacing w:before="180" w:line="216" w:lineRule="auto"/>
        <w:ind w:firstLine="425"/>
        <w:jc w:val="both"/>
        <w:rPr>
          <w:rFonts w:ascii="Arial Unicode MS" w:hAnsi="Arial Unicode MS" w:cs="Lotus Linotype"/>
          <w:b/>
          <w:bCs/>
          <w:sz w:val="24"/>
          <w:szCs w:val="28"/>
          <w:rtl/>
          <w:lang w:val="ar-SA"/>
        </w:rPr>
      </w:pPr>
      <w:r w:rsidRPr="00365719">
        <w:rPr>
          <w:rFonts w:ascii="Arial Unicode MS" w:hAnsi="Arial Unicode MS" w:cs="Lotus Linotype" w:hint="cs"/>
          <w:sz w:val="24"/>
          <w:szCs w:val="28"/>
          <w:rtl/>
          <w:lang w:val="ar-SA"/>
        </w:rPr>
        <w:t>القول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بمطلق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التّحريمِ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تبِعاتٌ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فقهيّة،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كانعدام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القيميّة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وجوبِ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الحِسبة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مقتني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المعازفِ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انعدامٍ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العِوَض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متلفِها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يخفى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آثارٍ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تَبِعاتٍ</w:t>
      </w:r>
      <w:r w:rsidRPr="00365719">
        <w:rPr>
          <w:rFonts w:cs="Lotus Linotype"/>
          <w:sz w:val="24"/>
          <w:szCs w:val="28"/>
          <w:rtl/>
          <w:lang w:val="ar-SA"/>
        </w:rPr>
        <w:t>.</w:t>
      </w:r>
    </w:p>
    <w:p w:rsidR="00365719" w:rsidRPr="00365719" w:rsidRDefault="00365719" w:rsidP="001D26A8">
      <w:pPr>
        <w:pStyle w:val="Body"/>
        <w:widowControl w:val="0"/>
        <w:numPr>
          <w:ilvl w:val="0"/>
          <w:numId w:val="45"/>
        </w:numPr>
        <w:tabs>
          <w:tab w:val="left" w:pos="476"/>
        </w:tabs>
        <w:bidi/>
        <w:spacing w:before="180" w:line="216" w:lineRule="auto"/>
        <w:ind w:left="476" w:hanging="476"/>
        <w:jc w:val="both"/>
        <w:rPr>
          <w:rFonts w:cs="Lotus Linotype"/>
          <w:b/>
          <w:bCs/>
          <w:sz w:val="24"/>
          <w:szCs w:val="28"/>
          <w:rtl/>
        </w:rPr>
      </w:pPr>
      <w:r w:rsidRPr="00365719">
        <w:rPr>
          <w:rFonts w:cs="Lotus Linotype"/>
          <w:b/>
          <w:bCs/>
          <w:sz w:val="24"/>
          <w:szCs w:val="28"/>
          <w:rtl/>
          <w:lang w:val="ar-SA"/>
        </w:rPr>
        <w:lastRenderedPageBreak/>
        <w:t xml:space="preserve">- </w:t>
      </w:r>
      <w:r w:rsidRPr="00365719">
        <w:rPr>
          <w:rFonts w:ascii="Arial Unicode MS" w:hAnsi="Arial Unicode MS" w:cs="Lotus Linotype" w:hint="cs"/>
          <w:sz w:val="24"/>
          <w:szCs w:val="28"/>
          <w:rtl/>
          <w:lang w:val="ar-SA"/>
        </w:rPr>
        <w:t>عزل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الانتفاع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كثيرٍ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القائلين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بالتّحريم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دفعٍهم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لساحة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يكتَرِثُ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بتحقيقِ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مناط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المسألة،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فيفوت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كثير</w:t>
      </w:r>
      <w:r w:rsidRPr="00365719">
        <w:rPr>
          <w:rFonts w:cs="Lotus Linotype"/>
          <w:sz w:val="24"/>
          <w:szCs w:val="28"/>
          <w:rtl/>
          <w:lang w:val="ar-SA"/>
        </w:rPr>
        <w:t>.</w:t>
      </w:r>
    </w:p>
    <w:p w:rsidR="00365719" w:rsidRPr="001D26A8" w:rsidRDefault="001D26A8" w:rsidP="001D26A8">
      <w:pPr>
        <w:pStyle w:val="NoSpacing"/>
        <w:widowControl w:val="0"/>
        <w:bidi w:val="0"/>
        <w:spacing w:line="216" w:lineRule="auto"/>
        <w:jc w:val="center"/>
        <w:rPr>
          <w:rFonts w:cs="DecoType Naskh"/>
          <w:rtl/>
        </w:rPr>
      </w:pPr>
      <w:r w:rsidRPr="001D26A8">
        <w:rPr>
          <w:rFonts w:cs="DecoType Naskh" w:hint="cs"/>
          <w:rtl/>
        </w:rPr>
        <w:t>المطلب</w:t>
      </w:r>
      <w:r w:rsidRPr="001D26A8">
        <w:rPr>
          <w:rFonts w:cs="DecoType Naskh"/>
          <w:rtl/>
        </w:rPr>
        <w:t xml:space="preserve"> </w:t>
      </w:r>
      <w:r w:rsidRPr="001D26A8">
        <w:rPr>
          <w:rFonts w:cs="DecoType Naskh" w:hint="cs"/>
          <w:rtl/>
        </w:rPr>
        <w:t>الخامس</w:t>
      </w:r>
    </w:p>
    <w:p w:rsidR="00365719" w:rsidRPr="001D26A8" w:rsidRDefault="00365719" w:rsidP="001D26A8">
      <w:pPr>
        <w:pStyle w:val="NoSpacing"/>
        <w:widowControl w:val="0"/>
        <w:bidi w:val="0"/>
        <w:spacing w:line="216" w:lineRule="auto"/>
        <w:jc w:val="center"/>
        <w:outlineLvl w:val="1"/>
        <w:rPr>
          <w:rFonts w:cs="الحوكمي عنوان2"/>
          <w:color w:val="FFFFFF"/>
          <w:sz w:val="18"/>
          <w:szCs w:val="18"/>
          <w:rtl/>
        </w:rPr>
      </w:pPr>
      <w:bookmarkStart w:id="27" w:name="_Toc444641299"/>
      <w:r w:rsidRPr="001D26A8">
        <w:rPr>
          <w:rFonts w:cs="الحوكمي عنوان2" w:hint="cs"/>
          <w:color w:val="FFFFFF"/>
          <w:sz w:val="18"/>
          <w:szCs w:val="18"/>
          <w:rtl/>
        </w:rPr>
        <w:t>المطلب</w:t>
      </w:r>
      <w:r w:rsidRPr="001D26A8">
        <w:rPr>
          <w:rFonts w:cs="الحوكمي عنوان2"/>
          <w:color w:val="FFFFFF"/>
          <w:sz w:val="18"/>
          <w:szCs w:val="18"/>
          <w:rtl/>
        </w:rPr>
        <w:t xml:space="preserve"> </w:t>
      </w:r>
      <w:r w:rsidRPr="001D26A8">
        <w:rPr>
          <w:rFonts w:cs="الحوكمي عنوان2" w:hint="cs"/>
          <w:color w:val="FFFFFF"/>
          <w:sz w:val="18"/>
          <w:szCs w:val="18"/>
          <w:rtl/>
        </w:rPr>
        <w:t>الخامس</w:t>
      </w:r>
      <w:r w:rsidRPr="001D26A8">
        <w:rPr>
          <w:rFonts w:cs="الحوكمي عنوان2"/>
          <w:color w:val="FFFFFF"/>
          <w:sz w:val="18"/>
          <w:szCs w:val="18"/>
          <w:rtl/>
        </w:rPr>
        <w:t xml:space="preserve">: </w:t>
      </w:r>
      <w:r w:rsidRPr="001D26A8">
        <w:rPr>
          <w:rFonts w:cs="الحوكمي عنوان2" w:hint="cs"/>
          <w:color w:val="FFFFFF"/>
          <w:sz w:val="18"/>
          <w:szCs w:val="18"/>
          <w:rtl/>
        </w:rPr>
        <w:t>المنهج</w:t>
      </w:r>
      <w:r w:rsidRPr="001D26A8">
        <w:rPr>
          <w:rFonts w:cs="الحوكمي عنوان2"/>
          <w:color w:val="FFFFFF"/>
          <w:sz w:val="18"/>
          <w:szCs w:val="18"/>
          <w:rtl/>
        </w:rPr>
        <w:t xml:space="preserve"> </w:t>
      </w:r>
      <w:r w:rsidRPr="001D26A8">
        <w:rPr>
          <w:rFonts w:cs="الحوكمي عنوان2" w:hint="cs"/>
          <w:color w:val="FFFFFF"/>
          <w:sz w:val="18"/>
          <w:szCs w:val="18"/>
          <w:rtl/>
        </w:rPr>
        <w:t>الدّعويُّ</w:t>
      </w:r>
      <w:r w:rsidRPr="001D26A8">
        <w:rPr>
          <w:rFonts w:cs="الحوكمي عنوان2"/>
          <w:color w:val="FFFFFF"/>
          <w:sz w:val="18"/>
          <w:szCs w:val="18"/>
          <w:rtl/>
        </w:rPr>
        <w:t xml:space="preserve"> </w:t>
      </w:r>
      <w:r w:rsidRPr="001D26A8">
        <w:rPr>
          <w:rFonts w:cs="الحوكمي عنوان2" w:hint="cs"/>
          <w:color w:val="FFFFFF"/>
          <w:sz w:val="18"/>
          <w:szCs w:val="18"/>
          <w:rtl/>
        </w:rPr>
        <w:t>المقتَرَح</w:t>
      </w:r>
      <w:r w:rsidRPr="001D26A8">
        <w:rPr>
          <w:rFonts w:cs="الحوكمي عنوان2"/>
          <w:color w:val="FFFFFF"/>
          <w:sz w:val="18"/>
          <w:szCs w:val="18"/>
          <w:rtl/>
        </w:rPr>
        <w:t xml:space="preserve"> </w:t>
      </w:r>
      <w:r w:rsidRPr="001D26A8">
        <w:rPr>
          <w:rFonts w:cs="الحوكمي عنوان2" w:hint="cs"/>
          <w:color w:val="FFFFFF"/>
          <w:sz w:val="18"/>
          <w:szCs w:val="18"/>
          <w:rtl/>
        </w:rPr>
        <w:t>في</w:t>
      </w:r>
      <w:r w:rsidRPr="001D26A8">
        <w:rPr>
          <w:rFonts w:cs="الحوكمي عنوان2"/>
          <w:color w:val="FFFFFF"/>
          <w:sz w:val="18"/>
          <w:szCs w:val="18"/>
          <w:rtl/>
        </w:rPr>
        <w:t xml:space="preserve"> </w:t>
      </w:r>
      <w:r w:rsidRPr="001D26A8">
        <w:rPr>
          <w:rFonts w:cs="الحوكمي عنوان2" w:hint="cs"/>
          <w:color w:val="FFFFFF"/>
          <w:sz w:val="18"/>
          <w:szCs w:val="18"/>
          <w:rtl/>
        </w:rPr>
        <w:t>السّماع</w:t>
      </w:r>
      <w:bookmarkEnd w:id="27"/>
    </w:p>
    <w:p w:rsidR="001D26A8" w:rsidRPr="001D26A8" w:rsidRDefault="001D26A8" w:rsidP="001D26A8">
      <w:pPr>
        <w:pStyle w:val="NoSpacing"/>
        <w:widowControl w:val="0"/>
        <w:spacing w:line="216" w:lineRule="auto"/>
        <w:jc w:val="center"/>
        <w:rPr>
          <w:rFonts w:cs="الحوكمي عنوان2"/>
          <w:sz w:val="30"/>
          <w:szCs w:val="30"/>
          <w:rtl/>
        </w:rPr>
      </w:pPr>
      <w:r w:rsidRPr="001D26A8">
        <w:rPr>
          <w:rFonts w:cs="الحوكمي عنوان2" w:hint="cs"/>
          <w:sz w:val="30"/>
          <w:szCs w:val="30"/>
          <w:rtl/>
        </w:rPr>
        <w:t>المنهج</w:t>
      </w:r>
      <w:r w:rsidRPr="001D26A8">
        <w:rPr>
          <w:rFonts w:cs="الحوكمي عنوان2"/>
          <w:sz w:val="30"/>
          <w:szCs w:val="30"/>
          <w:rtl/>
        </w:rPr>
        <w:t xml:space="preserve"> </w:t>
      </w:r>
      <w:r w:rsidRPr="001D26A8">
        <w:rPr>
          <w:rFonts w:cs="الحوكمي عنوان2" w:hint="cs"/>
          <w:sz w:val="30"/>
          <w:szCs w:val="30"/>
          <w:rtl/>
        </w:rPr>
        <w:t>الدّعويُّ</w:t>
      </w:r>
      <w:r w:rsidRPr="001D26A8">
        <w:rPr>
          <w:rFonts w:cs="الحوكمي عنوان2"/>
          <w:sz w:val="30"/>
          <w:szCs w:val="30"/>
          <w:rtl/>
        </w:rPr>
        <w:t xml:space="preserve"> </w:t>
      </w:r>
      <w:r w:rsidRPr="001D26A8">
        <w:rPr>
          <w:rFonts w:cs="الحوكمي عنوان2" w:hint="cs"/>
          <w:sz w:val="30"/>
          <w:szCs w:val="30"/>
          <w:rtl/>
        </w:rPr>
        <w:t>المقتَرَح</w:t>
      </w:r>
      <w:r w:rsidRPr="001D26A8">
        <w:rPr>
          <w:rFonts w:cs="الحوكمي عنوان2"/>
          <w:sz w:val="30"/>
          <w:szCs w:val="30"/>
          <w:rtl/>
        </w:rPr>
        <w:t xml:space="preserve"> </w:t>
      </w:r>
      <w:r w:rsidRPr="001D26A8">
        <w:rPr>
          <w:rFonts w:cs="الحوكمي عنوان2" w:hint="cs"/>
          <w:sz w:val="30"/>
          <w:szCs w:val="30"/>
          <w:rtl/>
        </w:rPr>
        <w:t>في</w:t>
      </w:r>
      <w:r w:rsidRPr="001D26A8">
        <w:rPr>
          <w:rFonts w:cs="الحوكمي عنوان2"/>
          <w:sz w:val="30"/>
          <w:szCs w:val="30"/>
          <w:rtl/>
        </w:rPr>
        <w:t xml:space="preserve"> </w:t>
      </w:r>
      <w:r w:rsidRPr="001D26A8">
        <w:rPr>
          <w:rFonts w:cs="الحوكمي عنوان2" w:hint="cs"/>
          <w:sz w:val="30"/>
          <w:szCs w:val="30"/>
          <w:rtl/>
        </w:rPr>
        <w:t>السّماع</w:t>
      </w:r>
    </w:p>
    <w:p w:rsidR="00365719" w:rsidRPr="001D26A8" w:rsidRDefault="00365719" w:rsidP="001D26A8">
      <w:pPr>
        <w:pStyle w:val="Body"/>
        <w:widowControl w:val="0"/>
        <w:numPr>
          <w:ilvl w:val="0"/>
          <w:numId w:val="45"/>
        </w:numPr>
        <w:tabs>
          <w:tab w:val="left" w:pos="476"/>
        </w:tabs>
        <w:bidi/>
        <w:spacing w:before="180" w:line="216" w:lineRule="auto"/>
        <w:ind w:left="476" w:hanging="476"/>
        <w:jc w:val="both"/>
        <w:rPr>
          <w:rFonts w:cs="Lotus Linotype"/>
          <w:sz w:val="24"/>
          <w:szCs w:val="28"/>
          <w:rtl/>
          <w:lang w:val="ar-SA"/>
        </w:rPr>
      </w:pP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يينبغي</w:t>
      </w:r>
      <w:r w:rsidRPr="00365719">
        <w:rPr>
          <w:rFonts w:cs="Lotus Linotype"/>
          <w:sz w:val="24"/>
          <w:szCs w:val="28"/>
          <w:rtl/>
          <w:lang w:val="ar-SA"/>
        </w:rPr>
        <w:t xml:space="preserve"> </w:t>
      </w:r>
      <w:r w:rsidRPr="001D26A8">
        <w:rPr>
          <w:rFonts w:cs="Lotus Linotype" w:hint="cs"/>
          <w:sz w:val="24"/>
          <w:szCs w:val="28"/>
          <w:rtl/>
          <w:lang w:val="ar-SA"/>
        </w:rPr>
        <w:t>أن</w:t>
      </w:r>
      <w:r w:rsidRPr="00365719">
        <w:rPr>
          <w:rFonts w:cs="Lotus Linotype"/>
          <w:sz w:val="24"/>
          <w:szCs w:val="28"/>
          <w:rtl/>
          <w:lang w:val="ar-SA"/>
        </w:rPr>
        <w:t xml:space="preserve"> </w:t>
      </w:r>
      <w:r w:rsidRPr="001D26A8">
        <w:rPr>
          <w:rFonts w:cs="Lotus Linotype" w:hint="cs"/>
          <w:sz w:val="24"/>
          <w:szCs w:val="28"/>
          <w:rtl/>
          <w:lang w:val="ar-SA"/>
        </w:rPr>
        <w:t>يُختَلفَ</w:t>
      </w:r>
      <w:r w:rsidRPr="00365719">
        <w:rPr>
          <w:rFonts w:cs="Lotus Linotype"/>
          <w:sz w:val="24"/>
          <w:szCs w:val="28"/>
          <w:rtl/>
          <w:lang w:val="ar-SA"/>
        </w:rPr>
        <w:t xml:space="preserve"> </w:t>
      </w:r>
      <w:r w:rsidRPr="001D26A8">
        <w:rPr>
          <w:rFonts w:cs="Lotus Linotype" w:hint="cs"/>
          <w:sz w:val="24"/>
          <w:szCs w:val="28"/>
          <w:rtl/>
          <w:lang w:val="ar-SA"/>
        </w:rPr>
        <w:t>في</w:t>
      </w:r>
      <w:r w:rsidRPr="00365719">
        <w:rPr>
          <w:rFonts w:cs="Lotus Linotype"/>
          <w:sz w:val="24"/>
          <w:szCs w:val="28"/>
          <w:rtl/>
          <w:lang w:val="ar-SA"/>
        </w:rPr>
        <w:t xml:space="preserve"> </w:t>
      </w:r>
      <w:r w:rsidRPr="001D26A8">
        <w:rPr>
          <w:rFonts w:cs="Lotus Linotype" w:hint="cs"/>
          <w:sz w:val="24"/>
          <w:szCs w:val="28"/>
          <w:rtl/>
          <w:lang w:val="ar-SA"/>
        </w:rPr>
        <w:t>حلّ</w:t>
      </w:r>
      <w:r w:rsidRPr="00365719">
        <w:rPr>
          <w:rFonts w:cs="Lotus Linotype"/>
          <w:sz w:val="24"/>
          <w:szCs w:val="28"/>
          <w:rtl/>
          <w:lang w:val="ar-SA"/>
        </w:rPr>
        <w:t xml:space="preserve"> </w:t>
      </w:r>
      <w:r w:rsidRPr="001D26A8">
        <w:rPr>
          <w:rFonts w:cs="Lotus Linotype" w:hint="cs"/>
          <w:sz w:val="24"/>
          <w:szCs w:val="28"/>
          <w:rtl/>
          <w:lang w:val="ar-SA"/>
        </w:rPr>
        <w:t>السّماع</w:t>
      </w:r>
      <w:r w:rsidRPr="00365719">
        <w:rPr>
          <w:rFonts w:cs="Lotus Linotype"/>
          <w:sz w:val="24"/>
          <w:szCs w:val="28"/>
          <w:rtl/>
          <w:lang w:val="ar-SA"/>
        </w:rPr>
        <w:t xml:space="preserve"> </w:t>
      </w:r>
      <w:r w:rsidRPr="001D26A8">
        <w:rPr>
          <w:rFonts w:cs="Lotus Linotype" w:hint="cs"/>
          <w:sz w:val="24"/>
          <w:szCs w:val="28"/>
          <w:rtl/>
          <w:lang w:val="ar-SA"/>
        </w:rPr>
        <w:t>المجرّد</w:t>
      </w:r>
      <w:r w:rsidRPr="00365719">
        <w:rPr>
          <w:rFonts w:cs="Lotus Linotype"/>
          <w:sz w:val="24"/>
          <w:szCs w:val="28"/>
          <w:rtl/>
          <w:lang w:val="ar-SA"/>
        </w:rPr>
        <w:t xml:space="preserve"> </w:t>
      </w:r>
      <w:r w:rsidRPr="001D26A8">
        <w:rPr>
          <w:rFonts w:cs="Lotus Linotype" w:hint="cs"/>
          <w:sz w:val="24"/>
          <w:szCs w:val="28"/>
          <w:rtl/>
          <w:lang w:val="ar-SA"/>
        </w:rPr>
        <w:t>من</w:t>
      </w:r>
      <w:r w:rsidRPr="00365719">
        <w:rPr>
          <w:rFonts w:cs="Lotus Linotype"/>
          <w:sz w:val="24"/>
          <w:szCs w:val="28"/>
          <w:rtl/>
          <w:lang w:val="ar-SA"/>
        </w:rPr>
        <w:t xml:space="preserve"> </w:t>
      </w:r>
      <w:r w:rsidRPr="001D26A8">
        <w:rPr>
          <w:rFonts w:cs="Lotus Linotype" w:hint="cs"/>
          <w:sz w:val="24"/>
          <w:szCs w:val="28"/>
          <w:rtl/>
          <w:lang w:val="ar-SA"/>
        </w:rPr>
        <w:t>المعازف</w:t>
      </w:r>
      <w:r w:rsidRPr="00365719">
        <w:rPr>
          <w:rFonts w:cs="Lotus Linotype"/>
          <w:sz w:val="24"/>
          <w:szCs w:val="28"/>
          <w:rtl/>
          <w:lang w:val="ar-SA"/>
        </w:rPr>
        <w:t xml:space="preserve"> </w:t>
      </w:r>
      <w:r w:rsidRPr="001D26A8">
        <w:rPr>
          <w:rFonts w:cs="Lotus Linotype" w:hint="cs"/>
          <w:sz w:val="24"/>
          <w:szCs w:val="28"/>
          <w:rtl/>
          <w:lang w:val="ar-SA"/>
        </w:rPr>
        <w:t>ما</w:t>
      </w:r>
      <w:r w:rsidRPr="00365719">
        <w:rPr>
          <w:rFonts w:cs="Lotus Linotype"/>
          <w:sz w:val="24"/>
          <w:szCs w:val="28"/>
          <w:rtl/>
          <w:lang w:val="ar-SA"/>
        </w:rPr>
        <w:t xml:space="preserve"> </w:t>
      </w:r>
      <w:r w:rsidRPr="001D26A8">
        <w:rPr>
          <w:rFonts w:cs="Lotus Linotype" w:hint="cs"/>
          <w:sz w:val="24"/>
          <w:szCs w:val="28"/>
          <w:rtl/>
          <w:lang w:val="ar-SA"/>
        </w:rPr>
        <w:t>خلا</w:t>
      </w:r>
      <w:r w:rsidRPr="00365719">
        <w:rPr>
          <w:rFonts w:cs="Lotus Linotype"/>
          <w:sz w:val="24"/>
          <w:szCs w:val="28"/>
          <w:rtl/>
          <w:lang w:val="ar-SA"/>
        </w:rPr>
        <w:t xml:space="preserve"> </w:t>
      </w:r>
      <w:r w:rsidRPr="001D26A8">
        <w:rPr>
          <w:rFonts w:cs="Lotus Linotype" w:hint="cs"/>
          <w:sz w:val="24"/>
          <w:szCs w:val="28"/>
          <w:rtl/>
          <w:lang w:val="ar-SA"/>
        </w:rPr>
        <w:t>الدّف،</w:t>
      </w:r>
      <w:r w:rsidRPr="00365719">
        <w:rPr>
          <w:rFonts w:cs="Lotus Linotype"/>
          <w:sz w:val="24"/>
          <w:szCs w:val="28"/>
          <w:rtl/>
          <w:lang w:val="ar-SA"/>
        </w:rPr>
        <w:t xml:space="preserve"> </w:t>
      </w:r>
      <w:r w:rsidRPr="001D26A8">
        <w:rPr>
          <w:rFonts w:cs="Lotus Linotype" w:hint="cs"/>
          <w:sz w:val="24"/>
          <w:szCs w:val="28"/>
          <w:rtl/>
          <w:lang w:val="ar-SA"/>
        </w:rPr>
        <w:t>لورود</w:t>
      </w:r>
      <w:r w:rsidRPr="00365719">
        <w:rPr>
          <w:rFonts w:cs="Lotus Linotype"/>
          <w:sz w:val="24"/>
          <w:szCs w:val="28"/>
          <w:rtl/>
          <w:lang w:val="ar-SA"/>
        </w:rPr>
        <w:t xml:space="preserve"> </w:t>
      </w:r>
      <w:r w:rsidRPr="001D26A8">
        <w:rPr>
          <w:rFonts w:cs="Lotus Linotype" w:hint="cs"/>
          <w:sz w:val="24"/>
          <w:szCs w:val="28"/>
          <w:rtl/>
          <w:lang w:val="ar-SA"/>
        </w:rPr>
        <w:t>النّصوص</w:t>
      </w:r>
      <w:r w:rsidRPr="00365719">
        <w:rPr>
          <w:rFonts w:cs="Lotus Linotype"/>
          <w:sz w:val="24"/>
          <w:szCs w:val="28"/>
          <w:rtl/>
          <w:lang w:val="ar-SA"/>
        </w:rPr>
        <w:t xml:space="preserve"> </w:t>
      </w:r>
      <w:r w:rsidRPr="001D26A8">
        <w:rPr>
          <w:rFonts w:cs="Lotus Linotype" w:hint="cs"/>
          <w:sz w:val="24"/>
          <w:szCs w:val="28"/>
          <w:rtl/>
          <w:lang w:val="ar-SA"/>
        </w:rPr>
        <w:t>الصّحيحة</w:t>
      </w:r>
      <w:r w:rsidRPr="00365719">
        <w:rPr>
          <w:rFonts w:cs="Lotus Linotype"/>
          <w:sz w:val="24"/>
          <w:szCs w:val="28"/>
          <w:rtl/>
          <w:lang w:val="ar-SA"/>
        </w:rPr>
        <w:t xml:space="preserve"> </w:t>
      </w:r>
      <w:r w:rsidRPr="001D26A8">
        <w:rPr>
          <w:rFonts w:cs="Lotus Linotype" w:hint="cs"/>
          <w:sz w:val="24"/>
          <w:szCs w:val="28"/>
          <w:rtl/>
          <w:lang w:val="ar-SA"/>
        </w:rPr>
        <w:t>بذلك،</w:t>
      </w:r>
      <w:r w:rsidRPr="00365719">
        <w:rPr>
          <w:rFonts w:cs="Lotus Linotype"/>
          <w:sz w:val="24"/>
          <w:szCs w:val="28"/>
          <w:rtl/>
          <w:lang w:val="ar-SA"/>
        </w:rPr>
        <w:t xml:space="preserve"> </w:t>
      </w:r>
      <w:r w:rsidRPr="001D26A8">
        <w:rPr>
          <w:rFonts w:cs="Lotus Linotype" w:hint="cs"/>
          <w:sz w:val="24"/>
          <w:szCs w:val="28"/>
          <w:rtl/>
          <w:lang w:val="ar-SA"/>
        </w:rPr>
        <w:t>بل</w:t>
      </w:r>
      <w:r w:rsidRPr="00365719">
        <w:rPr>
          <w:rFonts w:cs="Lotus Linotype"/>
          <w:sz w:val="24"/>
          <w:szCs w:val="28"/>
          <w:rtl/>
          <w:lang w:val="ar-SA"/>
        </w:rPr>
        <w:t xml:space="preserve"> </w:t>
      </w:r>
      <w:r w:rsidRPr="001D26A8">
        <w:rPr>
          <w:rFonts w:cs="Lotus Linotype" w:hint="cs"/>
          <w:sz w:val="24"/>
          <w:szCs w:val="28"/>
          <w:rtl/>
          <w:lang w:val="ar-SA"/>
        </w:rPr>
        <w:t>يُستحبّ</w:t>
      </w:r>
      <w:r w:rsidRPr="00365719">
        <w:rPr>
          <w:rFonts w:cs="Lotus Linotype"/>
          <w:sz w:val="24"/>
          <w:szCs w:val="28"/>
          <w:rtl/>
          <w:lang w:val="ar-SA"/>
        </w:rPr>
        <w:t xml:space="preserve"> </w:t>
      </w:r>
      <w:r w:rsidRPr="001D26A8">
        <w:rPr>
          <w:rFonts w:cs="Lotus Linotype" w:hint="cs"/>
          <w:sz w:val="24"/>
          <w:szCs w:val="28"/>
          <w:rtl/>
          <w:lang w:val="ar-SA"/>
        </w:rPr>
        <w:t>في</w:t>
      </w:r>
      <w:r w:rsidRPr="00365719">
        <w:rPr>
          <w:rFonts w:cs="Lotus Linotype"/>
          <w:sz w:val="24"/>
          <w:szCs w:val="28"/>
          <w:rtl/>
          <w:lang w:val="ar-SA"/>
        </w:rPr>
        <w:t xml:space="preserve"> </w:t>
      </w:r>
      <w:r w:rsidRPr="001D26A8">
        <w:rPr>
          <w:rFonts w:cs="Lotus Linotype" w:hint="cs"/>
          <w:sz w:val="24"/>
          <w:szCs w:val="28"/>
          <w:rtl/>
          <w:lang w:val="ar-SA"/>
        </w:rPr>
        <w:t>مواطن</w:t>
      </w:r>
      <w:r w:rsidRPr="00365719">
        <w:rPr>
          <w:rFonts w:cs="Lotus Linotype"/>
          <w:sz w:val="24"/>
          <w:szCs w:val="28"/>
          <w:rtl/>
          <w:lang w:val="ar-SA"/>
        </w:rPr>
        <w:t xml:space="preserve"> </w:t>
      </w:r>
      <w:r w:rsidRPr="001D26A8">
        <w:rPr>
          <w:rFonts w:cs="Lotus Linotype" w:hint="cs"/>
          <w:sz w:val="24"/>
          <w:szCs w:val="28"/>
          <w:rtl/>
          <w:lang w:val="ar-SA"/>
        </w:rPr>
        <w:t>إظهار</w:t>
      </w:r>
      <w:r w:rsidRPr="00365719">
        <w:rPr>
          <w:rFonts w:cs="Lotus Linotype"/>
          <w:sz w:val="24"/>
          <w:szCs w:val="28"/>
          <w:rtl/>
          <w:lang w:val="ar-SA"/>
        </w:rPr>
        <w:t xml:space="preserve"> </w:t>
      </w:r>
      <w:r w:rsidRPr="001D26A8">
        <w:rPr>
          <w:rFonts w:cs="Lotus Linotype" w:hint="cs"/>
          <w:sz w:val="24"/>
          <w:szCs w:val="28"/>
          <w:rtl/>
          <w:lang w:val="ar-SA"/>
        </w:rPr>
        <w:t>البهجة</w:t>
      </w:r>
      <w:r w:rsidRPr="00365719">
        <w:rPr>
          <w:rFonts w:cs="Lotus Linotype"/>
          <w:sz w:val="24"/>
          <w:szCs w:val="28"/>
          <w:rtl/>
          <w:lang w:val="ar-SA"/>
        </w:rPr>
        <w:t xml:space="preserve"> </w:t>
      </w:r>
      <w:r w:rsidRPr="001D26A8">
        <w:rPr>
          <w:rFonts w:cs="Lotus Linotype" w:hint="cs"/>
          <w:sz w:val="24"/>
          <w:szCs w:val="28"/>
          <w:rtl/>
          <w:lang w:val="ar-SA"/>
        </w:rPr>
        <w:t>تحقيقاً</w:t>
      </w:r>
      <w:r w:rsidRPr="00365719">
        <w:rPr>
          <w:rFonts w:cs="Lotus Linotype"/>
          <w:sz w:val="24"/>
          <w:szCs w:val="28"/>
          <w:rtl/>
          <w:lang w:val="ar-SA"/>
        </w:rPr>
        <w:t xml:space="preserve"> </w:t>
      </w:r>
      <w:r w:rsidRPr="001D26A8">
        <w:rPr>
          <w:rFonts w:cs="Lotus Linotype" w:hint="cs"/>
          <w:sz w:val="24"/>
          <w:szCs w:val="28"/>
          <w:rtl/>
          <w:lang w:val="ar-SA"/>
        </w:rPr>
        <w:t>لمقصود</w:t>
      </w:r>
      <w:r w:rsidRPr="00365719">
        <w:rPr>
          <w:rFonts w:cs="Lotus Linotype"/>
          <w:sz w:val="24"/>
          <w:szCs w:val="28"/>
          <w:rtl/>
          <w:lang w:val="ar-SA"/>
        </w:rPr>
        <w:t xml:space="preserve"> </w:t>
      </w:r>
      <w:r w:rsidRPr="001D26A8">
        <w:rPr>
          <w:rFonts w:cs="Lotus Linotype" w:hint="cs"/>
          <w:sz w:val="24"/>
          <w:szCs w:val="28"/>
          <w:rtl/>
          <w:lang w:val="ar-SA"/>
        </w:rPr>
        <w:t>الشّرع</w:t>
      </w:r>
      <w:r w:rsidRPr="00365719">
        <w:rPr>
          <w:rFonts w:cs="Lotus Linotype"/>
          <w:sz w:val="24"/>
          <w:szCs w:val="28"/>
          <w:rtl/>
          <w:lang w:val="ar-SA"/>
        </w:rPr>
        <w:t xml:space="preserve"> </w:t>
      </w:r>
      <w:r w:rsidRPr="001D26A8">
        <w:rPr>
          <w:rFonts w:cs="Lotus Linotype" w:hint="cs"/>
          <w:sz w:val="24"/>
          <w:szCs w:val="28"/>
          <w:rtl/>
          <w:lang w:val="ar-SA"/>
        </w:rPr>
        <w:t>من</w:t>
      </w:r>
      <w:r w:rsidRPr="00365719">
        <w:rPr>
          <w:rFonts w:cs="Lotus Linotype"/>
          <w:sz w:val="24"/>
          <w:szCs w:val="28"/>
          <w:rtl/>
          <w:lang w:val="ar-SA"/>
        </w:rPr>
        <w:t xml:space="preserve"> </w:t>
      </w:r>
      <w:r w:rsidRPr="001D26A8">
        <w:rPr>
          <w:rFonts w:cs="Lotus Linotype" w:hint="cs"/>
          <w:sz w:val="24"/>
          <w:szCs w:val="28"/>
          <w:rtl/>
          <w:lang w:val="ar-SA"/>
        </w:rPr>
        <w:t>إبراز</w:t>
      </w:r>
      <w:r w:rsidRPr="00365719">
        <w:rPr>
          <w:rFonts w:cs="Lotus Linotype"/>
          <w:sz w:val="24"/>
          <w:szCs w:val="28"/>
          <w:rtl/>
          <w:lang w:val="ar-SA"/>
        </w:rPr>
        <w:t xml:space="preserve"> </w:t>
      </w:r>
      <w:r w:rsidRPr="001D26A8">
        <w:rPr>
          <w:rFonts w:cs="Lotus Linotype" w:hint="cs"/>
          <w:sz w:val="24"/>
          <w:szCs w:val="28"/>
          <w:rtl/>
          <w:lang w:val="ar-SA"/>
        </w:rPr>
        <w:t>ما</w:t>
      </w:r>
      <w:r w:rsidRPr="00365719">
        <w:rPr>
          <w:rFonts w:cs="Lotus Linotype"/>
          <w:sz w:val="24"/>
          <w:szCs w:val="28"/>
          <w:rtl/>
          <w:lang w:val="ar-SA"/>
        </w:rPr>
        <w:t xml:space="preserve"> </w:t>
      </w:r>
      <w:r w:rsidRPr="001D26A8">
        <w:rPr>
          <w:rFonts w:cs="Lotus Linotype" w:hint="cs"/>
          <w:sz w:val="24"/>
          <w:szCs w:val="28"/>
          <w:rtl/>
          <w:lang w:val="ar-SA"/>
        </w:rPr>
        <w:t>في</w:t>
      </w:r>
      <w:r w:rsidRPr="00365719">
        <w:rPr>
          <w:rFonts w:cs="Lotus Linotype"/>
          <w:sz w:val="24"/>
          <w:szCs w:val="28"/>
          <w:rtl/>
          <w:lang w:val="ar-SA"/>
        </w:rPr>
        <w:t xml:space="preserve"> </w:t>
      </w:r>
      <w:r w:rsidRPr="001D26A8">
        <w:rPr>
          <w:rFonts w:cs="Lotus Linotype" w:hint="cs"/>
          <w:sz w:val="24"/>
          <w:szCs w:val="28"/>
          <w:rtl/>
          <w:lang w:val="ar-SA"/>
        </w:rPr>
        <w:t>الدّين</w:t>
      </w:r>
      <w:r w:rsidRPr="00365719">
        <w:rPr>
          <w:rFonts w:cs="Lotus Linotype"/>
          <w:sz w:val="24"/>
          <w:szCs w:val="28"/>
          <w:rtl/>
          <w:lang w:val="ar-SA"/>
        </w:rPr>
        <w:t xml:space="preserve"> </w:t>
      </w:r>
      <w:r w:rsidRPr="001D26A8">
        <w:rPr>
          <w:rFonts w:cs="Lotus Linotype" w:hint="cs"/>
          <w:sz w:val="24"/>
          <w:szCs w:val="28"/>
          <w:rtl/>
          <w:lang w:val="ar-SA"/>
        </w:rPr>
        <w:t>من</w:t>
      </w:r>
      <w:r w:rsidRPr="00365719">
        <w:rPr>
          <w:rFonts w:cs="Lotus Linotype"/>
          <w:sz w:val="24"/>
          <w:szCs w:val="28"/>
          <w:rtl/>
          <w:lang w:val="ar-SA"/>
        </w:rPr>
        <w:t xml:space="preserve"> </w:t>
      </w:r>
      <w:r w:rsidRPr="001D26A8">
        <w:rPr>
          <w:rFonts w:cs="Lotus Linotype" w:hint="cs"/>
          <w:sz w:val="24"/>
          <w:szCs w:val="28"/>
          <w:rtl/>
          <w:lang w:val="ar-SA"/>
        </w:rPr>
        <w:t>فسحة</w:t>
      </w:r>
      <w:r w:rsidRPr="00365719">
        <w:rPr>
          <w:rFonts w:cs="Lotus Linotype"/>
          <w:sz w:val="24"/>
          <w:szCs w:val="28"/>
          <w:rtl/>
          <w:lang w:val="ar-SA"/>
        </w:rPr>
        <w:t>.</w:t>
      </w:r>
    </w:p>
    <w:p w:rsidR="00365719" w:rsidRPr="001D26A8" w:rsidRDefault="00365719" w:rsidP="001D26A8">
      <w:pPr>
        <w:pStyle w:val="Body"/>
        <w:widowControl w:val="0"/>
        <w:numPr>
          <w:ilvl w:val="0"/>
          <w:numId w:val="45"/>
        </w:numPr>
        <w:tabs>
          <w:tab w:val="left" w:pos="476"/>
        </w:tabs>
        <w:bidi/>
        <w:spacing w:before="180" w:line="216" w:lineRule="auto"/>
        <w:ind w:left="476" w:hanging="476"/>
        <w:jc w:val="both"/>
        <w:rPr>
          <w:rFonts w:cs="Lotus Linotype"/>
          <w:sz w:val="24"/>
          <w:szCs w:val="28"/>
          <w:rtl/>
          <w:lang w:val="ar-SA"/>
        </w:rPr>
      </w:pPr>
      <w:r w:rsidRPr="001D26A8">
        <w:rPr>
          <w:rFonts w:cs="Lotus Linotype" w:hint="cs"/>
          <w:sz w:val="24"/>
          <w:szCs w:val="28"/>
          <w:rtl/>
          <w:lang w:val="ar-SA"/>
        </w:rPr>
        <w:t>المعازف</w:t>
      </w:r>
      <w:r w:rsidRPr="00365719">
        <w:rPr>
          <w:rFonts w:cs="Lotus Linotype"/>
          <w:sz w:val="24"/>
          <w:szCs w:val="28"/>
          <w:rtl/>
          <w:lang w:val="ar-SA"/>
        </w:rPr>
        <w:t xml:space="preserve"> </w:t>
      </w:r>
      <w:r w:rsidRPr="001D26A8">
        <w:rPr>
          <w:rFonts w:cs="Lotus Linotype" w:hint="cs"/>
          <w:sz w:val="24"/>
          <w:szCs w:val="28"/>
          <w:rtl/>
          <w:lang w:val="ar-SA"/>
        </w:rPr>
        <w:t>الأخرى</w:t>
      </w:r>
      <w:r w:rsidRPr="00365719">
        <w:rPr>
          <w:rFonts w:cs="Lotus Linotype"/>
          <w:sz w:val="24"/>
          <w:szCs w:val="28"/>
          <w:rtl/>
          <w:lang w:val="ar-SA"/>
        </w:rPr>
        <w:t xml:space="preserve"> </w:t>
      </w:r>
      <w:r w:rsidRPr="001D26A8">
        <w:rPr>
          <w:rFonts w:cs="Lotus Linotype" w:hint="cs"/>
          <w:sz w:val="24"/>
          <w:szCs w:val="28"/>
          <w:rtl/>
          <w:lang w:val="ar-SA"/>
        </w:rPr>
        <w:t>ارتبطت</w:t>
      </w:r>
      <w:r w:rsidRPr="00365719">
        <w:rPr>
          <w:rFonts w:cs="Lotus Linotype"/>
          <w:sz w:val="24"/>
          <w:szCs w:val="28"/>
          <w:rtl/>
          <w:lang w:val="ar-SA"/>
        </w:rPr>
        <w:t xml:space="preserve"> </w:t>
      </w:r>
      <w:r w:rsidRPr="001D26A8">
        <w:rPr>
          <w:rFonts w:cs="Lotus Linotype" w:hint="cs"/>
          <w:sz w:val="24"/>
          <w:szCs w:val="28"/>
          <w:rtl/>
          <w:lang w:val="ar-SA"/>
        </w:rPr>
        <w:t>في</w:t>
      </w:r>
      <w:r w:rsidRPr="00365719">
        <w:rPr>
          <w:rFonts w:cs="Lotus Linotype"/>
          <w:sz w:val="24"/>
          <w:szCs w:val="28"/>
          <w:rtl/>
          <w:lang w:val="ar-SA"/>
        </w:rPr>
        <w:t xml:space="preserve"> </w:t>
      </w:r>
      <w:r w:rsidRPr="001D26A8">
        <w:rPr>
          <w:rFonts w:cs="Lotus Linotype" w:hint="cs"/>
          <w:sz w:val="24"/>
          <w:szCs w:val="28"/>
          <w:rtl/>
          <w:lang w:val="ar-SA"/>
        </w:rPr>
        <w:t>التّاريخ</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الواقع</w:t>
      </w:r>
      <w:r w:rsidRPr="00365719">
        <w:rPr>
          <w:rFonts w:cs="Lotus Linotype"/>
          <w:sz w:val="24"/>
          <w:szCs w:val="28"/>
          <w:rtl/>
          <w:lang w:val="ar-SA"/>
        </w:rPr>
        <w:t xml:space="preserve"> </w:t>
      </w:r>
      <w:r w:rsidRPr="001D26A8">
        <w:rPr>
          <w:rFonts w:cs="Lotus Linotype" w:hint="cs"/>
          <w:sz w:val="24"/>
          <w:szCs w:val="28"/>
          <w:rtl/>
          <w:lang w:val="ar-SA"/>
        </w:rPr>
        <w:t>بالكثير</w:t>
      </w:r>
      <w:r w:rsidRPr="00365719">
        <w:rPr>
          <w:rFonts w:cs="Lotus Linotype"/>
          <w:sz w:val="24"/>
          <w:szCs w:val="28"/>
          <w:rtl/>
          <w:lang w:val="ar-SA"/>
        </w:rPr>
        <w:t xml:space="preserve"> </w:t>
      </w:r>
      <w:r w:rsidRPr="001D26A8">
        <w:rPr>
          <w:rFonts w:cs="Lotus Linotype" w:hint="cs"/>
          <w:sz w:val="24"/>
          <w:szCs w:val="28"/>
          <w:rtl/>
          <w:lang w:val="ar-SA"/>
        </w:rPr>
        <w:t>ممّا</w:t>
      </w:r>
      <w:r w:rsidRPr="00365719">
        <w:rPr>
          <w:rFonts w:cs="Lotus Linotype"/>
          <w:sz w:val="24"/>
          <w:szCs w:val="28"/>
          <w:rtl/>
          <w:lang w:val="ar-SA"/>
        </w:rPr>
        <w:t xml:space="preserve"> </w:t>
      </w:r>
      <w:r w:rsidRPr="001D26A8">
        <w:rPr>
          <w:rFonts w:cs="Lotus Linotype" w:hint="cs"/>
          <w:sz w:val="24"/>
          <w:szCs w:val="28"/>
          <w:rtl/>
          <w:lang w:val="ar-SA"/>
        </w:rPr>
        <w:t>لا</w:t>
      </w:r>
      <w:r w:rsidRPr="00365719">
        <w:rPr>
          <w:rFonts w:cs="Lotus Linotype"/>
          <w:sz w:val="24"/>
          <w:szCs w:val="28"/>
          <w:rtl/>
          <w:lang w:val="ar-SA"/>
        </w:rPr>
        <w:t xml:space="preserve"> </w:t>
      </w:r>
      <w:r w:rsidRPr="001D26A8">
        <w:rPr>
          <w:rFonts w:cs="Lotus Linotype" w:hint="cs"/>
          <w:sz w:val="24"/>
          <w:szCs w:val="28"/>
          <w:rtl/>
          <w:lang w:val="ar-SA"/>
        </w:rPr>
        <w:t>يُختلف</w:t>
      </w:r>
      <w:r w:rsidRPr="00365719">
        <w:rPr>
          <w:rFonts w:cs="Lotus Linotype"/>
          <w:sz w:val="24"/>
          <w:szCs w:val="28"/>
          <w:rtl/>
          <w:lang w:val="ar-SA"/>
        </w:rPr>
        <w:t xml:space="preserve"> </w:t>
      </w:r>
      <w:r w:rsidRPr="001D26A8">
        <w:rPr>
          <w:rFonts w:cs="Lotus Linotype" w:hint="cs"/>
          <w:sz w:val="24"/>
          <w:szCs w:val="28"/>
          <w:rtl/>
          <w:lang w:val="ar-SA"/>
        </w:rPr>
        <w:t>على</w:t>
      </w:r>
      <w:r w:rsidRPr="00365719">
        <w:rPr>
          <w:rFonts w:cs="Lotus Linotype"/>
          <w:sz w:val="24"/>
          <w:szCs w:val="28"/>
          <w:rtl/>
          <w:lang w:val="ar-SA"/>
        </w:rPr>
        <w:t xml:space="preserve"> </w:t>
      </w:r>
      <w:r w:rsidRPr="001D26A8">
        <w:rPr>
          <w:rFonts w:cs="Lotus Linotype" w:hint="cs"/>
          <w:sz w:val="24"/>
          <w:szCs w:val="28"/>
          <w:rtl/>
          <w:lang w:val="ar-SA"/>
        </w:rPr>
        <w:t>حرمته</w:t>
      </w:r>
      <w:r w:rsidRPr="00365719">
        <w:rPr>
          <w:rFonts w:cs="Lotus Linotype"/>
          <w:sz w:val="24"/>
          <w:szCs w:val="28"/>
          <w:rtl/>
          <w:lang w:val="ar-SA"/>
        </w:rPr>
        <w:t xml:space="preserve"> </w:t>
      </w:r>
      <w:r w:rsidRPr="001D26A8">
        <w:rPr>
          <w:rFonts w:cs="Lotus Linotype" w:hint="cs"/>
          <w:sz w:val="24"/>
          <w:szCs w:val="28"/>
          <w:rtl/>
          <w:lang w:val="ar-SA"/>
        </w:rPr>
        <w:t>شكلاً</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محتوىً،</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القول</w:t>
      </w:r>
      <w:r w:rsidRPr="00365719">
        <w:rPr>
          <w:rFonts w:cs="Lotus Linotype"/>
          <w:sz w:val="24"/>
          <w:szCs w:val="28"/>
          <w:rtl/>
          <w:lang w:val="ar-SA"/>
        </w:rPr>
        <w:t xml:space="preserve"> </w:t>
      </w:r>
      <w:r w:rsidRPr="001D26A8">
        <w:rPr>
          <w:rFonts w:cs="Lotus Linotype" w:hint="cs"/>
          <w:sz w:val="24"/>
          <w:szCs w:val="28"/>
          <w:rtl/>
          <w:lang w:val="ar-SA"/>
        </w:rPr>
        <w:t>بحلّها</w:t>
      </w:r>
      <w:r w:rsidRPr="00365719">
        <w:rPr>
          <w:rFonts w:cs="Lotus Linotype"/>
          <w:sz w:val="24"/>
          <w:szCs w:val="28"/>
          <w:rtl/>
          <w:lang w:val="ar-SA"/>
        </w:rPr>
        <w:t xml:space="preserve"> </w:t>
      </w:r>
      <w:r w:rsidRPr="001D26A8">
        <w:rPr>
          <w:rFonts w:cs="Lotus Linotype" w:hint="cs"/>
          <w:sz w:val="24"/>
          <w:szCs w:val="28"/>
          <w:rtl/>
          <w:lang w:val="ar-SA"/>
        </w:rPr>
        <w:t>إن</w:t>
      </w:r>
      <w:r w:rsidRPr="00365719">
        <w:rPr>
          <w:rFonts w:cs="Lotus Linotype"/>
          <w:sz w:val="24"/>
          <w:szCs w:val="28"/>
          <w:rtl/>
          <w:lang w:val="ar-SA"/>
        </w:rPr>
        <w:t xml:space="preserve"> </w:t>
      </w:r>
      <w:r w:rsidRPr="001D26A8">
        <w:rPr>
          <w:rFonts w:cs="Lotus Linotype" w:hint="cs"/>
          <w:sz w:val="24"/>
          <w:szCs w:val="28"/>
          <w:rtl/>
          <w:lang w:val="ar-SA"/>
        </w:rPr>
        <w:t>تجرّدت</w:t>
      </w:r>
      <w:r w:rsidRPr="00365719">
        <w:rPr>
          <w:rFonts w:cs="Lotus Linotype"/>
          <w:sz w:val="24"/>
          <w:szCs w:val="28"/>
          <w:rtl/>
          <w:lang w:val="ar-SA"/>
        </w:rPr>
        <w:t xml:space="preserve"> </w:t>
      </w:r>
      <w:r w:rsidRPr="001D26A8">
        <w:rPr>
          <w:rFonts w:cs="Lotus Linotype" w:hint="cs"/>
          <w:sz w:val="24"/>
          <w:szCs w:val="28"/>
          <w:rtl/>
          <w:lang w:val="ar-SA"/>
        </w:rPr>
        <w:t>عن</w:t>
      </w:r>
      <w:r w:rsidRPr="00365719">
        <w:rPr>
          <w:rFonts w:cs="Lotus Linotype"/>
          <w:sz w:val="24"/>
          <w:szCs w:val="28"/>
          <w:rtl/>
          <w:lang w:val="ar-SA"/>
        </w:rPr>
        <w:t xml:space="preserve"> </w:t>
      </w:r>
      <w:r w:rsidRPr="001D26A8">
        <w:rPr>
          <w:rFonts w:cs="Lotus Linotype" w:hint="cs"/>
          <w:sz w:val="24"/>
          <w:szCs w:val="28"/>
          <w:rtl/>
          <w:lang w:val="ar-SA"/>
        </w:rPr>
        <w:t>المحرّمات</w:t>
      </w:r>
      <w:r w:rsidRPr="00365719">
        <w:rPr>
          <w:rFonts w:cs="Lotus Linotype"/>
          <w:sz w:val="24"/>
          <w:szCs w:val="28"/>
          <w:rtl/>
          <w:lang w:val="ar-SA"/>
        </w:rPr>
        <w:t xml:space="preserve"> </w:t>
      </w:r>
      <w:r w:rsidRPr="001D26A8">
        <w:rPr>
          <w:rFonts w:cs="Lotus Linotype" w:hint="cs"/>
          <w:sz w:val="24"/>
          <w:szCs w:val="28"/>
          <w:rtl/>
          <w:lang w:val="ar-SA"/>
        </w:rPr>
        <w:t>مسألةٌ</w:t>
      </w:r>
      <w:r w:rsidRPr="00365719">
        <w:rPr>
          <w:rFonts w:cs="Lotus Linotype"/>
          <w:sz w:val="24"/>
          <w:szCs w:val="28"/>
          <w:rtl/>
          <w:lang w:val="ar-SA"/>
        </w:rPr>
        <w:t xml:space="preserve"> </w:t>
      </w:r>
      <w:r w:rsidRPr="001D26A8">
        <w:rPr>
          <w:rFonts w:cs="Lotus Linotype" w:hint="cs"/>
          <w:sz w:val="24"/>
          <w:szCs w:val="28"/>
          <w:rtl/>
          <w:lang w:val="ar-SA"/>
        </w:rPr>
        <w:t>خلافيّة</w:t>
      </w:r>
      <w:r w:rsidRPr="00365719">
        <w:rPr>
          <w:rFonts w:cs="Lotus Linotype"/>
          <w:sz w:val="24"/>
          <w:szCs w:val="28"/>
          <w:rtl/>
          <w:lang w:val="ar-SA"/>
        </w:rPr>
        <w:t xml:space="preserve"> </w:t>
      </w:r>
      <w:r w:rsidRPr="001D26A8">
        <w:rPr>
          <w:rFonts w:cs="Lotus Linotype" w:hint="cs"/>
          <w:sz w:val="24"/>
          <w:szCs w:val="28"/>
          <w:rtl/>
          <w:lang w:val="ar-SA"/>
        </w:rPr>
        <w:t>يشملها</w:t>
      </w:r>
      <w:r w:rsidRPr="00365719">
        <w:rPr>
          <w:rFonts w:cs="Lotus Linotype"/>
          <w:sz w:val="24"/>
          <w:szCs w:val="28"/>
          <w:rtl/>
          <w:lang w:val="ar-SA"/>
        </w:rPr>
        <w:t xml:space="preserve"> </w:t>
      </w:r>
      <w:r w:rsidRPr="001D26A8">
        <w:rPr>
          <w:rFonts w:cs="Lotus Linotype" w:hint="cs"/>
          <w:sz w:val="24"/>
          <w:szCs w:val="28"/>
          <w:rtl/>
          <w:lang w:val="ar-SA"/>
        </w:rPr>
        <w:t>البعض</w:t>
      </w:r>
      <w:r w:rsidRPr="00365719">
        <w:rPr>
          <w:rFonts w:cs="Lotus Linotype"/>
          <w:sz w:val="24"/>
          <w:szCs w:val="28"/>
          <w:rtl/>
          <w:lang w:val="ar-SA"/>
        </w:rPr>
        <w:t xml:space="preserve"> </w:t>
      </w:r>
      <w:r w:rsidRPr="001D26A8">
        <w:rPr>
          <w:rFonts w:cs="Lotus Linotype" w:hint="cs"/>
          <w:sz w:val="24"/>
          <w:szCs w:val="28"/>
          <w:rtl/>
          <w:lang w:val="ar-SA"/>
        </w:rPr>
        <w:t>في</w:t>
      </w:r>
      <w:r w:rsidRPr="00365719">
        <w:rPr>
          <w:rFonts w:cs="Lotus Linotype"/>
          <w:sz w:val="24"/>
          <w:szCs w:val="28"/>
          <w:rtl/>
          <w:lang w:val="ar-SA"/>
        </w:rPr>
        <w:t xml:space="preserve"> </w:t>
      </w:r>
      <w:r w:rsidRPr="001D26A8">
        <w:rPr>
          <w:rFonts w:cs="Lotus Linotype" w:hint="cs"/>
          <w:sz w:val="24"/>
          <w:szCs w:val="28"/>
          <w:rtl/>
          <w:lang w:val="ar-SA"/>
        </w:rPr>
        <w:t>دائرة</w:t>
      </w:r>
      <w:r w:rsidRPr="00365719">
        <w:rPr>
          <w:rFonts w:cs="Lotus Linotype"/>
          <w:sz w:val="24"/>
          <w:szCs w:val="28"/>
          <w:rtl/>
          <w:lang w:val="ar-SA"/>
        </w:rPr>
        <w:t xml:space="preserve"> </w:t>
      </w:r>
      <w:r w:rsidRPr="001D26A8">
        <w:rPr>
          <w:rFonts w:cs="Lotus Linotype" w:hint="cs"/>
          <w:sz w:val="24"/>
          <w:szCs w:val="28"/>
          <w:rtl/>
          <w:lang w:val="ar-SA"/>
        </w:rPr>
        <w:t>المشتبهات،</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هي</w:t>
      </w:r>
      <w:r w:rsidRPr="00365719">
        <w:rPr>
          <w:rFonts w:cs="Lotus Linotype"/>
          <w:sz w:val="24"/>
          <w:szCs w:val="28"/>
          <w:rtl/>
          <w:lang w:val="ar-SA"/>
        </w:rPr>
        <w:t xml:space="preserve"> </w:t>
      </w:r>
      <w:r w:rsidRPr="001D26A8">
        <w:rPr>
          <w:rFonts w:cs="Lotus Linotype" w:hint="cs"/>
          <w:sz w:val="24"/>
          <w:szCs w:val="28"/>
          <w:rtl/>
          <w:lang w:val="ar-SA"/>
        </w:rPr>
        <w:t>ممّا</w:t>
      </w:r>
      <w:r w:rsidRPr="00365719">
        <w:rPr>
          <w:rFonts w:cs="Lotus Linotype"/>
          <w:sz w:val="24"/>
          <w:szCs w:val="28"/>
          <w:rtl/>
          <w:lang w:val="ar-SA"/>
        </w:rPr>
        <w:t xml:space="preserve"> </w:t>
      </w:r>
      <w:r w:rsidRPr="001D26A8">
        <w:rPr>
          <w:rFonts w:cs="Lotus Linotype" w:hint="cs"/>
          <w:sz w:val="24"/>
          <w:szCs w:val="28"/>
          <w:rtl/>
          <w:lang w:val="ar-SA"/>
        </w:rPr>
        <w:t>عمّت</w:t>
      </w:r>
      <w:r w:rsidRPr="00365719">
        <w:rPr>
          <w:rFonts w:cs="Lotus Linotype"/>
          <w:sz w:val="24"/>
          <w:szCs w:val="28"/>
          <w:rtl/>
          <w:lang w:val="ar-SA"/>
        </w:rPr>
        <w:t xml:space="preserve"> </w:t>
      </w:r>
      <w:r w:rsidRPr="001D26A8">
        <w:rPr>
          <w:rFonts w:cs="Lotus Linotype" w:hint="cs"/>
          <w:sz w:val="24"/>
          <w:szCs w:val="28"/>
          <w:rtl/>
          <w:lang w:val="ar-SA"/>
        </w:rPr>
        <w:t>به</w:t>
      </w:r>
      <w:r w:rsidRPr="00365719">
        <w:rPr>
          <w:rFonts w:cs="Lotus Linotype"/>
          <w:sz w:val="24"/>
          <w:szCs w:val="28"/>
          <w:rtl/>
          <w:lang w:val="ar-SA"/>
        </w:rPr>
        <w:t xml:space="preserve"> </w:t>
      </w:r>
      <w:r w:rsidRPr="001D26A8">
        <w:rPr>
          <w:rFonts w:cs="Lotus Linotype" w:hint="cs"/>
          <w:sz w:val="24"/>
          <w:szCs w:val="28"/>
          <w:rtl/>
          <w:lang w:val="ar-SA"/>
        </w:rPr>
        <w:t>البلوى</w:t>
      </w:r>
      <w:r w:rsidRPr="00365719">
        <w:rPr>
          <w:rFonts w:cs="Lotus Linotype"/>
          <w:sz w:val="24"/>
          <w:szCs w:val="28"/>
          <w:rtl/>
          <w:lang w:val="ar-SA"/>
        </w:rPr>
        <w:t>.</w:t>
      </w:r>
    </w:p>
    <w:p w:rsidR="00365719" w:rsidRPr="00365719" w:rsidRDefault="00365719" w:rsidP="001D26A8">
      <w:pPr>
        <w:pStyle w:val="Body"/>
        <w:widowControl w:val="0"/>
        <w:numPr>
          <w:ilvl w:val="0"/>
          <w:numId w:val="45"/>
        </w:numPr>
        <w:tabs>
          <w:tab w:val="left" w:pos="476"/>
        </w:tabs>
        <w:bidi/>
        <w:spacing w:before="180" w:line="216" w:lineRule="auto"/>
        <w:ind w:left="476" w:hanging="476"/>
        <w:jc w:val="both"/>
        <w:rPr>
          <w:rFonts w:ascii="Arial Unicode MS" w:hAnsi="Arial Unicode MS" w:cs="Lotus Linotype"/>
          <w:sz w:val="24"/>
          <w:szCs w:val="28"/>
          <w:rtl/>
          <w:lang w:val="ar-SA"/>
        </w:rPr>
      </w:pPr>
      <w:r w:rsidRPr="001D26A8">
        <w:rPr>
          <w:rFonts w:cs="Lotus Linotype" w:hint="cs"/>
          <w:sz w:val="24"/>
          <w:szCs w:val="28"/>
          <w:rtl/>
          <w:lang w:val="ar-SA"/>
        </w:rPr>
        <w:t>القول</w:t>
      </w:r>
      <w:r w:rsidRPr="00365719">
        <w:rPr>
          <w:rFonts w:cs="Lotus Linotype"/>
          <w:sz w:val="24"/>
          <w:szCs w:val="28"/>
          <w:rtl/>
          <w:lang w:val="ar-SA"/>
        </w:rPr>
        <w:t xml:space="preserve"> </w:t>
      </w:r>
      <w:r w:rsidRPr="001D26A8">
        <w:rPr>
          <w:rFonts w:cs="Lotus Linotype" w:hint="cs"/>
          <w:sz w:val="24"/>
          <w:szCs w:val="28"/>
          <w:rtl/>
          <w:lang w:val="ar-SA"/>
        </w:rPr>
        <w:t>بأنّ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صوت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المرأة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بعورة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يُبنى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جواز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الرجل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لغنائها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بإطلاق،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الغناء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العادي،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السّلامة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تقتضي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تجنّب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p>
    <w:p w:rsidR="00365719" w:rsidRPr="001D26A8" w:rsidRDefault="00365719" w:rsidP="001D26A8">
      <w:pPr>
        <w:pStyle w:val="Body"/>
        <w:widowControl w:val="0"/>
        <w:numPr>
          <w:ilvl w:val="0"/>
          <w:numId w:val="45"/>
        </w:numPr>
        <w:tabs>
          <w:tab w:val="left" w:pos="476"/>
        </w:tabs>
        <w:bidi/>
        <w:spacing w:before="180" w:line="216" w:lineRule="auto"/>
        <w:ind w:left="476" w:hanging="476"/>
        <w:jc w:val="both"/>
        <w:rPr>
          <w:rFonts w:cs="Lotus Linotype"/>
          <w:sz w:val="24"/>
          <w:szCs w:val="28"/>
          <w:rtl/>
          <w:lang w:val="ar-SA"/>
        </w:rPr>
      </w:pPr>
      <w:r w:rsidRPr="001D26A8">
        <w:rPr>
          <w:rFonts w:cs="Lotus Linotype" w:hint="cs"/>
          <w:sz w:val="24"/>
          <w:szCs w:val="28"/>
          <w:rtl/>
          <w:lang w:val="ar-SA"/>
        </w:rPr>
        <w:t>القول</w:t>
      </w:r>
      <w:r w:rsidRPr="00365719">
        <w:rPr>
          <w:rFonts w:cs="Lotus Linotype"/>
          <w:sz w:val="24"/>
          <w:szCs w:val="28"/>
          <w:rtl/>
          <w:lang w:val="ar-SA"/>
        </w:rPr>
        <w:t xml:space="preserve"> </w:t>
      </w:r>
      <w:r w:rsidRPr="001D26A8">
        <w:rPr>
          <w:rFonts w:cs="Lotus Linotype" w:hint="cs"/>
          <w:sz w:val="24"/>
          <w:szCs w:val="28"/>
          <w:rtl/>
          <w:lang w:val="ar-SA"/>
        </w:rPr>
        <w:t>بجواز</w:t>
      </w:r>
      <w:r w:rsidRPr="00365719">
        <w:rPr>
          <w:rFonts w:cs="Lotus Linotype"/>
          <w:sz w:val="24"/>
          <w:szCs w:val="28"/>
          <w:rtl/>
          <w:lang w:val="ar-SA"/>
        </w:rPr>
        <w:t xml:space="preserve"> </w:t>
      </w:r>
      <w:r w:rsidRPr="001D26A8">
        <w:rPr>
          <w:rFonts w:cs="Lotus Linotype" w:hint="cs"/>
          <w:sz w:val="24"/>
          <w:szCs w:val="28"/>
          <w:rtl/>
          <w:lang w:val="ar-SA"/>
        </w:rPr>
        <w:t>السّماع</w:t>
      </w:r>
      <w:r w:rsidRPr="00365719">
        <w:rPr>
          <w:rFonts w:cs="Lotus Linotype"/>
          <w:sz w:val="24"/>
          <w:szCs w:val="28"/>
          <w:rtl/>
          <w:lang w:val="ar-SA"/>
        </w:rPr>
        <w:t xml:space="preserve"> </w:t>
      </w:r>
      <w:r w:rsidRPr="001D26A8">
        <w:rPr>
          <w:rFonts w:cs="Lotus Linotype" w:hint="cs"/>
          <w:sz w:val="24"/>
          <w:szCs w:val="28"/>
          <w:rtl/>
          <w:lang w:val="ar-SA"/>
        </w:rPr>
        <w:t>مع</w:t>
      </w:r>
      <w:r w:rsidRPr="00365719">
        <w:rPr>
          <w:rFonts w:cs="Lotus Linotype"/>
          <w:sz w:val="24"/>
          <w:szCs w:val="28"/>
          <w:rtl/>
          <w:lang w:val="ar-SA"/>
        </w:rPr>
        <w:t xml:space="preserve"> </w:t>
      </w:r>
      <w:r w:rsidRPr="001D26A8">
        <w:rPr>
          <w:rFonts w:cs="Lotus Linotype" w:hint="cs"/>
          <w:sz w:val="24"/>
          <w:szCs w:val="28"/>
          <w:rtl/>
          <w:lang w:val="ar-SA"/>
        </w:rPr>
        <w:t>تحقق</w:t>
      </w:r>
      <w:r w:rsidRPr="00365719">
        <w:rPr>
          <w:rFonts w:cs="Lotus Linotype"/>
          <w:sz w:val="24"/>
          <w:szCs w:val="28"/>
          <w:rtl/>
          <w:lang w:val="ar-SA"/>
        </w:rPr>
        <w:t xml:space="preserve"> </w:t>
      </w:r>
      <w:r w:rsidRPr="001D26A8">
        <w:rPr>
          <w:rFonts w:cs="Lotus Linotype" w:hint="cs"/>
          <w:sz w:val="24"/>
          <w:szCs w:val="28"/>
          <w:rtl/>
          <w:lang w:val="ar-SA"/>
        </w:rPr>
        <w:t>الشروط</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انتفاء</w:t>
      </w:r>
      <w:r w:rsidRPr="00365719">
        <w:rPr>
          <w:rFonts w:cs="Lotus Linotype"/>
          <w:sz w:val="24"/>
          <w:szCs w:val="28"/>
          <w:rtl/>
          <w:lang w:val="ar-SA"/>
        </w:rPr>
        <w:t xml:space="preserve"> </w:t>
      </w:r>
      <w:r w:rsidRPr="001D26A8">
        <w:rPr>
          <w:rFonts w:cs="Lotus Linotype" w:hint="cs"/>
          <w:sz w:val="24"/>
          <w:szCs w:val="28"/>
          <w:rtl/>
          <w:lang w:val="ar-SA"/>
        </w:rPr>
        <w:t>الموانع</w:t>
      </w:r>
      <w:r w:rsidRPr="00365719">
        <w:rPr>
          <w:rFonts w:cs="Lotus Linotype"/>
          <w:sz w:val="24"/>
          <w:szCs w:val="28"/>
          <w:rtl/>
          <w:lang w:val="ar-SA"/>
        </w:rPr>
        <w:t xml:space="preserve"> </w:t>
      </w:r>
      <w:r w:rsidRPr="001D26A8">
        <w:rPr>
          <w:rFonts w:cs="Lotus Linotype" w:hint="cs"/>
          <w:sz w:val="24"/>
          <w:szCs w:val="28"/>
          <w:rtl/>
          <w:lang w:val="ar-SA"/>
        </w:rPr>
        <w:t>يفضي</w:t>
      </w:r>
      <w:r w:rsidRPr="00365719">
        <w:rPr>
          <w:rFonts w:cs="Lotus Linotype"/>
          <w:sz w:val="24"/>
          <w:szCs w:val="28"/>
          <w:rtl/>
          <w:lang w:val="ar-SA"/>
        </w:rPr>
        <w:t xml:space="preserve"> </w:t>
      </w:r>
      <w:r w:rsidRPr="001D26A8">
        <w:rPr>
          <w:rFonts w:cs="Lotus Linotype" w:hint="cs"/>
          <w:sz w:val="24"/>
          <w:szCs w:val="28"/>
          <w:rtl/>
          <w:lang w:val="ar-SA"/>
        </w:rPr>
        <w:t>لبناء</w:t>
      </w:r>
      <w:r w:rsidRPr="00365719">
        <w:rPr>
          <w:rFonts w:cs="Lotus Linotype"/>
          <w:sz w:val="24"/>
          <w:szCs w:val="28"/>
          <w:rtl/>
          <w:lang w:val="ar-SA"/>
        </w:rPr>
        <w:t xml:space="preserve"> </w:t>
      </w:r>
      <w:r w:rsidRPr="001D26A8">
        <w:rPr>
          <w:rFonts w:cs="Lotus Linotype" w:hint="cs"/>
          <w:sz w:val="24"/>
          <w:szCs w:val="28"/>
          <w:rtl/>
          <w:lang w:val="ar-SA"/>
        </w:rPr>
        <w:t>البديل</w:t>
      </w:r>
      <w:r w:rsidRPr="00365719">
        <w:rPr>
          <w:rFonts w:cs="Lotus Linotype"/>
          <w:sz w:val="24"/>
          <w:szCs w:val="28"/>
          <w:rtl/>
          <w:lang w:val="ar-SA"/>
        </w:rPr>
        <w:t xml:space="preserve"> </w:t>
      </w:r>
      <w:r w:rsidRPr="001D26A8">
        <w:rPr>
          <w:rFonts w:cs="Lotus Linotype" w:hint="cs"/>
          <w:sz w:val="24"/>
          <w:szCs w:val="28"/>
          <w:rtl/>
          <w:lang w:val="ar-SA"/>
        </w:rPr>
        <w:t>المرجوّ</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القادرِ</w:t>
      </w:r>
      <w:r w:rsidRPr="00365719">
        <w:rPr>
          <w:rFonts w:cs="Lotus Linotype"/>
          <w:sz w:val="24"/>
          <w:szCs w:val="28"/>
          <w:rtl/>
          <w:lang w:val="ar-SA"/>
        </w:rPr>
        <w:t xml:space="preserve"> </w:t>
      </w:r>
      <w:r w:rsidRPr="001D26A8">
        <w:rPr>
          <w:rFonts w:cs="Lotus Linotype" w:hint="cs"/>
          <w:sz w:val="24"/>
          <w:szCs w:val="28"/>
          <w:rtl/>
          <w:lang w:val="ar-SA"/>
        </w:rPr>
        <w:t>على</w:t>
      </w:r>
      <w:r w:rsidRPr="00365719">
        <w:rPr>
          <w:rFonts w:cs="Lotus Linotype"/>
          <w:sz w:val="24"/>
          <w:szCs w:val="28"/>
          <w:rtl/>
          <w:lang w:val="ar-SA"/>
        </w:rPr>
        <w:t xml:space="preserve"> </w:t>
      </w:r>
      <w:r w:rsidRPr="001D26A8">
        <w:rPr>
          <w:rFonts w:cs="Lotus Linotype" w:hint="cs"/>
          <w:sz w:val="24"/>
          <w:szCs w:val="28"/>
          <w:rtl/>
          <w:lang w:val="ar-SA"/>
        </w:rPr>
        <w:t>إزاحة</w:t>
      </w:r>
      <w:r w:rsidRPr="00365719">
        <w:rPr>
          <w:rFonts w:cs="Lotus Linotype"/>
          <w:sz w:val="24"/>
          <w:szCs w:val="28"/>
          <w:rtl/>
          <w:lang w:val="ar-SA"/>
        </w:rPr>
        <w:t xml:space="preserve"> </w:t>
      </w:r>
      <w:r w:rsidRPr="001D26A8">
        <w:rPr>
          <w:rFonts w:cs="Lotus Linotype" w:hint="cs"/>
          <w:sz w:val="24"/>
          <w:szCs w:val="28"/>
          <w:rtl/>
          <w:lang w:val="ar-SA"/>
        </w:rPr>
        <w:t>الرّكام</w:t>
      </w:r>
      <w:r w:rsidRPr="00365719">
        <w:rPr>
          <w:rFonts w:cs="Lotus Linotype"/>
          <w:sz w:val="24"/>
          <w:szCs w:val="28"/>
          <w:rtl/>
          <w:lang w:val="ar-SA"/>
        </w:rPr>
        <w:t xml:space="preserve"> </w:t>
      </w:r>
      <w:r w:rsidRPr="001D26A8">
        <w:rPr>
          <w:rFonts w:cs="Lotus Linotype" w:hint="cs"/>
          <w:sz w:val="24"/>
          <w:szCs w:val="28"/>
          <w:rtl/>
          <w:lang w:val="ar-SA"/>
        </w:rPr>
        <w:t>الفاسد</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المفسِد</w:t>
      </w:r>
      <w:r w:rsidRPr="00365719">
        <w:rPr>
          <w:rFonts w:cs="Lotus Linotype"/>
          <w:sz w:val="24"/>
          <w:szCs w:val="28"/>
          <w:rtl/>
          <w:lang w:val="ar-SA"/>
        </w:rPr>
        <w:t>.</w:t>
      </w:r>
    </w:p>
    <w:p w:rsidR="00365719" w:rsidRPr="001D26A8" w:rsidRDefault="00365719" w:rsidP="001D26A8">
      <w:pPr>
        <w:pStyle w:val="Body"/>
        <w:widowControl w:val="0"/>
        <w:numPr>
          <w:ilvl w:val="0"/>
          <w:numId w:val="45"/>
        </w:numPr>
        <w:tabs>
          <w:tab w:val="left" w:pos="476"/>
        </w:tabs>
        <w:bidi/>
        <w:spacing w:before="180" w:line="216" w:lineRule="auto"/>
        <w:ind w:left="476" w:hanging="476"/>
        <w:jc w:val="both"/>
        <w:rPr>
          <w:rFonts w:cs="Lotus Linotype"/>
          <w:sz w:val="24"/>
          <w:szCs w:val="28"/>
          <w:rtl/>
          <w:lang w:val="ar-SA"/>
        </w:rPr>
      </w:pPr>
      <w:r w:rsidRPr="001D26A8">
        <w:rPr>
          <w:rFonts w:cs="Lotus Linotype" w:hint="cs"/>
          <w:sz w:val="24"/>
          <w:szCs w:val="28"/>
          <w:rtl/>
          <w:lang w:val="ar-SA"/>
        </w:rPr>
        <w:t>التّدَرُجُ</w:t>
      </w:r>
      <w:r w:rsidRPr="00365719">
        <w:rPr>
          <w:rFonts w:cs="Lotus Linotype"/>
          <w:sz w:val="24"/>
          <w:szCs w:val="28"/>
          <w:rtl/>
          <w:lang w:val="ar-SA"/>
        </w:rPr>
        <w:t xml:space="preserve"> </w:t>
      </w:r>
      <w:r w:rsidRPr="001D26A8">
        <w:rPr>
          <w:rFonts w:cs="Lotus Linotype" w:hint="cs"/>
          <w:sz w:val="24"/>
          <w:szCs w:val="28"/>
          <w:rtl/>
          <w:lang w:val="ar-SA"/>
        </w:rPr>
        <w:t>في</w:t>
      </w:r>
      <w:r w:rsidRPr="00365719">
        <w:rPr>
          <w:rFonts w:cs="Lotus Linotype"/>
          <w:sz w:val="24"/>
          <w:szCs w:val="28"/>
          <w:rtl/>
          <w:lang w:val="ar-SA"/>
        </w:rPr>
        <w:t xml:space="preserve"> </w:t>
      </w:r>
      <w:r w:rsidRPr="001D26A8">
        <w:rPr>
          <w:rFonts w:cs="Lotus Linotype" w:hint="cs"/>
          <w:sz w:val="24"/>
          <w:szCs w:val="28"/>
          <w:rtl/>
          <w:lang w:val="ar-SA"/>
        </w:rPr>
        <w:t>إزالة</w:t>
      </w:r>
      <w:r w:rsidRPr="00365719">
        <w:rPr>
          <w:rFonts w:cs="Lotus Linotype"/>
          <w:sz w:val="24"/>
          <w:szCs w:val="28"/>
          <w:rtl/>
          <w:lang w:val="ar-SA"/>
        </w:rPr>
        <w:t xml:space="preserve"> </w:t>
      </w:r>
      <w:r w:rsidRPr="001D26A8">
        <w:rPr>
          <w:rFonts w:cs="Lotus Linotype" w:hint="cs"/>
          <w:sz w:val="24"/>
          <w:szCs w:val="28"/>
          <w:rtl/>
          <w:lang w:val="ar-SA"/>
        </w:rPr>
        <w:t>منكراتِ</w:t>
      </w:r>
      <w:r w:rsidRPr="00365719">
        <w:rPr>
          <w:rFonts w:cs="Lotus Linotype"/>
          <w:sz w:val="24"/>
          <w:szCs w:val="28"/>
          <w:rtl/>
          <w:lang w:val="ar-SA"/>
        </w:rPr>
        <w:t xml:space="preserve"> </w:t>
      </w:r>
      <w:r w:rsidRPr="001D26A8">
        <w:rPr>
          <w:rFonts w:cs="Lotus Linotype" w:hint="cs"/>
          <w:sz w:val="24"/>
          <w:szCs w:val="28"/>
          <w:rtl/>
          <w:lang w:val="ar-SA"/>
        </w:rPr>
        <w:t>السّماع</w:t>
      </w:r>
      <w:r w:rsidRPr="00365719">
        <w:rPr>
          <w:rFonts w:cs="Lotus Linotype"/>
          <w:sz w:val="24"/>
          <w:szCs w:val="28"/>
          <w:rtl/>
          <w:lang w:val="ar-SA"/>
        </w:rPr>
        <w:t xml:space="preserve"> </w:t>
      </w:r>
      <w:r w:rsidRPr="001D26A8">
        <w:rPr>
          <w:rFonts w:cs="Lotus Linotype" w:hint="cs"/>
          <w:sz w:val="24"/>
          <w:szCs w:val="28"/>
          <w:rtl/>
          <w:lang w:val="ar-SA"/>
        </w:rPr>
        <w:t>أنجَعُ</w:t>
      </w:r>
      <w:r w:rsidRPr="00365719">
        <w:rPr>
          <w:rFonts w:cs="Lotus Linotype"/>
          <w:sz w:val="24"/>
          <w:szCs w:val="28"/>
          <w:rtl/>
          <w:lang w:val="ar-SA"/>
        </w:rPr>
        <w:t xml:space="preserve"> </w:t>
      </w:r>
      <w:r w:rsidRPr="001D26A8">
        <w:rPr>
          <w:rFonts w:cs="Lotus Linotype" w:hint="cs"/>
          <w:sz w:val="24"/>
          <w:szCs w:val="28"/>
          <w:rtl/>
          <w:lang w:val="ar-SA"/>
        </w:rPr>
        <w:t>من</w:t>
      </w:r>
      <w:r w:rsidRPr="00365719">
        <w:rPr>
          <w:rFonts w:cs="Lotus Linotype"/>
          <w:sz w:val="24"/>
          <w:szCs w:val="28"/>
          <w:rtl/>
          <w:lang w:val="ar-SA"/>
        </w:rPr>
        <w:t xml:space="preserve"> </w:t>
      </w:r>
      <w:r w:rsidRPr="001D26A8">
        <w:rPr>
          <w:rFonts w:cs="Lotus Linotype" w:hint="cs"/>
          <w:sz w:val="24"/>
          <w:szCs w:val="28"/>
          <w:rtl/>
          <w:lang w:val="ar-SA"/>
        </w:rPr>
        <w:t>التّحريمِ</w:t>
      </w:r>
      <w:r w:rsidRPr="00365719">
        <w:rPr>
          <w:rFonts w:cs="Lotus Linotype"/>
          <w:sz w:val="24"/>
          <w:szCs w:val="28"/>
          <w:rtl/>
          <w:lang w:val="ar-SA"/>
        </w:rPr>
        <w:t xml:space="preserve"> </w:t>
      </w:r>
      <w:r w:rsidRPr="001D26A8">
        <w:rPr>
          <w:rFonts w:cs="Lotus Linotype" w:hint="cs"/>
          <w:sz w:val="24"/>
          <w:szCs w:val="28"/>
          <w:rtl/>
          <w:lang w:val="ar-SA"/>
        </w:rPr>
        <w:t>الصادمِ</w:t>
      </w:r>
      <w:r w:rsidRPr="00365719">
        <w:rPr>
          <w:rFonts w:cs="Lotus Linotype"/>
          <w:sz w:val="24"/>
          <w:szCs w:val="28"/>
          <w:rtl/>
          <w:lang w:val="ar-SA"/>
        </w:rPr>
        <w:t xml:space="preserve"> </w:t>
      </w:r>
      <w:r w:rsidRPr="001D26A8">
        <w:rPr>
          <w:rFonts w:cs="Lotus Linotype" w:hint="cs"/>
          <w:sz w:val="24"/>
          <w:szCs w:val="28"/>
          <w:rtl/>
          <w:lang w:val="ar-SA"/>
        </w:rPr>
        <w:t>لما</w:t>
      </w:r>
      <w:r w:rsidRPr="00365719">
        <w:rPr>
          <w:rFonts w:cs="Lotus Linotype"/>
          <w:sz w:val="24"/>
          <w:szCs w:val="28"/>
          <w:rtl/>
          <w:lang w:val="ar-SA"/>
        </w:rPr>
        <w:t xml:space="preserve"> </w:t>
      </w:r>
      <w:r w:rsidRPr="001D26A8">
        <w:rPr>
          <w:rFonts w:cs="Lotus Linotype" w:hint="cs"/>
          <w:sz w:val="24"/>
          <w:szCs w:val="28"/>
          <w:rtl/>
          <w:lang w:val="ar-SA"/>
        </w:rPr>
        <w:t>عمّتْ</w:t>
      </w:r>
      <w:r w:rsidRPr="00365719">
        <w:rPr>
          <w:rFonts w:cs="Lotus Linotype"/>
          <w:sz w:val="24"/>
          <w:szCs w:val="28"/>
          <w:rtl/>
          <w:lang w:val="ar-SA"/>
        </w:rPr>
        <w:t xml:space="preserve"> </w:t>
      </w:r>
      <w:r w:rsidRPr="001D26A8">
        <w:rPr>
          <w:rFonts w:cs="Lotus Linotype" w:hint="cs"/>
          <w:sz w:val="24"/>
          <w:szCs w:val="28"/>
          <w:rtl/>
          <w:lang w:val="ar-SA"/>
        </w:rPr>
        <w:t>به</w:t>
      </w:r>
      <w:r w:rsidRPr="00365719">
        <w:rPr>
          <w:rFonts w:cs="Lotus Linotype"/>
          <w:sz w:val="24"/>
          <w:szCs w:val="28"/>
          <w:rtl/>
          <w:lang w:val="ar-SA"/>
        </w:rPr>
        <w:t xml:space="preserve"> </w:t>
      </w:r>
      <w:r w:rsidRPr="001D26A8">
        <w:rPr>
          <w:rFonts w:cs="Lotus Linotype" w:hint="cs"/>
          <w:sz w:val="24"/>
          <w:szCs w:val="28"/>
          <w:rtl/>
          <w:lang w:val="ar-SA"/>
        </w:rPr>
        <w:t>البلوى</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شاع</w:t>
      </w:r>
      <w:r w:rsidRPr="00365719">
        <w:rPr>
          <w:rFonts w:cs="Lotus Linotype"/>
          <w:sz w:val="24"/>
          <w:szCs w:val="28"/>
          <w:rtl/>
          <w:lang w:val="ar-SA"/>
        </w:rPr>
        <w:t xml:space="preserve"> </w:t>
      </w:r>
      <w:r w:rsidRPr="001D26A8">
        <w:rPr>
          <w:rFonts w:cs="Lotus Linotype" w:hint="cs"/>
          <w:sz w:val="24"/>
          <w:szCs w:val="28"/>
          <w:rtl/>
          <w:lang w:val="ar-SA"/>
        </w:rPr>
        <w:t>بين</w:t>
      </w:r>
      <w:r w:rsidRPr="00365719">
        <w:rPr>
          <w:rFonts w:cs="Lotus Linotype"/>
          <w:sz w:val="24"/>
          <w:szCs w:val="28"/>
          <w:rtl/>
          <w:lang w:val="ar-SA"/>
        </w:rPr>
        <w:t xml:space="preserve"> </w:t>
      </w:r>
      <w:r w:rsidRPr="001D26A8">
        <w:rPr>
          <w:rFonts w:cs="Lotus Linotype" w:hint="cs"/>
          <w:sz w:val="24"/>
          <w:szCs w:val="28"/>
          <w:rtl/>
          <w:lang w:val="ar-SA"/>
        </w:rPr>
        <w:t>المسلمين</w:t>
      </w:r>
      <w:r w:rsidRPr="00365719">
        <w:rPr>
          <w:rFonts w:cs="Lotus Linotype"/>
          <w:sz w:val="24"/>
          <w:szCs w:val="28"/>
          <w:rtl/>
          <w:lang w:val="ar-SA"/>
        </w:rPr>
        <w:t>.</w:t>
      </w:r>
    </w:p>
    <w:p w:rsidR="00365719" w:rsidRPr="001D26A8" w:rsidRDefault="00365719" w:rsidP="001D26A8">
      <w:pPr>
        <w:pStyle w:val="Body"/>
        <w:widowControl w:val="0"/>
        <w:numPr>
          <w:ilvl w:val="0"/>
          <w:numId w:val="45"/>
        </w:numPr>
        <w:tabs>
          <w:tab w:val="left" w:pos="476"/>
        </w:tabs>
        <w:bidi/>
        <w:spacing w:before="180" w:line="216" w:lineRule="auto"/>
        <w:ind w:left="476" w:hanging="476"/>
        <w:jc w:val="both"/>
        <w:rPr>
          <w:rFonts w:cs="Lotus Linotype"/>
          <w:sz w:val="24"/>
          <w:szCs w:val="28"/>
          <w:rtl/>
          <w:lang w:val="ar-SA"/>
        </w:rPr>
      </w:pPr>
      <w:r w:rsidRPr="001D26A8">
        <w:rPr>
          <w:rFonts w:cs="Lotus Linotype" w:hint="cs"/>
          <w:sz w:val="24"/>
          <w:szCs w:val="28"/>
          <w:rtl/>
          <w:lang w:val="ar-SA"/>
        </w:rPr>
        <w:t>التّوجيه</w:t>
      </w:r>
      <w:r w:rsidRPr="00365719">
        <w:rPr>
          <w:rFonts w:cs="Lotus Linotype"/>
          <w:sz w:val="24"/>
          <w:szCs w:val="28"/>
          <w:rtl/>
          <w:lang w:val="ar-SA"/>
        </w:rPr>
        <w:t xml:space="preserve"> </w:t>
      </w:r>
      <w:r w:rsidRPr="001D26A8">
        <w:rPr>
          <w:rFonts w:cs="Lotus Linotype" w:hint="cs"/>
          <w:sz w:val="24"/>
          <w:szCs w:val="28"/>
          <w:rtl/>
          <w:lang w:val="ar-SA"/>
        </w:rPr>
        <w:t>الرّفيق</w:t>
      </w:r>
      <w:r w:rsidRPr="00365719">
        <w:rPr>
          <w:rFonts w:cs="Lotus Linotype"/>
          <w:sz w:val="24"/>
          <w:szCs w:val="28"/>
          <w:rtl/>
          <w:lang w:val="ar-SA"/>
        </w:rPr>
        <w:t xml:space="preserve"> </w:t>
      </w:r>
      <w:r w:rsidRPr="001D26A8">
        <w:rPr>
          <w:rFonts w:cs="Lotus Linotype" w:hint="cs"/>
          <w:sz w:val="24"/>
          <w:szCs w:val="28"/>
          <w:rtl/>
          <w:lang w:val="ar-SA"/>
        </w:rPr>
        <w:t>لسماع</w:t>
      </w:r>
      <w:r w:rsidRPr="00365719">
        <w:rPr>
          <w:rFonts w:cs="Lotus Linotype"/>
          <w:sz w:val="24"/>
          <w:szCs w:val="28"/>
          <w:rtl/>
          <w:lang w:val="ar-SA"/>
        </w:rPr>
        <w:t xml:space="preserve"> </w:t>
      </w:r>
      <w:r w:rsidRPr="001D26A8">
        <w:rPr>
          <w:rFonts w:cs="Lotus Linotype" w:hint="cs"/>
          <w:sz w:val="24"/>
          <w:szCs w:val="28"/>
          <w:rtl/>
          <w:lang w:val="ar-SA"/>
        </w:rPr>
        <w:t>ما</w:t>
      </w:r>
      <w:r w:rsidRPr="00365719">
        <w:rPr>
          <w:rFonts w:cs="Lotus Linotype"/>
          <w:sz w:val="24"/>
          <w:szCs w:val="28"/>
          <w:rtl/>
          <w:lang w:val="ar-SA"/>
        </w:rPr>
        <w:t xml:space="preserve"> </w:t>
      </w:r>
      <w:r w:rsidRPr="001D26A8">
        <w:rPr>
          <w:rFonts w:cs="Lotus Linotype" w:hint="cs"/>
          <w:sz w:val="24"/>
          <w:szCs w:val="28"/>
          <w:rtl/>
          <w:lang w:val="ar-SA"/>
        </w:rPr>
        <w:t>يُتَرَخّصُ</w:t>
      </w:r>
      <w:r w:rsidRPr="00365719">
        <w:rPr>
          <w:rFonts w:cs="Lotus Linotype"/>
          <w:sz w:val="24"/>
          <w:szCs w:val="28"/>
          <w:rtl/>
          <w:lang w:val="ar-SA"/>
        </w:rPr>
        <w:t xml:space="preserve"> </w:t>
      </w:r>
      <w:r w:rsidRPr="001D26A8">
        <w:rPr>
          <w:rFonts w:cs="Lotus Linotype" w:hint="cs"/>
          <w:sz w:val="24"/>
          <w:szCs w:val="28"/>
          <w:rtl/>
          <w:lang w:val="ar-SA"/>
        </w:rPr>
        <w:t>بسماعِهِ</w:t>
      </w:r>
      <w:r w:rsidRPr="00365719">
        <w:rPr>
          <w:rFonts w:cs="Lotus Linotype"/>
          <w:sz w:val="24"/>
          <w:szCs w:val="28"/>
          <w:rtl/>
          <w:lang w:val="ar-SA"/>
        </w:rPr>
        <w:t xml:space="preserve"> </w:t>
      </w:r>
      <w:r w:rsidRPr="001D26A8">
        <w:rPr>
          <w:rFonts w:cs="Lotus Linotype" w:hint="cs"/>
          <w:sz w:val="24"/>
          <w:szCs w:val="28"/>
          <w:rtl/>
          <w:lang w:val="ar-SA"/>
        </w:rPr>
        <w:t>لمن</w:t>
      </w:r>
      <w:r w:rsidRPr="00365719">
        <w:rPr>
          <w:rFonts w:cs="Lotus Linotype"/>
          <w:sz w:val="24"/>
          <w:szCs w:val="28"/>
          <w:rtl/>
          <w:lang w:val="ar-SA"/>
        </w:rPr>
        <w:t xml:space="preserve"> </w:t>
      </w:r>
      <w:r w:rsidRPr="001D26A8">
        <w:rPr>
          <w:rFonts w:cs="Lotus Linotype" w:hint="cs"/>
          <w:sz w:val="24"/>
          <w:szCs w:val="28"/>
          <w:rtl/>
          <w:lang w:val="ar-SA"/>
        </w:rPr>
        <w:t>وجد</w:t>
      </w:r>
      <w:r w:rsidRPr="00365719">
        <w:rPr>
          <w:rFonts w:cs="Lotus Linotype"/>
          <w:sz w:val="24"/>
          <w:szCs w:val="28"/>
          <w:rtl/>
          <w:lang w:val="ar-SA"/>
        </w:rPr>
        <w:t xml:space="preserve"> </w:t>
      </w:r>
      <w:r w:rsidRPr="001D26A8">
        <w:rPr>
          <w:rFonts w:cs="Lotus Linotype" w:hint="cs"/>
          <w:sz w:val="24"/>
          <w:szCs w:val="28"/>
          <w:rtl/>
          <w:lang w:val="ar-SA"/>
        </w:rPr>
        <w:t>في</w:t>
      </w:r>
      <w:r w:rsidRPr="00365719">
        <w:rPr>
          <w:rFonts w:cs="Lotus Linotype"/>
          <w:sz w:val="24"/>
          <w:szCs w:val="28"/>
          <w:rtl/>
          <w:lang w:val="ar-SA"/>
        </w:rPr>
        <w:t xml:space="preserve"> </w:t>
      </w:r>
      <w:r w:rsidRPr="001D26A8">
        <w:rPr>
          <w:rFonts w:cs="Lotus Linotype" w:hint="cs"/>
          <w:sz w:val="24"/>
          <w:szCs w:val="28"/>
          <w:rtl/>
          <w:lang w:val="ar-SA"/>
        </w:rPr>
        <w:t>نفسِهِ</w:t>
      </w:r>
      <w:r w:rsidRPr="00365719">
        <w:rPr>
          <w:rFonts w:cs="Lotus Linotype"/>
          <w:sz w:val="24"/>
          <w:szCs w:val="28"/>
          <w:rtl/>
          <w:lang w:val="ar-SA"/>
        </w:rPr>
        <w:t xml:space="preserve"> </w:t>
      </w:r>
      <w:r w:rsidRPr="001D26A8">
        <w:rPr>
          <w:rFonts w:cs="Lotus Linotype" w:hint="cs"/>
          <w:sz w:val="24"/>
          <w:szCs w:val="28"/>
          <w:rtl/>
          <w:lang w:val="ar-SA"/>
        </w:rPr>
        <w:t>حاجةً</w:t>
      </w:r>
      <w:r w:rsidRPr="00365719">
        <w:rPr>
          <w:rFonts w:cs="Lotus Linotype"/>
          <w:sz w:val="24"/>
          <w:szCs w:val="28"/>
          <w:rtl/>
          <w:lang w:val="ar-SA"/>
        </w:rPr>
        <w:t xml:space="preserve"> </w:t>
      </w:r>
      <w:r w:rsidRPr="001D26A8">
        <w:rPr>
          <w:rFonts w:cs="Lotus Linotype" w:hint="cs"/>
          <w:sz w:val="24"/>
          <w:szCs w:val="28"/>
          <w:rtl/>
          <w:lang w:val="ar-SA"/>
        </w:rPr>
        <w:t>لذلك،</w:t>
      </w:r>
      <w:r w:rsidRPr="00365719">
        <w:rPr>
          <w:rFonts w:cs="Lotus Linotype"/>
          <w:sz w:val="24"/>
          <w:szCs w:val="28"/>
          <w:rtl/>
          <w:lang w:val="ar-SA"/>
        </w:rPr>
        <w:t xml:space="preserve"> </w:t>
      </w:r>
      <w:r w:rsidRPr="001D26A8">
        <w:rPr>
          <w:rFonts w:cs="Lotus Linotype" w:hint="cs"/>
          <w:sz w:val="24"/>
          <w:szCs w:val="28"/>
          <w:rtl/>
          <w:lang w:val="ar-SA"/>
        </w:rPr>
        <w:t>تجنّباً</w:t>
      </w:r>
      <w:r w:rsidRPr="00365719">
        <w:rPr>
          <w:rFonts w:cs="Lotus Linotype"/>
          <w:sz w:val="24"/>
          <w:szCs w:val="28"/>
          <w:rtl/>
          <w:lang w:val="ar-SA"/>
        </w:rPr>
        <w:t xml:space="preserve"> </w:t>
      </w:r>
      <w:r w:rsidRPr="001D26A8">
        <w:rPr>
          <w:rFonts w:cs="Lotus Linotype" w:hint="cs"/>
          <w:sz w:val="24"/>
          <w:szCs w:val="28"/>
          <w:rtl/>
          <w:lang w:val="ar-SA"/>
        </w:rPr>
        <w:t>لما</w:t>
      </w:r>
      <w:r w:rsidRPr="00365719">
        <w:rPr>
          <w:rFonts w:cs="Lotus Linotype"/>
          <w:sz w:val="24"/>
          <w:szCs w:val="28"/>
          <w:rtl/>
          <w:lang w:val="ar-SA"/>
        </w:rPr>
        <w:t xml:space="preserve"> </w:t>
      </w:r>
      <w:r w:rsidRPr="001D26A8">
        <w:rPr>
          <w:rFonts w:cs="Lotus Linotype" w:hint="cs"/>
          <w:sz w:val="24"/>
          <w:szCs w:val="28"/>
          <w:rtl/>
          <w:lang w:val="ar-SA"/>
        </w:rPr>
        <w:t>لا</w:t>
      </w:r>
      <w:r w:rsidRPr="00365719">
        <w:rPr>
          <w:rFonts w:cs="Lotus Linotype"/>
          <w:sz w:val="24"/>
          <w:szCs w:val="28"/>
          <w:rtl/>
          <w:lang w:val="ar-SA"/>
        </w:rPr>
        <w:t xml:space="preserve"> </w:t>
      </w:r>
      <w:r w:rsidRPr="001D26A8">
        <w:rPr>
          <w:rFonts w:cs="Lotus Linotype" w:hint="cs"/>
          <w:sz w:val="24"/>
          <w:szCs w:val="28"/>
          <w:rtl/>
          <w:lang w:val="ar-SA"/>
        </w:rPr>
        <w:t>خلافَ</w:t>
      </w:r>
      <w:r w:rsidRPr="00365719">
        <w:rPr>
          <w:rFonts w:cs="Lotus Linotype"/>
          <w:sz w:val="24"/>
          <w:szCs w:val="28"/>
          <w:rtl/>
          <w:lang w:val="ar-SA"/>
        </w:rPr>
        <w:t xml:space="preserve"> </w:t>
      </w:r>
      <w:r w:rsidRPr="001D26A8">
        <w:rPr>
          <w:rFonts w:cs="Lotus Linotype" w:hint="cs"/>
          <w:sz w:val="24"/>
          <w:szCs w:val="28"/>
          <w:rtl/>
          <w:lang w:val="ar-SA"/>
        </w:rPr>
        <w:t>في</w:t>
      </w:r>
      <w:r w:rsidRPr="00365719">
        <w:rPr>
          <w:rFonts w:cs="Lotus Linotype"/>
          <w:sz w:val="24"/>
          <w:szCs w:val="28"/>
          <w:rtl/>
          <w:lang w:val="ar-SA"/>
        </w:rPr>
        <w:t xml:space="preserve"> </w:t>
      </w:r>
      <w:r w:rsidRPr="001D26A8">
        <w:rPr>
          <w:rFonts w:cs="Lotus Linotype" w:hint="cs"/>
          <w:sz w:val="24"/>
          <w:szCs w:val="28"/>
          <w:rtl/>
          <w:lang w:val="ar-SA"/>
        </w:rPr>
        <w:t>حرمة</w:t>
      </w:r>
      <w:r w:rsidRPr="00365719">
        <w:rPr>
          <w:rFonts w:cs="Lotus Linotype"/>
          <w:sz w:val="24"/>
          <w:szCs w:val="28"/>
          <w:rtl/>
          <w:lang w:val="ar-SA"/>
        </w:rPr>
        <w:t xml:space="preserve"> </w:t>
      </w:r>
      <w:r w:rsidRPr="001D26A8">
        <w:rPr>
          <w:rFonts w:cs="Lotus Linotype" w:hint="cs"/>
          <w:sz w:val="24"/>
          <w:szCs w:val="28"/>
          <w:rtl/>
          <w:lang w:val="ar-SA"/>
        </w:rPr>
        <w:t>سماعِه</w:t>
      </w:r>
      <w:r w:rsidRPr="00365719">
        <w:rPr>
          <w:rFonts w:cs="Lotus Linotype"/>
          <w:sz w:val="24"/>
          <w:szCs w:val="28"/>
          <w:rtl/>
          <w:lang w:val="ar-SA"/>
        </w:rPr>
        <w:t>.</w:t>
      </w:r>
    </w:p>
    <w:p w:rsidR="00365719" w:rsidRPr="001D26A8" w:rsidRDefault="00365719" w:rsidP="001D26A8">
      <w:pPr>
        <w:pStyle w:val="Body"/>
        <w:widowControl w:val="0"/>
        <w:numPr>
          <w:ilvl w:val="0"/>
          <w:numId w:val="45"/>
        </w:numPr>
        <w:tabs>
          <w:tab w:val="left" w:pos="476"/>
        </w:tabs>
        <w:bidi/>
        <w:spacing w:before="180" w:line="216" w:lineRule="auto"/>
        <w:ind w:left="476" w:hanging="476"/>
        <w:jc w:val="both"/>
        <w:rPr>
          <w:rFonts w:cs="Lotus Linotype"/>
          <w:sz w:val="24"/>
          <w:szCs w:val="28"/>
          <w:rtl/>
          <w:lang w:val="ar-SA"/>
        </w:rPr>
      </w:pPr>
      <w:r w:rsidRPr="001D26A8">
        <w:rPr>
          <w:rFonts w:cs="Lotus Linotype" w:hint="cs"/>
          <w:sz w:val="24"/>
          <w:szCs w:val="28"/>
          <w:rtl/>
          <w:lang w:val="ar-SA"/>
        </w:rPr>
        <w:t>الحرص</w:t>
      </w:r>
      <w:r w:rsidRPr="00365719">
        <w:rPr>
          <w:rFonts w:cs="Lotus Linotype"/>
          <w:sz w:val="24"/>
          <w:szCs w:val="28"/>
          <w:rtl/>
          <w:lang w:val="ar-SA"/>
        </w:rPr>
        <w:t xml:space="preserve"> </w:t>
      </w:r>
      <w:r w:rsidRPr="001D26A8">
        <w:rPr>
          <w:rFonts w:cs="Lotus Linotype" w:hint="cs"/>
          <w:sz w:val="24"/>
          <w:szCs w:val="28"/>
          <w:rtl/>
          <w:lang w:val="ar-SA"/>
        </w:rPr>
        <w:t>على</w:t>
      </w:r>
      <w:r w:rsidRPr="00365719">
        <w:rPr>
          <w:rFonts w:cs="Lotus Linotype"/>
          <w:sz w:val="24"/>
          <w:szCs w:val="28"/>
          <w:rtl/>
          <w:lang w:val="ar-SA"/>
        </w:rPr>
        <w:t xml:space="preserve"> </w:t>
      </w:r>
      <w:r w:rsidRPr="001D26A8">
        <w:rPr>
          <w:rFonts w:cs="Lotus Linotype" w:hint="cs"/>
          <w:sz w:val="24"/>
          <w:szCs w:val="28"/>
          <w:rtl/>
          <w:lang w:val="ar-SA"/>
        </w:rPr>
        <w:t>التّناصح</w:t>
      </w:r>
      <w:r w:rsidRPr="00365719">
        <w:rPr>
          <w:rFonts w:cs="Lotus Linotype"/>
          <w:sz w:val="24"/>
          <w:szCs w:val="28"/>
          <w:rtl/>
          <w:lang w:val="ar-SA"/>
        </w:rPr>
        <w:t xml:space="preserve"> </w:t>
      </w:r>
      <w:r w:rsidRPr="001D26A8">
        <w:rPr>
          <w:rFonts w:cs="Lotus Linotype" w:hint="cs"/>
          <w:sz w:val="24"/>
          <w:szCs w:val="28"/>
          <w:rtl/>
          <w:lang w:val="ar-SA"/>
        </w:rPr>
        <w:t>مع</w:t>
      </w:r>
      <w:r w:rsidRPr="00365719">
        <w:rPr>
          <w:rFonts w:cs="Lotus Linotype"/>
          <w:sz w:val="24"/>
          <w:szCs w:val="28"/>
          <w:rtl/>
          <w:lang w:val="ar-SA"/>
        </w:rPr>
        <w:t xml:space="preserve"> </w:t>
      </w:r>
      <w:r w:rsidRPr="001D26A8">
        <w:rPr>
          <w:rFonts w:cs="Lotus Linotype" w:hint="cs"/>
          <w:sz w:val="24"/>
          <w:szCs w:val="28"/>
          <w:rtl/>
          <w:lang w:val="ar-SA"/>
        </w:rPr>
        <w:t>أصحاب</w:t>
      </w:r>
      <w:r w:rsidRPr="00365719">
        <w:rPr>
          <w:rFonts w:cs="Lotus Linotype"/>
          <w:sz w:val="24"/>
          <w:szCs w:val="28"/>
          <w:rtl/>
          <w:lang w:val="ar-SA"/>
        </w:rPr>
        <w:t xml:space="preserve"> </w:t>
      </w:r>
      <w:r w:rsidRPr="001D26A8">
        <w:rPr>
          <w:rFonts w:cs="Lotus Linotype" w:hint="cs"/>
          <w:sz w:val="24"/>
          <w:szCs w:val="28"/>
          <w:rtl/>
          <w:lang w:val="ar-SA"/>
        </w:rPr>
        <w:t>صنعة</w:t>
      </w:r>
      <w:r w:rsidRPr="00365719">
        <w:rPr>
          <w:rFonts w:cs="Lotus Linotype"/>
          <w:sz w:val="24"/>
          <w:szCs w:val="28"/>
          <w:rtl/>
          <w:lang w:val="ar-SA"/>
        </w:rPr>
        <w:t xml:space="preserve"> </w:t>
      </w:r>
      <w:r w:rsidRPr="001D26A8">
        <w:rPr>
          <w:rFonts w:cs="Lotus Linotype" w:hint="cs"/>
          <w:sz w:val="24"/>
          <w:szCs w:val="28"/>
          <w:rtl/>
          <w:lang w:val="ar-SA"/>
        </w:rPr>
        <w:t>الفنّ</w:t>
      </w:r>
      <w:r w:rsidRPr="00365719">
        <w:rPr>
          <w:rFonts w:cs="Lotus Linotype"/>
          <w:sz w:val="24"/>
          <w:szCs w:val="28"/>
          <w:rtl/>
          <w:lang w:val="ar-SA"/>
        </w:rPr>
        <w:t xml:space="preserve"> </w:t>
      </w:r>
      <w:r w:rsidRPr="001D26A8">
        <w:rPr>
          <w:rFonts w:cs="Lotus Linotype" w:hint="cs"/>
          <w:sz w:val="24"/>
          <w:szCs w:val="28"/>
          <w:rtl/>
          <w:lang w:val="ar-SA"/>
        </w:rPr>
        <w:t>ما</w:t>
      </w:r>
      <w:r w:rsidRPr="00365719">
        <w:rPr>
          <w:rFonts w:cs="Lotus Linotype"/>
          <w:sz w:val="24"/>
          <w:szCs w:val="28"/>
          <w:rtl/>
          <w:lang w:val="ar-SA"/>
        </w:rPr>
        <w:t xml:space="preserve"> </w:t>
      </w:r>
      <w:r w:rsidRPr="001D26A8">
        <w:rPr>
          <w:rFonts w:cs="Lotus Linotype" w:hint="cs"/>
          <w:sz w:val="24"/>
          <w:szCs w:val="28"/>
          <w:rtl/>
          <w:lang w:val="ar-SA"/>
        </w:rPr>
        <w:t>أمكن</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تجنّب</w:t>
      </w:r>
      <w:r w:rsidRPr="00365719">
        <w:rPr>
          <w:rFonts w:cs="Lotus Linotype"/>
          <w:sz w:val="24"/>
          <w:szCs w:val="28"/>
          <w:rtl/>
          <w:lang w:val="ar-SA"/>
        </w:rPr>
        <w:t xml:space="preserve"> </w:t>
      </w:r>
      <w:r w:rsidRPr="001D26A8">
        <w:rPr>
          <w:rFonts w:cs="Lotus Linotype" w:hint="cs"/>
          <w:sz w:val="24"/>
          <w:szCs w:val="28"/>
          <w:rtl/>
          <w:lang w:val="ar-SA"/>
        </w:rPr>
        <w:t>القطيعة</w:t>
      </w:r>
      <w:r w:rsidRPr="00365719">
        <w:rPr>
          <w:rFonts w:cs="Lotus Linotype"/>
          <w:sz w:val="24"/>
          <w:szCs w:val="28"/>
          <w:rtl/>
          <w:lang w:val="ar-SA"/>
        </w:rPr>
        <w:t xml:space="preserve"> </w:t>
      </w:r>
      <w:r w:rsidRPr="001D26A8">
        <w:rPr>
          <w:rFonts w:cs="Lotus Linotype" w:hint="cs"/>
          <w:sz w:val="24"/>
          <w:szCs w:val="28"/>
          <w:rtl/>
          <w:lang w:val="ar-SA"/>
        </w:rPr>
        <w:t>التّامّةِ</w:t>
      </w:r>
      <w:r w:rsidRPr="00365719">
        <w:rPr>
          <w:rFonts w:cs="Lotus Linotype"/>
          <w:sz w:val="24"/>
          <w:szCs w:val="28"/>
          <w:rtl/>
          <w:lang w:val="ar-SA"/>
        </w:rPr>
        <w:t xml:space="preserve"> </w:t>
      </w:r>
      <w:r w:rsidRPr="001D26A8">
        <w:rPr>
          <w:rFonts w:cs="Lotus Linotype" w:hint="cs"/>
          <w:sz w:val="24"/>
          <w:szCs w:val="28"/>
          <w:rtl/>
          <w:lang w:val="ar-SA"/>
        </w:rPr>
        <w:t>معهم؛</w:t>
      </w:r>
      <w:r w:rsidRPr="00365719">
        <w:rPr>
          <w:rFonts w:cs="Lotus Linotype"/>
          <w:sz w:val="24"/>
          <w:szCs w:val="28"/>
          <w:rtl/>
          <w:lang w:val="ar-SA"/>
        </w:rPr>
        <w:t xml:space="preserve"> </w:t>
      </w:r>
      <w:r w:rsidRPr="001D26A8">
        <w:rPr>
          <w:rFonts w:cs="Lotus Linotype" w:hint="cs"/>
          <w:sz w:val="24"/>
          <w:szCs w:val="28"/>
          <w:rtl/>
          <w:lang w:val="ar-SA"/>
        </w:rPr>
        <w:t>بغية</w:t>
      </w:r>
      <w:r w:rsidRPr="00365719">
        <w:rPr>
          <w:rFonts w:cs="Lotus Linotype"/>
          <w:sz w:val="24"/>
          <w:szCs w:val="28"/>
          <w:rtl/>
          <w:lang w:val="ar-SA"/>
        </w:rPr>
        <w:t xml:space="preserve"> </w:t>
      </w:r>
      <w:r w:rsidRPr="001D26A8">
        <w:rPr>
          <w:rFonts w:cs="Lotus Linotype" w:hint="cs"/>
          <w:sz w:val="24"/>
          <w:szCs w:val="28"/>
          <w:rtl/>
          <w:lang w:val="ar-SA"/>
        </w:rPr>
        <w:t>التّخفيف</w:t>
      </w:r>
      <w:r w:rsidRPr="00365719">
        <w:rPr>
          <w:rFonts w:cs="Lotus Linotype"/>
          <w:sz w:val="24"/>
          <w:szCs w:val="28"/>
          <w:rtl/>
          <w:lang w:val="ar-SA"/>
        </w:rPr>
        <w:t xml:space="preserve"> </w:t>
      </w:r>
      <w:r w:rsidRPr="001D26A8">
        <w:rPr>
          <w:rFonts w:cs="Lotus Linotype" w:hint="cs"/>
          <w:sz w:val="24"/>
          <w:szCs w:val="28"/>
          <w:rtl/>
          <w:lang w:val="ar-SA"/>
        </w:rPr>
        <w:t>من</w:t>
      </w:r>
      <w:r w:rsidRPr="00365719">
        <w:rPr>
          <w:rFonts w:cs="Lotus Linotype"/>
          <w:sz w:val="24"/>
          <w:szCs w:val="28"/>
          <w:rtl/>
          <w:lang w:val="ar-SA"/>
        </w:rPr>
        <w:t xml:space="preserve"> </w:t>
      </w:r>
      <w:r w:rsidRPr="001D26A8">
        <w:rPr>
          <w:rFonts w:cs="Lotus Linotype" w:hint="cs"/>
          <w:sz w:val="24"/>
          <w:szCs w:val="28"/>
          <w:rtl/>
          <w:lang w:val="ar-SA"/>
        </w:rPr>
        <w:t>ضررهم</w:t>
      </w:r>
      <w:r w:rsidRPr="00365719">
        <w:rPr>
          <w:rFonts w:cs="Lotus Linotype"/>
          <w:sz w:val="24"/>
          <w:szCs w:val="28"/>
          <w:rtl/>
          <w:lang w:val="ar-SA"/>
        </w:rPr>
        <w:t xml:space="preserve"> </w:t>
      </w:r>
      <w:r w:rsidRPr="001D26A8">
        <w:rPr>
          <w:rFonts w:cs="Lotus Linotype" w:hint="cs"/>
          <w:sz w:val="24"/>
          <w:szCs w:val="28"/>
          <w:rtl/>
          <w:lang w:val="ar-SA"/>
        </w:rPr>
        <w:t>المحتملِ</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بالنظر</w:t>
      </w:r>
      <w:r w:rsidRPr="00365719">
        <w:rPr>
          <w:rFonts w:cs="Lotus Linotype"/>
          <w:sz w:val="24"/>
          <w:szCs w:val="28"/>
          <w:rtl/>
          <w:lang w:val="ar-SA"/>
        </w:rPr>
        <w:t xml:space="preserve"> </w:t>
      </w:r>
      <w:r w:rsidRPr="001D26A8">
        <w:rPr>
          <w:rFonts w:cs="Lotus Linotype" w:hint="cs"/>
          <w:sz w:val="24"/>
          <w:szCs w:val="28"/>
          <w:rtl/>
          <w:lang w:val="ar-SA"/>
        </w:rPr>
        <w:t>لخطورةِ</w:t>
      </w:r>
      <w:r w:rsidRPr="00365719">
        <w:rPr>
          <w:rFonts w:cs="Lotus Linotype"/>
          <w:sz w:val="24"/>
          <w:szCs w:val="28"/>
          <w:rtl/>
          <w:lang w:val="ar-SA"/>
        </w:rPr>
        <w:t xml:space="preserve"> </w:t>
      </w:r>
      <w:r w:rsidRPr="001D26A8">
        <w:rPr>
          <w:rFonts w:cs="Lotus Linotype" w:hint="cs"/>
          <w:sz w:val="24"/>
          <w:szCs w:val="28"/>
          <w:rtl/>
          <w:lang w:val="ar-SA"/>
        </w:rPr>
        <w:t>تأثيرِهم</w:t>
      </w:r>
      <w:r w:rsidRPr="00365719">
        <w:rPr>
          <w:rFonts w:cs="Lotus Linotype"/>
          <w:sz w:val="24"/>
          <w:szCs w:val="28"/>
          <w:rtl/>
          <w:lang w:val="ar-SA"/>
        </w:rPr>
        <w:t xml:space="preserve"> </w:t>
      </w:r>
      <w:r w:rsidRPr="001D26A8">
        <w:rPr>
          <w:rFonts w:cs="Lotus Linotype" w:hint="cs"/>
          <w:sz w:val="24"/>
          <w:szCs w:val="28"/>
          <w:rtl/>
          <w:lang w:val="ar-SA"/>
        </w:rPr>
        <w:t>في</w:t>
      </w:r>
      <w:r w:rsidRPr="00365719">
        <w:rPr>
          <w:rFonts w:cs="Lotus Linotype"/>
          <w:sz w:val="24"/>
          <w:szCs w:val="28"/>
          <w:rtl/>
          <w:lang w:val="ar-SA"/>
        </w:rPr>
        <w:t xml:space="preserve"> </w:t>
      </w:r>
      <w:r w:rsidRPr="001D26A8">
        <w:rPr>
          <w:rFonts w:cs="Lotus Linotype" w:hint="cs"/>
          <w:sz w:val="24"/>
          <w:szCs w:val="28"/>
          <w:rtl/>
          <w:lang w:val="ar-SA"/>
        </w:rPr>
        <w:t>المجتمع</w:t>
      </w:r>
      <w:r w:rsidRPr="00365719">
        <w:rPr>
          <w:rFonts w:cs="Lotus Linotype"/>
          <w:sz w:val="24"/>
          <w:szCs w:val="28"/>
          <w:rtl/>
          <w:lang w:val="ar-SA"/>
        </w:rPr>
        <w:t xml:space="preserve">. </w:t>
      </w:r>
    </w:p>
    <w:p w:rsidR="00365719" w:rsidRPr="00365719" w:rsidRDefault="00365719" w:rsidP="001D26A8">
      <w:pPr>
        <w:pStyle w:val="Body"/>
        <w:widowControl w:val="0"/>
        <w:numPr>
          <w:ilvl w:val="0"/>
          <w:numId w:val="45"/>
        </w:numPr>
        <w:tabs>
          <w:tab w:val="left" w:pos="476"/>
        </w:tabs>
        <w:bidi/>
        <w:spacing w:before="180" w:line="216" w:lineRule="auto"/>
        <w:ind w:left="476" w:hanging="476"/>
        <w:jc w:val="both"/>
        <w:rPr>
          <w:rFonts w:ascii="Arial Unicode MS" w:hAnsi="Arial Unicode MS" w:cs="Lotus Linotype"/>
          <w:sz w:val="24"/>
          <w:szCs w:val="28"/>
          <w:rtl/>
          <w:lang w:val="ar-SA"/>
        </w:rPr>
      </w:pPr>
      <w:r w:rsidRPr="001D26A8">
        <w:rPr>
          <w:rFonts w:cs="Lotus Linotype" w:hint="cs"/>
          <w:sz w:val="24"/>
          <w:szCs w:val="28"/>
          <w:rtl/>
          <w:lang w:val="ar-SA"/>
        </w:rPr>
        <w:t>ليس</w:t>
      </w:r>
      <w:r w:rsidRPr="00365719">
        <w:rPr>
          <w:rFonts w:cs="Lotus Linotype"/>
          <w:sz w:val="24"/>
          <w:szCs w:val="28"/>
          <w:rtl/>
          <w:lang w:val="ar-SA"/>
        </w:rPr>
        <w:t xml:space="preserve"> </w:t>
      </w:r>
      <w:r w:rsidRPr="001D26A8">
        <w:rPr>
          <w:rFonts w:cs="Lotus Linotype" w:hint="cs"/>
          <w:sz w:val="24"/>
          <w:szCs w:val="28"/>
          <w:rtl/>
          <w:lang w:val="ar-SA"/>
        </w:rPr>
        <w:t>في</w:t>
      </w:r>
      <w:r w:rsidRPr="00365719">
        <w:rPr>
          <w:rFonts w:cs="Lotus Linotype"/>
          <w:sz w:val="24"/>
          <w:szCs w:val="28"/>
          <w:rtl/>
          <w:lang w:val="ar-SA"/>
        </w:rPr>
        <w:t xml:space="preserve"> </w:t>
      </w:r>
      <w:r w:rsidRPr="001D26A8">
        <w:rPr>
          <w:rFonts w:cs="Lotus Linotype" w:hint="cs"/>
          <w:sz w:val="24"/>
          <w:szCs w:val="28"/>
          <w:rtl/>
          <w:lang w:val="ar-SA"/>
        </w:rPr>
        <w:t>السّماع</w:t>
      </w:r>
      <w:r w:rsidRPr="00365719">
        <w:rPr>
          <w:rFonts w:cs="Lotus Linotype"/>
          <w:sz w:val="24"/>
          <w:szCs w:val="28"/>
          <w:rtl/>
          <w:lang w:val="ar-SA"/>
        </w:rPr>
        <w:t xml:space="preserve"> </w:t>
      </w:r>
      <w:r w:rsidRPr="001D26A8">
        <w:rPr>
          <w:rFonts w:cs="Lotus Linotype" w:hint="cs"/>
          <w:sz w:val="24"/>
          <w:szCs w:val="28"/>
          <w:rtl/>
          <w:lang w:val="ar-SA"/>
        </w:rPr>
        <w:t>الدّيني</w:t>
      </w:r>
      <w:r w:rsidRPr="00365719">
        <w:rPr>
          <w:rFonts w:cs="Lotus Linotype"/>
          <w:sz w:val="24"/>
          <w:szCs w:val="28"/>
          <w:rtl/>
          <w:lang w:val="ar-SA"/>
        </w:rPr>
        <w:t xml:space="preserve"> </w:t>
      </w:r>
      <w:r w:rsidRPr="001D26A8">
        <w:rPr>
          <w:rFonts w:cs="Lotus Linotype" w:hint="cs"/>
          <w:sz w:val="24"/>
          <w:szCs w:val="28"/>
          <w:rtl/>
          <w:lang w:val="ar-SA"/>
        </w:rPr>
        <w:t>بذاته</w:t>
      </w:r>
      <w:r w:rsidRPr="00365719">
        <w:rPr>
          <w:rFonts w:cs="Lotus Linotype"/>
          <w:sz w:val="24"/>
          <w:szCs w:val="28"/>
          <w:rtl/>
          <w:lang w:val="ar-SA"/>
        </w:rPr>
        <w:t xml:space="preserve"> </w:t>
      </w:r>
      <w:r w:rsidRPr="001D26A8">
        <w:rPr>
          <w:rFonts w:cs="Lotus Linotype" w:hint="cs"/>
          <w:sz w:val="24"/>
          <w:szCs w:val="28"/>
          <w:rtl/>
          <w:lang w:val="ar-SA"/>
        </w:rPr>
        <w:t>جانبٌ</w:t>
      </w:r>
      <w:r w:rsidRPr="00365719">
        <w:rPr>
          <w:rFonts w:cs="Lotus Linotype"/>
          <w:sz w:val="24"/>
          <w:szCs w:val="28"/>
          <w:rtl/>
          <w:lang w:val="ar-SA"/>
        </w:rPr>
        <w:t xml:space="preserve"> </w:t>
      </w:r>
      <w:r w:rsidRPr="001D26A8">
        <w:rPr>
          <w:rFonts w:cs="Lotus Linotype" w:hint="cs"/>
          <w:sz w:val="24"/>
          <w:szCs w:val="28"/>
          <w:rtl/>
          <w:lang w:val="ar-SA"/>
        </w:rPr>
        <w:t>تعبّديّ،</w:t>
      </w:r>
      <w:r w:rsidRPr="00365719">
        <w:rPr>
          <w:rFonts w:cs="Lotus Linotype"/>
          <w:sz w:val="24"/>
          <w:szCs w:val="28"/>
          <w:rtl/>
          <w:lang w:val="ar-SA"/>
        </w:rPr>
        <w:t xml:space="preserve"> </w:t>
      </w:r>
      <w:r w:rsidRPr="001D26A8">
        <w:rPr>
          <w:rFonts w:cs="Lotus Linotype" w:hint="cs"/>
          <w:sz w:val="24"/>
          <w:szCs w:val="28"/>
          <w:rtl/>
          <w:lang w:val="ar-SA"/>
        </w:rPr>
        <w:t>إلّا</w:t>
      </w:r>
      <w:r w:rsidRPr="00365719">
        <w:rPr>
          <w:rFonts w:cs="Lotus Linotype"/>
          <w:sz w:val="24"/>
          <w:szCs w:val="28"/>
          <w:rtl/>
          <w:lang w:val="ar-SA"/>
        </w:rPr>
        <w:t xml:space="preserve"> </w:t>
      </w:r>
      <w:r w:rsidRPr="001D26A8">
        <w:rPr>
          <w:rFonts w:cs="Lotus Linotype" w:hint="cs"/>
          <w:sz w:val="24"/>
          <w:szCs w:val="28"/>
          <w:rtl/>
          <w:lang w:val="ar-SA"/>
        </w:rPr>
        <w:t>ما</w:t>
      </w:r>
      <w:r w:rsidRPr="00365719">
        <w:rPr>
          <w:rFonts w:cs="Lotus Linotype"/>
          <w:sz w:val="24"/>
          <w:szCs w:val="28"/>
          <w:rtl/>
          <w:lang w:val="ar-SA"/>
        </w:rPr>
        <w:t xml:space="preserve"> </w:t>
      </w:r>
      <w:r w:rsidRPr="001D26A8">
        <w:rPr>
          <w:rFonts w:cs="Lotus Linotype" w:hint="cs"/>
          <w:sz w:val="24"/>
          <w:szCs w:val="28"/>
          <w:rtl/>
          <w:lang w:val="ar-SA"/>
        </w:rPr>
        <w:t>نوى</w:t>
      </w:r>
      <w:r w:rsidRPr="00365719">
        <w:rPr>
          <w:rFonts w:cs="Lotus Linotype"/>
          <w:sz w:val="24"/>
          <w:szCs w:val="28"/>
          <w:rtl/>
          <w:lang w:val="ar-SA"/>
        </w:rPr>
        <w:t xml:space="preserve"> </w:t>
      </w:r>
      <w:r w:rsidRPr="001D26A8">
        <w:rPr>
          <w:rFonts w:cs="Lotus Linotype" w:hint="cs"/>
          <w:sz w:val="24"/>
          <w:szCs w:val="28"/>
          <w:rtl/>
          <w:lang w:val="ar-SA"/>
        </w:rPr>
        <w:t>به</w:t>
      </w:r>
      <w:r w:rsidRPr="00365719">
        <w:rPr>
          <w:rFonts w:cs="Lotus Linotype"/>
          <w:sz w:val="24"/>
          <w:szCs w:val="28"/>
          <w:rtl/>
          <w:lang w:val="ar-SA"/>
        </w:rPr>
        <w:t xml:space="preserve"> </w:t>
      </w:r>
      <w:r w:rsidRPr="001D26A8">
        <w:rPr>
          <w:rFonts w:cs="Lotus Linotype" w:hint="cs"/>
          <w:sz w:val="24"/>
          <w:szCs w:val="28"/>
          <w:rtl/>
          <w:lang w:val="ar-SA"/>
        </w:rPr>
        <w:t>صاحبهُ</w:t>
      </w:r>
      <w:r w:rsidRPr="00365719">
        <w:rPr>
          <w:rFonts w:cs="Lotus Linotype"/>
          <w:sz w:val="24"/>
          <w:szCs w:val="28"/>
          <w:rtl/>
          <w:lang w:val="ar-SA"/>
        </w:rPr>
        <w:t xml:space="preserve"> </w:t>
      </w:r>
      <w:r w:rsidRPr="001D26A8">
        <w:rPr>
          <w:rFonts w:cs="Lotus Linotype" w:hint="cs"/>
          <w:sz w:val="24"/>
          <w:szCs w:val="28"/>
          <w:rtl/>
          <w:lang w:val="ar-SA"/>
        </w:rPr>
        <w:t>الاكتفاء</w:t>
      </w:r>
      <w:r w:rsidRPr="00365719">
        <w:rPr>
          <w:rFonts w:cs="Lotus Linotype"/>
          <w:sz w:val="24"/>
          <w:szCs w:val="28"/>
          <w:rtl/>
          <w:lang w:val="ar-SA"/>
        </w:rPr>
        <w:t xml:space="preserve"> </w:t>
      </w:r>
      <w:r w:rsidRPr="001D26A8">
        <w:rPr>
          <w:rFonts w:cs="Lotus Linotype" w:hint="cs"/>
          <w:sz w:val="24"/>
          <w:szCs w:val="28"/>
          <w:rtl/>
          <w:lang w:val="ar-SA"/>
        </w:rPr>
        <w:t>عما</w:t>
      </w:r>
      <w:r w:rsidRPr="00365719">
        <w:rPr>
          <w:rFonts w:cs="Lotus Linotype"/>
          <w:sz w:val="24"/>
          <w:szCs w:val="28"/>
          <w:rtl/>
          <w:lang w:val="ar-SA"/>
        </w:rPr>
        <w:t xml:space="preserve"> </w:t>
      </w:r>
      <w:r w:rsidRPr="001D26A8">
        <w:rPr>
          <w:rFonts w:cs="Lotus Linotype" w:hint="cs"/>
          <w:sz w:val="24"/>
          <w:szCs w:val="28"/>
          <w:rtl/>
          <w:lang w:val="ar-SA"/>
        </w:rPr>
        <w:t>حُرّم،</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ما</w:t>
      </w:r>
      <w:r w:rsidRPr="00365719">
        <w:rPr>
          <w:rFonts w:cs="Lotus Linotype"/>
          <w:sz w:val="24"/>
          <w:szCs w:val="28"/>
          <w:rtl/>
          <w:lang w:val="ar-SA"/>
        </w:rPr>
        <w:t xml:space="preserve"> </w:t>
      </w:r>
      <w:r w:rsidRPr="001D26A8">
        <w:rPr>
          <w:rFonts w:cs="Lotus Linotype" w:hint="cs"/>
          <w:sz w:val="24"/>
          <w:szCs w:val="28"/>
          <w:rtl/>
          <w:lang w:val="ar-SA"/>
        </w:rPr>
        <w:t>احتواه</w:t>
      </w:r>
      <w:r w:rsidRPr="00365719">
        <w:rPr>
          <w:rFonts w:cs="Lotus Linotype"/>
          <w:sz w:val="24"/>
          <w:szCs w:val="28"/>
          <w:rtl/>
          <w:lang w:val="ar-SA"/>
        </w:rPr>
        <w:t xml:space="preserve"> </w:t>
      </w:r>
      <w:r w:rsidRPr="001D26A8">
        <w:rPr>
          <w:rFonts w:cs="Lotus Linotype" w:hint="cs"/>
          <w:sz w:val="24"/>
          <w:szCs w:val="28"/>
          <w:rtl/>
          <w:lang w:val="ar-SA"/>
        </w:rPr>
        <w:t>من</w:t>
      </w:r>
      <w:r w:rsidRPr="00365719">
        <w:rPr>
          <w:rFonts w:cs="Lotus Linotype"/>
          <w:sz w:val="24"/>
          <w:szCs w:val="28"/>
          <w:rtl/>
          <w:lang w:val="ar-SA"/>
        </w:rPr>
        <w:t xml:space="preserve"> </w:t>
      </w:r>
      <w:r w:rsidRPr="001D26A8">
        <w:rPr>
          <w:rFonts w:cs="Lotus Linotype" w:hint="cs"/>
          <w:sz w:val="24"/>
          <w:szCs w:val="28"/>
          <w:rtl/>
          <w:lang w:val="ar-SA"/>
        </w:rPr>
        <w:t>أمرٍ</w:t>
      </w:r>
      <w:r w:rsidRPr="00365719">
        <w:rPr>
          <w:rFonts w:cs="Lotus Linotype"/>
          <w:sz w:val="24"/>
          <w:szCs w:val="28"/>
          <w:rtl/>
          <w:lang w:val="ar-SA"/>
        </w:rPr>
        <w:t xml:space="preserve"> </w:t>
      </w:r>
      <w:r w:rsidRPr="001D26A8">
        <w:rPr>
          <w:rFonts w:cs="Lotus Linotype" w:hint="cs"/>
          <w:sz w:val="24"/>
          <w:szCs w:val="28"/>
          <w:rtl/>
          <w:lang w:val="ar-SA"/>
        </w:rPr>
        <w:t>بمعروفً</w:t>
      </w:r>
      <w:r w:rsidRPr="00365719">
        <w:rPr>
          <w:rFonts w:cs="Lotus Linotype"/>
          <w:sz w:val="24"/>
          <w:szCs w:val="28"/>
          <w:rtl/>
          <w:lang w:val="ar-SA"/>
        </w:rPr>
        <w:t xml:space="preserve"> (</w:t>
      </w:r>
      <w:r w:rsidRPr="001D26A8">
        <w:rPr>
          <w:rFonts w:cs="Lotus Linotype" w:hint="cs"/>
          <w:sz w:val="24"/>
          <w:szCs w:val="28"/>
          <w:rtl/>
          <w:lang w:val="ar-SA"/>
        </w:rPr>
        <w:t>كحبّ</w:t>
      </w:r>
      <w:r w:rsidRPr="00365719">
        <w:rPr>
          <w:rFonts w:cs="Lotus Linotype"/>
          <w:sz w:val="24"/>
          <w:szCs w:val="28"/>
          <w:rtl/>
          <w:lang w:val="ar-SA"/>
        </w:rPr>
        <w:t xml:space="preserve"> </w:t>
      </w:r>
      <w:r w:rsidRPr="001D26A8">
        <w:rPr>
          <w:rFonts w:cs="Lotus Linotype" w:hint="cs"/>
          <w:sz w:val="24"/>
          <w:szCs w:val="28"/>
          <w:rtl/>
          <w:lang w:val="ar-SA"/>
        </w:rPr>
        <w:t>النّبيّ</w:t>
      </w:r>
      <w:r w:rsidRPr="00365719">
        <w:rPr>
          <w:rFonts w:cs="Lotus Linotype"/>
          <w:sz w:val="24"/>
          <w:szCs w:val="28"/>
          <w:rtl/>
          <w:lang w:val="ar-SA"/>
        </w:rPr>
        <w:t xml:space="preserve"> </w:t>
      </w:r>
      <w:r w:rsidRPr="001D26A8">
        <w:rPr>
          <w:rFonts w:cs="Lotus Linotype" w:hint="cs"/>
          <w:sz w:val="24"/>
          <w:szCs w:val="28"/>
          <w:rtl/>
          <w:lang w:val="ar-SA"/>
        </w:rPr>
        <w:t>صلى</w:t>
      </w:r>
      <w:r w:rsidRPr="00365719">
        <w:rPr>
          <w:rFonts w:cs="Lotus Linotype"/>
          <w:sz w:val="24"/>
          <w:szCs w:val="28"/>
          <w:rtl/>
          <w:lang w:val="ar-SA"/>
        </w:rPr>
        <w:t xml:space="preserve"> </w:t>
      </w:r>
      <w:r w:rsidRPr="001D26A8">
        <w:rPr>
          <w:rFonts w:cs="Lotus Linotype" w:hint="cs"/>
          <w:sz w:val="24"/>
          <w:szCs w:val="28"/>
          <w:rtl/>
          <w:lang w:val="ar-SA"/>
        </w:rPr>
        <w:t>الله</w:t>
      </w:r>
      <w:r w:rsidRPr="00365719">
        <w:rPr>
          <w:rFonts w:cs="Lotus Linotype"/>
          <w:sz w:val="24"/>
          <w:szCs w:val="28"/>
          <w:rtl/>
          <w:lang w:val="ar-SA"/>
        </w:rPr>
        <w:t xml:space="preserve"> </w:t>
      </w:r>
      <w:r w:rsidRPr="001D26A8">
        <w:rPr>
          <w:rFonts w:cs="Lotus Linotype" w:hint="cs"/>
          <w:sz w:val="24"/>
          <w:szCs w:val="28"/>
          <w:rtl/>
          <w:lang w:val="ar-SA"/>
        </w:rPr>
        <w:t>عليه</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سلّم</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تعظيم</w:t>
      </w:r>
      <w:r w:rsidRPr="00365719">
        <w:rPr>
          <w:rFonts w:cs="Lotus Linotype"/>
          <w:sz w:val="24"/>
          <w:szCs w:val="28"/>
          <w:rtl/>
          <w:lang w:val="ar-SA"/>
        </w:rPr>
        <w:t xml:space="preserve"> </w:t>
      </w:r>
      <w:r w:rsidRPr="001D26A8">
        <w:rPr>
          <w:rFonts w:cs="Lotus Linotype" w:hint="cs"/>
          <w:sz w:val="24"/>
          <w:szCs w:val="28"/>
          <w:rtl/>
          <w:lang w:val="ar-SA"/>
        </w:rPr>
        <w:t>شعائر</w:t>
      </w:r>
      <w:r w:rsidRPr="00365719">
        <w:rPr>
          <w:rFonts w:cs="Lotus Linotype"/>
          <w:sz w:val="24"/>
          <w:szCs w:val="28"/>
          <w:rtl/>
          <w:lang w:val="ar-SA"/>
        </w:rPr>
        <w:t xml:space="preserve"> </w:t>
      </w:r>
      <w:r w:rsidRPr="001D26A8">
        <w:rPr>
          <w:rFonts w:cs="Lotus Linotype" w:hint="cs"/>
          <w:sz w:val="24"/>
          <w:szCs w:val="28"/>
          <w:rtl/>
          <w:lang w:val="ar-SA"/>
        </w:rPr>
        <w:t>الله</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الأمر</w:t>
      </w:r>
      <w:r w:rsidRPr="00365719">
        <w:rPr>
          <w:rFonts w:cs="Lotus Linotype"/>
          <w:sz w:val="24"/>
          <w:szCs w:val="28"/>
          <w:rtl/>
          <w:lang w:val="ar-SA"/>
        </w:rPr>
        <w:t xml:space="preserve"> </w:t>
      </w:r>
      <w:r w:rsidRPr="001D26A8">
        <w:rPr>
          <w:rFonts w:cs="Lotus Linotype" w:hint="cs"/>
          <w:sz w:val="24"/>
          <w:szCs w:val="28"/>
          <w:rtl/>
          <w:lang w:val="ar-SA"/>
        </w:rPr>
        <w:t>بالبرّ</w:t>
      </w:r>
      <w:r w:rsidRPr="00365719">
        <w:rPr>
          <w:rFonts w:cs="Lotus Linotype"/>
          <w:sz w:val="24"/>
          <w:szCs w:val="28"/>
          <w:rtl/>
          <w:lang w:val="ar-SA"/>
        </w:rPr>
        <w:t xml:space="preserve">) </w:t>
      </w:r>
      <w:r w:rsidRPr="001D26A8">
        <w:rPr>
          <w:rFonts w:cs="Lotus Linotype" w:hint="cs"/>
          <w:sz w:val="24"/>
          <w:szCs w:val="28"/>
          <w:rtl/>
          <w:lang w:val="ar-SA"/>
        </w:rPr>
        <w:t>أو</w:t>
      </w:r>
      <w:r w:rsidRPr="00365719">
        <w:rPr>
          <w:rFonts w:cs="Lotus Linotype"/>
          <w:sz w:val="24"/>
          <w:szCs w:val="28"/>
          <w:rtl/>
          <w:lang w:val="ar-SA"/>
        </w:rPr>
        <w:t xml:space="preserve"> </w:t>
      </w:r>
      <w:r w:rsidRPr="001D26A8">
        <w:rPr>
          <w:rFonts w:cs="Lotus Linotype" w:hint="cs"/>
          <w:sz w:val="24"/>
          <w:szCs w:val="28"/>
          <w:rtl/>
          <w:lang w:val="ar-SA"/>
        </w:rPr>
        <w:t>نهيٍ</w:t>
      </w:r>
      <w:r w:rsidRPr="00365719">
        <w:rPr>
          <w:rFonts w:cs="Lotus Linotype"/>
          <w:sz w:val="24"/>
          <w:szCs w:val="28"/>
          <w:rtl/>
          <w:lang w:val="ar-SA"/>
        </w:rPr>
        <w:t xml:space="preserve"> </w:t>
      </w:r>
      <w:r w:rsidRPr="001D26A8">
        <w:rPr>
          <w:rFonts w:cs="Lotus Linotype" w:hint="cs"/>
          <w:sz w:val="24"/>
          <w:szCs w:val="28"/>
          <w:rtl/>
          <w:lang w:val="ar-SA"/>
        </w:rPr>
        <w:t>عنِ</w:t>
      </w:r>
      <w:r w:rsidRPr="00365719">
        <w:rPr>
          <w:rFonts w:cs="Lotus Linotype"/>
          <w:sz w:val="24"/>
          <w:szCs w:val="28"/>
          <w:rtl/>
          <w:lang w:val="ar-SA"/>
        </w:rPr>
        <w:t xml:space="preserve"> </w:t>
      </w:r>
      <w:r w:rsidRPr="001D26A8">
        <w:rPr>
          <w:rFonts w:cs="Lotus Linotype" w:hint="cs"/>
          <w:sz w:val="24"/>
          <w:szCs w:val="28"/>
          <w:rtl/>
          <w:lang w:val="ar-SA"/>
        </w:rPr>
        <w:t>منكر</w:t>
      </w:r>
      <w:r w:rsidRPr="00365719">
        <w:rPr>
          <w:rFonts w:cs="Lotus Linotype"/>
          <w:sz w:val="24"/>
          <w:szCs w:val="28"/>
          <w:rtl/>
          <w:lang w:val="ar-SA"/>
        </w:rPr>
        <w:t xml:space="preserve"> (</w:t>
      </w:r>
      <w:r w:rsidRPr="001D26A8">
        <w:rPr>
          <w:rFonts w:cs="Lotus Linotype" w:hint="cs"/>
          <w:sz w:val="24"/>
          <w:szCs w:val="28"/>
          <w:rtl/>
          <w:lang w:val="ar-SA"/>
        </w:rPr>
        <w:t>كالتحذير</w:t>
      </w:r>
      <w:r w:rsidRPr="00365719">
        <w:rPr>
          <w:rFonts w:cs="Lotus Linotype"/>
          <w:sz w:val="24"/>
          <w:szCs w:val="28"/>
          <w:rtl/>
          <w:lang w:val="ar-SA"/>
        </w:rPr>
        <w:t xml:space="preserve"> </w:t>
      </w:r>
      <w:r w:rsidRPr="001D26A8">
        <w:rPr>
          <w:rFonts w:cs="Lotus Linotype" w:hint="cs"/>
          <w:sz w:val="24"/>
          <w:szCs w:val="28"/>
          <w:rtl/>
          <w:lang w:val="ar-SA"/>
        </w:rPr>
        <w:t>من</w:t>
      </w:r>
      <w:r w:rsidRPr="00365719">
        <w:rPr>
          <w:rFonts w:cs="Lotus Linotype"/>
          <w:sz w:val="24"/>
          <w:szCs w:val="28"/>
          <w:rtl/>
          <w:lang w:val="ar-SA"/>
        </w:rPr>
        <w:t xml:space="preserve"> </w:t>
      </w:r>
      <w:r w:rsidRPr="001D26A8">
        <w:rPr>
          <w:rFonts w:cs="Lotus Linotype" w:hint="cs"/>
          <w:sz w:val="24"/>
          <w:szCs w:val="28"/>
          <w:rtl/>
          <w:lang w:val="ar-SA"/>
        </w:rPr>
        <w:t>الدنيا</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تأخيرِ</w:t>
      </w:r>
      <w:r w:rsidRPr="00365719">
        <w:rPr>
          <w:rFonts w:cs="Lotus Linotype"/>
          <w:sz w:val="24"/>
          <w:szCs w:val="28"/>
          <w:rtl/>
          <w:lang w:val="ar-SA"/>
        </w:rPr>
        <w:t xml:space="preserve"> </w:t>
      </w:r>
      <w:r w:rsidRPr="001D26A8">
        <w:rPr>
          <w:rFonts w:cs="Lotus Linotype" w:hint="cs"/>
          <w:sz w:val="24"/>
          <w:szCs w:val="28"/>
          <w:rtl/>
          <w:lang w:val="ar-SA"/>
        </w:rPr>
        <w:t>التّوبة</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لا</w:t>
      </w:r>
      <w:r w:rsidRPr="00365719">
        <w:rPr>
          <w:rFonts w:cs="Lotus Linotype"/>
          <w:sz w:val="24"/>
          <w:szCs w:val="28"/>
          <w:rtl/>
          <w:lang w:val="ar-SA"/>
        </w:rPr>
        <w:t xml:space="preserve"> </w:t>
      </w:r>
      <w:r w:rsidRPr="001D26A8">
        <w:rPr>
          <w:rFonts w:cs="Lotus Linotype" w:hint="cs"/>
          <w:sz w:val="24"/>
          <w:szCs w:val="28"/>
          <w:rtl/>
          <w:lang w:val="ar-SA"/>
        </w:rPr>
        <w:t>ينبغي</w:t>
      </w:r>
      <w:r w:rsidRPr="00365719">
        <w:rPr>
          <w:rFonts w:cs="Lotus Linotype"/>
          <w:sz w:val="24"/>
          <w:szCs w:val="28"/>
          <w:rtl/>
          <w:lang w:val="ar-SA"/>
        </w:rPr>
        <w:t xml:space="preserve"> </w:t>
      </w:r>
      <w:r w:rsidRPr="001D26A8">
        <w:rPr>
          <w:rFonts w:cs="Lotus Linotype" w:hint="cs"/>
          <w:sz w:val="24"/>
          <w:szCs w:val="28"/>
          <w:rtl/>
          <w:lang w:val="ar-SA"/>
        </w:rPr>
        <w:t>حصرُ</w:t>
      </w:r>
      <w:r w:rsidRPr="00365719">
        <w:rPr>
          <w:rFonts w:cs="Lotus Linotype"/>
          <w:sz w:val="24"/>
          <w:szCs w:val="28"/>
          <w:rtl/>
          <w:lang w:val="ar-SA"/>
        </w:rPr>
        <w:t xml:space="preserve"> </w:t>
      </w:r>
      <w:r w:rsidRPr="001D26A8">
        <w:rPr>
          <w:rFonts w:cs="Lotus Linotype" w:hint="cs"/>
          <w:sz w:val="24"/>
          <w:szCs w:val="28"/>
          <w:rtl/>
          <w:lang w:val="ar-SA"/>
        </w:rPr>
        <w:t>المشروع</w:t>
      </w:r>
      <w:r w:rsidRPr="00365719">
        <w:rPr>
          <w:rFonts w:cs="Lotus Linotype"/>
          <w:sz w:val="24"/>
          <w:szCs w:val="28"/>
          <w:rtl/>
          <w:lang w:val="ar-SA"/>
        </w:rPr>
        <w:t xml:space="preserve"> </w:t>
      </w:r>
      <w:r w:rsidRPr="001D26A8">
        <w:rPr>
          <w:rFonts w:cs="Lotus Linotype" w:hint="cs"/>
          <w:sz w:val="24"/>
          <w:szCs w:val="28"/>
          <w:rtl/>
          <w:lang w:val="ar-SA"/>
        </w:rPr>
        <w:t>سماعه</w:t>
      </w:r>
      <w:r w:rsidRPr="00365719">
        <w:rPr>
          <w:rFonts w:cs="Lotus Linotype"/>
          <w:sz w:val="24"/>
          <w:szCs w:val="28"/>
          <w:rtl/>
          <w:lang w:val="ar-SA"/>
        </w:rPr>
        <w:t xml:space="preserve"> </w:t>
      </w:r>
      <w:r w:rsidRPr="001D26A8">
        <w:rPr>
          <w:rFonts w:cs="Lotus Linotype" w:hint="cs"/>
          <w:sz w:val="24"/>
          <w:szCs w:val="28"/>
          <w:rtl/>
          <w:lang w:val="ar-SA"/>
        </w:rPr>
        <w:t>بهذا</w:t>
      </w:r>
      <w:r w:rsidRPr="00365719">
        <w:rPr>
          <w:rFonts w:cs="Lotus Linotype"/>
          <w:sz w:val="24"/>
          <w:szCs w:val="28"/>
          <w:rtl/>
          <w:lang w:val="ar-SA"/>
        </w:rPr>
        <w:t xml:space="preserve"> </w:t>
      </w:r>
      <w:r w:rsidRPr="001D26A8">
        <w:rPr>
          <w:rFonts w:cs="Lotus Linotype" w:hint="cs"/>
          <w:sz w:val="24"/>
          <w:szCs w:val="28"/>
          <w:rtl/>
          <w:lang w:val="ar-SA"/>
        </w:rPr>
        <w:t>الإطار،</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إن</w:t>
      </w:r>
      <w:r w:rsidRPr="00365719">
        <w:rPr>
          <w:rFonts w:cs="Lotus Linotype"/>
          <w:sz w:val="24"/>
          <w:szCs w:val="28"/>
          <w:rtl/>
          <w:lang w:val="ar-SA"/>
        </w:rPr>
        <w:t xml:space="preserve"> </w:t>
      </w:r>
      <w:r w:rsidRPr="001D26A8">
        <w:rPr>
          <w:rFonts w:cs="Lotus Linotype" w:hint="cs"/>
          <w:sz w:val="24"/>
          <w:szCs w:val="28"/>
          <w:rtl/>
          <w:lang w:val="ar-SA"/>
        </w:rPr>
        <w:t>كان</w:t>
      </w:r>
      <w:r w:rsidRPr="00365719">
        <w:rPr>
          <w:rFonts w:cs="Lotus Linotype"/>
          <w:sz w:val="24"/>
          <w:szCs w:val="28"/>
          <w:rtl/>
          <w:lang w:val="ar-SA"/>
        </w:rPr>
        <w:t xml:space="preserve"> </w:t>
      </w:r>
      <w:r w:rsidRPr="001D26A8">
        <w:rPr>
          <w:rFonts w:cs="Lotus Linotype" w:hint="cs"/>
          <w:sz w:val="24"/>
          <w:szCs w:val="28"/>
          <w:rtl/>
          <w:lang w:val="ar-SA"/>
        </w:rPr>
        <w:t>أحبَّه</w:t>
      </w:r>
      <w:r w:rsidRPr="00365719">
        <w:rPr>
          <w:rFonts w:cs="Lotus Linotype"/>
          <w:sz w:val="24"/>
          <w:szCs w:val="28"/>
          <w:rtl/>
          <w:lang w:val="ar-SA"/>
        </w:rPr>
        <w:t xml:space="preserve"> </w:t>
      </w:r>
      <w:r w:rsidRPr="001D26A8">
        <w:rPr>
          <w:rFonts w:cs="Lotus Linotype" w:hint="cs"/>
          <w:sz w:val="24"/>
          <w:szCs w:val="28"/>
          <w:rtl/>
          <w:lang w:val="ar-SA"/>
        </w:rPr>
        <w:t>للنفس</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أبعده</w:t>
      </w:r>
      <w:r w:rsidRPr="00365719">
        <w:rPr>
          <w:rFonts w:cs="Lotus Linotype"/>
          <w:sz w:val="24"/>
          <w:szCs w:val="28"/>
          <w:rtl/>
          <w:lang w:val="ar-SA"/>
        </w:rPr>
        <w:t xml:space="preserve"> </w:t>
      </w:r>
      <w:r w:rsidRPr="001D26A8">
        <w:rPr>
          <w:rFonts w:cs="Lotus Linotype" w:hint="cs"/>
          <w:sz w:val="24"/>
          <w:szCs w:val="28"/>
          <w:rtl/>
          <w:lang w:val="ar-SA"/>
        </w:rPr>
        <w:t>عن</w:t>
      </w:r>
      <w:r w:rsidRPr="00365719">
        <w:rPr>
          <w:rFonts w:cs="Lotus Linotype"/>
          <w:sz w:val="24"/>
          <w:szCs w:val="28"/>
          <w:rtl/>
          <w:lang w:val="ar-SA"/>
        </w:rPr>
        <w:t xml:space="preserve"> </w:t>
      </w:r>
      <w:r w:rsidRPr="001D26A8">
        <w:rPr>
          <w:rFonts w:cs="Lotus Linotype" w:hint="cs"/>
          <w:sz w:val="24"/>
          <w:szCs w:val="28"/>
          <w:rtl/>
          <w:lang w:val="ar-SA"/>
        </w:rPr>
        <w:t>التّأثّم،</w:t>
      </w:r>
      <w:r w:rsidRPr="00365719">
        <w:rPr>
          <w:rFonts w:cs="Lotus Linotype"/>
          <w:sz w:val="24"/>
          <w:szCs w:val="28"/>
          <w:rtl/>
          <w:lang w:val="ar-SA"/>
        </w:rPr>
        <w:t xml:space="preserve"> </w:t>
      </w:r>
      <w:r w:rsidRPr="001D26A8">
        <w:rPr>
          <w:rFonts w:cs="Lotus Linotype" w:hint="cs"/>
          <w:sz w:val="24"/>
          <w:szCs w:val="28"/>
          <w:rtl/>
          <w:lang w:val="ar-SA"/>
        </w:rPr>
        <w:t>بل</w:t>
      </w:r>
      <w:r w:rsidRPr="00365719">
        <w:rPr>
          <w:rFonts w:cs="Lotus Linotype"/>
          <w:sz w:val="24"/>
          <w:szCs w:val="28"/>
          <w:rtl/>
          <w:lang w:val="ar-SA"/>
        </w:rPr>
        <w:t xml:space="preserve"> </w:t>
      </w:r>
      <w:r w:rsidRPr="001D26A8">
        <w:rPr>
          <w:rFonts w:cs="Lotus Linotype" w:hint="cs"/>
          <w:sz w:val="24"/>
          <w:szCs w:val="28"/>
          <w:rtl/>
          <w:lang w:val="ar-SA"/>
        </w:rPr>
        <w:t>يشتمل</w:t>
      </w:r>
      <w:r w:rsidRPr="00365719">
        <w:rPr>
          <w:rFonts w:cs="Lotus Linotype"/>
          <w:sz w:val="24"/>
          <w:szCs w:val="28"/>
          <w:rtl/>
          <w:lang w:val="ar-SA"/>
        </w:rPr>
        <w:t xml:space="preserve"> </w:t>
      </w:r>
      <w:r w:rsidRPr="001D26A8">
        <w:rPr>
          <w:rFonts w:cs="Lotus Linotype" w:hint="cs"/>
          <w:sz w:val="24"/>
          <w:szCs w:val="28"/>
          <w:rtl/>
          <w:lang w:val="ar-SA"/>
        </w:rPr>
        <w:t>كلَّ</w:t>
      </w:r>
      <w:r w:rsidRPr="00365719">
        <w:rPr>
          <w:rFonts w:cs="Lotus Linotype"/>
          <w:sz w:val="24"/>
          <w:szCs w:val="28"/>
          <w:rtl/>
          <w:lang w:val="ar-SA"/>
        </w:rPr>
        <w:t xml:space="preserve"> </w:t>
      </w:r>
      <w:r w:rsidRPr="001D26A8">
        <w:rPr>
          <w:rFonts w:cs="Lotus Linotype" w:hint="cs"/>
          <w:sz w:val="24"/>
          <w:szCs w:val="28"/>
          <w:rtl/>
          <w:lang w:val="ar-SA"/>
        </w:rPr>
        <w:t>ما</w:t>
      </w:r>
      <w:r w:rsidRPr="00365719">
        <w:rPr>
          <w:rFonts w:cs="Lotus Linotype"/>
          <w:sz w:val="24"/>
          <w:szCs w:val="28"/>
          <w:rtl/>
          <w:lang w:val="ar-SA"/>
        </w:rPr>
        <w:t xml:space="preserve"> </w:t>
      </w:r>
      <w:r w:rsidRPr="001D26A8">
        <w:rPr>
          <w:rFonts w:cs="Lotus Linotype" w:hint="cs"/>
          <w:sz w:val="24"/>
          <w:szCs w:val="28"/>
          <w:rtl/>
          <w:lang w:val="ar-SA"/>
        </w:rPr>
        <w:t>فيه</w:t>
      </w:r>
      <w:r w:rsidRPr="00365719">
        <w:rPr>
          <w:rFonts w:cs="Lotus Linotype"/>
          <w:sz w:val="24"/>
          <w:szCs w:val="28"/>
          <w:rtl/>
          <w:lang w:val="ar-SA"/>
        </w:rPr>
        <w:t xml:space="preserve"> </w:t>
      </w:r>
      <w:r w:rsidRPr="001D26A8">
        <w:rPr>
          <w:rFonts w:cs="Lotus Linotype" w:hint="cs"/>
          <w:sz w:val="24"/>
          <w:szCs w:val="28"/>
          <w:rtl/>
          <w:lang w:val="ar-SA"/>
        </w:rPr>
        <w:t>حقٌّ</w:t>
      </w:r>
      <w:r w:rsidRPr="00365719">
        <w:rPr>
          <w:rFonts w:cs="Lotus Linotype"/>
          <w:sz w:val="24"/>
          <w:szCs w:val="28"/>
          <w:rtl/>
          <w:lang w:val="ar-SA"/>
        </w:rPr>
        <w:t xml:space="preserve"> </w:t>
      </w:r>
      <w:r w:rsidRPr="001D26A8">
        <w:rPr>
          <w:rFonts w:cs="Lotus Linotype" w:hint="cs"/>
          <w:sz w:val="24"/>
          <w:szCs w:val="28"/>
          <w:rtl/>
          <w:lang w:val="ar-SA"/>
        </w:rPr>
        <w:t>و</w:t>
      </w:r>
      <w:r w:rsidRPr="00365719">
        <w:rPr>
          <w:rFonts w:cs="Lotus Linotype"/>
          <w:sz w:val="24"/>
          <w:szCs w:val="28"/>
          <w:rtl/>
          <w:lang w:val="ar-SA"/>
        </w:rPr>
        <w:t xml:space="preserve"> </w:t>
      </w:r>
      <w:r w:rsidRPr="001D26A8">
        <w:rPr>
          <w:rFonts w:cs="Lotus Linotype" w:hint="cs"/>
          <w:sz w:val="24"/>
          <w:szCs w:val="28"/>
          <w:rtl/>
          <w:lang w:val="ar-SA"/>
        </w:rPr>
        <w:t>خي</w:t>
      </w:r>
      <w:r w:rsidRPr="00365719">
        <w:rPr>
          <w:rFonts w:ascii="Arial Unicode MS" w:hAnsi="Arial Unicode MS" w:cs="Lotus Linotype" w:hint="cs"/>
          <w:sz w:val="24"/>
          <w:szCs w:val="28"/>
          <w:rtl/>
          <w:lang w:val="ar-SA"/>
        </w:rPr>
        <w:t>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أغراض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الشّعر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المشروعة</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66"/>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p>
    <w:p w:rsidR="00365719" w:rsidRPr="00365719" w:rsidRDefault="00365719" w:rsidP="001D26A8">
      <w:pPr>
        <w:pStyle w:val="Body"/>
        <w:widowControl w:val="0"/>
        <w:numPr>
          <w:ilvl w:val="0"/>
          <w:numId w:val="45"/>
        </w:numPr>
        <w:tabs>
          <w:tab w:val="left" w:pos="476"/>
        </w:tabs>
        <w:bidi/>
        <w:spacing w:before="180" w:line="216" w:lineRule="auto"/>
        <w:ind w:left="476" w:hanging="476"/>
        <w:jc w:val="both"/>
        <w:rPr>
          <w:rFonts w:ascii="Arial Unicode MS" w:hAnsi="Arial Unicode MS" w:cs="Lotus Linotype"/>
          <w:sz w:val="24"/>
          <w:szCs w:val="28"/>
          <w:rtl/>
          <w:lang w:val="ar-SA"/>
        </w:rPr>
      </w:pPr>
      <w:r w:rsidRPr="001D26A8">
        <w:rPr>
          <w:rFonts w:cs="Lotus Linotype" w:hint="cs"/>
          <w:sz w:val="24"/>
          <w:szCs w:val="28"/>
          <w:rtl/>
          <w:lang w:val="ar-SA"/>
        </w:rPr>
        <w:lastRenderedPageBreak/>
        <w:t>تفعيلُ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القرآن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العظيم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حياة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بخاصّة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ناشئتِهم،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بحقّ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مسموع،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يعدلِ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شيءٌ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عِظمَ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بلاغته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روعة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معانيه،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تضفي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تلاوتَهُ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بالقراءات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المتواترة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الصّوت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العذب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ألواناً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جماليّةً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تخشعُ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القلوب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تبرُزُ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أهمّيّةُ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تجميلِ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الصّوتِ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بالقرآن</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67"/>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إقامةِ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المحافلِ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لتلاوتِهِ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إظهار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جوانبِ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الإعجازِ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الموسيقي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آياته</w:t>
      </w:r>
      <w:r w:rsidRPr="00365719">
        <w:rPr>
          <w:rFonts w:cs="Lotus Linotype"/>
          <w:sz w:val="24"/>
          <w:szCs w:val="28"/>
          <w:rtl/>
          <w:lang w:val="ar-SA"/>
        </w:rPr>
        <w:t>.</w:t>
      </w:r>
    </w:p>
    <w:p w:rsidR="00365719" w:rsidRPr="00135B62" w:rsidRDefault="00365719" w:rsidP="00135B62">
      <w:pPr>
        <w:pStyle w:val="Heading3"/>
        <w:keepLines w:val="0"/>
        <w:spacing w:before="120"/>
        <w:rPr>
          <w:rFonts w:asciiTheme="majorHAnsi" w:eastAsiaTheme="majorEastAsia" w:hAnsiTheme="majorHAnsi" w:cs="الحوكمي عنوان2"/>
          <w:b w:val="0"/>
          <w:bCs w:val="0"/>
          <w:sz w:val="28"/>
          <w:szCs w:val="28"/>
          <w:u w:val="single"/>
          <w:rtl/>
        </w:rPr>
      </w:pPr>
      <w:bookmarkStart w:id="28" w:name="_Toc444641300"/>
      <w:r w:rsidRPr="00135B62">
        <w:rPr>
          <w:rFonts w:asciiTheme="majorHAnsi" w:eastAsiaTheme="majorEastAsia" w:hAnsiTheme="majorHAnsi" w:cs="الحوكمي عنوان2" w:hint="cs"/>
          <w:b w:val="0"/>
          <w:bCs w:val="0"/>
          <w:sz w:val="28"/>
          <w:szCs w:val="28"/>
          <w:u w:val="single"/>
          <w:rtl/>
        </w:rPr>
        <w:t>ثانياً</w:t>
      </w:r>
      <w:r w:rsidRPr="00135B62">
        <w:rPr>
          <w:rFonts w:asciiTheme="majorHAnsi" w:eastAsiaTheme="majorEastAsia" w:hAnsiTheme="majorHAnsi" w:cs="الحوكمي عنوان2"/>
          <w:b w:val="0"/>
          <w:bCs w:val="0"/>
          <w:sz w:val="28"/>
          <w:szCs w:val="28"/>
          <w:u w:val="single"/>
          <w:rtl/>
        </w:rPr>
        <w:t xml:space="preserve">: </w:t>
      </w:r>
      <w:r w:rsidRPr="00135B62">
        <w:rPr>
          <w:rFonts w:asciiTheme="majorHAnsi" w:eastAsiaTheme="majorEastAsia" w:hAnsiTheme="majorHAnsi" w:cs="الحوكمي عنوان2" w:hint="cs"/>
          <w:b w:val="0"/>
          <w:bCs w:val="0"/>
          <w:sz w:val="28"/>
          <w:szCs w:val="28"/>
          <w:u w:val="single"/>
          <w:rtl/>
        </w:rPr>
        <w:t>التّعدد</w:t>
      </w:r>
      <w:bookmarkEnd w:id="28"/>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جاء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بتقييد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التعدد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يبتدئه،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أهل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الكتاب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نصوص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تشيرُ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التّعدّد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تقييد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التّعدّد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وقتٍ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قريبٍ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يُمارسُ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الطوائف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الولايات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المتّحدة</w:t>
      </w:r>
      <w:r w:rsidRPr="00365719">
        <w:rPr>
          <w:rFonts w:cs="Lotus Linotype"/>
          <w:sz w:val="24"/>
          <w:szCs w:val="28"/>
          <w:rtl/>
          <w:lang w:val="ar-SA"/>
        </w:rPr>
        <w:t xml:space="preserve"> .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الرّغم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وجود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نصوصٍ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التّعدّد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تقيّده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أهل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الكتاب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انتهى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حظرهِ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يفعلهُ،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أصبح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يُلزَمُ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طالب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الجنسيّة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الأمريكيّة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بالإقرار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بتركه</w:t>
      </w:r>
      <w:r w:rsidRPr="00365719">
        <w:rPr>
          <w:rFonts w:cs="Lotus Linotype"/>
          <w:sz w:val="24"/>
          <w:szCs w:val="28"/>
          <w:rtl/>
          <w:lang w:val="ar-SA"/>
        </w:rPr>
        <w:t>.</w:t>
      </w:r>
    </w:p>
    <w:p w:rsidR="00365719" w:rsidRPr="00135B62" w:rsidRDefault="00135B62" w:rsidP="00135B62">
      <w:pPr>
        <w:pStyle w:val="NoSpacing"/>
        <w:widowControl w:val="0"/>
        <w:bidi w:val="0"/>
        <w:spacing w:line="216" w:lineRule="auto"/>
        <w:jc w:val="center"/>
        <w:rPr>
          <w:rFonts w:cs="DecoType Naskh"/>
          <w:rtl/>
        </w:rPr>
      </w:pPr>
      <w:r w:rsidRPr="00135B62">
        <w:rPr>
          <w:rFonts w:cs="DecoType Naskh" w:hint="cs"/>
          <w:rtl/>
        </w:rPr>
        <w:t>المطلب</w:t>
      </w:r>
      <w:r w:rsidRPr="00135B62">
        <w:rPr>
          <w:rFonts w:cs="DecoType Naskh"/>
          <w:rtl/>
        </w:rPr>
        <w:t xml:space="preserve"> </w:t>
      </w:r>
      <w:r w:rsidRPr="00135B62">
        <w:rPr>
          <w:rFonts w:cs="DecoType Naskh" w:hint="cs"/>
          <w:rtl/>
        </w:rPr>
        <w:t>الأوّل</w:t>
      </w:r>
    </w:p>
    <w:p w:rsidR="00365719" w:rsidRPr="00135B62" w:rsidRDefault="00365719" w:rsidP="00135B62">
      <w:pPr>
        <w:pStyle w:val="NoSpacing"/>
        <w:widowControl w:val="0"/>
        <w:bidi w:val="0"/>
        <w:spacing w:line="216" w:lineRule="auto"/>
        <w:jc w:val="center"/>
        <w:outlineLvl w:val="1"/>
        <w:rPr>
          <w:rFonts w:cs="الحوكمي عنوان2"/>
          <w:color w:val="FFFFFF"/>
          <w:sz w:val="18"/>
          <w:szCs w:val="18"/>
          <w:rtl/>
        </w:rPr>
      </w:pPr>
      <w:bookmarkStart w:id="29" w:name="_Toc444641301"/>
      <w:r w:rsidRPr="00135B62">
        <w:rPr>
          <w:rFonts w:cs="الحوكمي عنوان2" w:hint="cs"/>
          <w:color w:val="FFFFFF"/>
          <w:sz w:val="18"/>
          <w:szCs w:val="18"/>
          <w:rtl/>
        </w:rPr>
        <w:t>المطلب</w:t>
      </w:r>
      <w:r w:rsidRPr="00135B62">
        <w:rPr>
          <w:rFonts w:cs="الحوكمي عنوان2"/>
          <w:color w:val="FFFFFF"/>
          <w:sz w:val="18"/>
          <w:szCs w:val="18"/>
          <w:rtl/>
        </w:rPr>
        <w:t xml:space="preserve"> </w:t>
      </w:r>
      <w:r w:rsidRPr="00135B62">
        <w:rPr>
          <w:rFonts w:cs="الحوكمي عنوان2" w:hint="cs"/>
          <w:color w:val="FFFFFF"/>
          <w:sz w:val="18"/>
          <w:szCs w:val="18"/>
          <w:rtl/>
        </w:rPr>
        <w:t>الأوّل</w:t>
      </w:r>
      <w:r w:rsidRPr="00135B62">
        <w:rPr>
          <w:rFonts w:cs="الحوكمي عنوان2"/>
          <w:color w:val="FFFFFF"/>
          <w:sz w:val="18"/>
          <w:szCs w:val="18"/>
          <w:rtl/>
        </w:rPr>
        <w:t xml:space="preserve">: </w:t>
      </w:r>
      <w:r w:rsidRPr="00135B62">
        <w:rPr>
          <w:rFonts w:cs="الحوكمي عنوان2" w:hint="cs"/>
          <w:color w:val="FFFFFF"/>
          <w:sz w:val="18"/>
          <w:szCs w:val="18"/>
          <w:rtl/>
        </w:rPr>
        <w:t>جواز</w:t>
      </w:r>
      <w:r w:rsidRPr="00135B62">
        <w:rPr>
          <w:rFonts w:cs="الحوكمي عنوان2"/>
          <w:color w:val="FFFFFF"/>
          <w:sz w:val="18"/>
          <w:szCs w:val="18"/>
          <w:rtl/>
        </w:rPr>
        <w:t xml:space="preserve"> </w:t>
      </w:r>
      <w:r w:rsidRPr="00135B62">
        <w:rPr>
          <w:rFonts w:cs="الحوكمي عنوان2" w:hint="cs"/>
          <w:color w:val="FFFFFF"/>
          <w:sz w:val="18"/>
          <w:szCs w:val="18"/>
          <w:rtl/>
        </w:rPr>
        <w:t>التّعدّد</w:t>
      </w:r>
      <w:r w:rsidRPr="00135B62">
        <w:rPr>
          <w:rFonts w:cs="الحوكمي عنوان2"/>
          <w:color w:val="FFFFFF"/>
          <w:sz w:val="18"/>
          <w:szCs w:val="18"/>
          <w:rtl/>
        </w:rPr>
        <w:t xml:space="preserve"> </w:t>
      </w:r>
      <w:r w:rsidRPr="00135B62">
        <w:rPr>
          <w:rFonts w:cs="الحوكمي عنوان2" w:hint="cs"/>
          <w:color w:val="FFFFFF"/>
          <w:sz w:val="18"/>
          <w:szCs w:val="18"/>
          <w:rtl/>
        </w:rPr>
        <w:t>لا</w:t>
      </w:r>
      <w:r w:rsidRPr="00135B62">
        <w:rPr>
          <w:rFonts w:cs="الحوكمي عنوان2"/>
          <w:color w:val="FFFFFF"/>
          <w:sz w:val="18"/>
          <w:szCs w:val="18"/>
          <w:rtl/>
        </w:rPr>
        <w:t xml:space="preserve"> </w:t>
      </w:r>
      <w:r w:rsidRPr="00135B62">
        <w:rPr>
          <w:rFonts w:cs="الحوكمي عنوان2" w:hint="cs"/>
          <w:color w:val="FFFFFF"/>
          <w:sz w:val="18"/>
          <w:szCs w:val="18"/>
          <w:rtl/>
        </w:rPr>
        <w:t>يقتضي</w:t>
      </w:r>
      <w:r w:rsidRPr="00135B62">
        <w:rPr>
          <w:rFonts w:cs="الحوكمي عنوان2"/>
          <w:color w:val="FFFFFF"/>
          <w:sz w:val="18"/>
          <w:szCs w:val="18"/>
          <w:rtl/>
        </w:rPr>
        <w:t xml:space="preserve"> </w:t>
      </w:r>
      <w:r w:rsidRPr="00135B62">
        <w:rPr>
          <w:rFonts w:cs="الحوكمي عنوان2" w:hint="cs"/>
          <w:color w:val="FFFFFF"/>
          <w:sz w:val="18"/>
          <w:szCs w:val="18"/>
          <w:rtl/>
        </w:rPr>
        <w:t>وجوب</w:t>
      </w:r>
      <w:r w:rsidRPr="00135B62">
        <w:rPr>
          <w:rFonts w:cs="الحوكمي عنوان2"/>
          <w:color w:val="FFFFFF"/>
          <w:sz w:val="18"/>
          <w:szCs w:val="18"/>
          <w:rtl/>
        </w:rPr>
        <w:t xml:space="preserve"> </w:t>
      </w:r>
      <w:r w:rsidRPr="00135B62">
        <w:rPr>
          <w:rFonts w:cs="الحوكمي عنوان2" w:hint="cs"/>
          <w:color w:val="FFFFFF"/>
          <w:sz w:val="18"/>
          <w:szCs w:val="18"/>
          <w:rtl/>
        </w:rPr>
        <w:t>العمل</w:t>
      </w:r>
      <w:r w:rsidRPr="00135B62">
        <w:rPr>
          <w:rFonts w:cs="الحوكمي عنوان2"/>
          <w:color w:val="FFFFFF"/>
          <w:sz w:val="18"/>
          <w:szCs w:val="18"/>
          <w:rtl/>
        </w:rPr>
        <w:t xml:space="preserve"> </w:t>
      </w:r>
      <w:r w:rsidRPr="00135B62">
        <w:rPr>
          <w:rFonts w:cs="الحوكمي عنوان2" w:hint="cs"/>
          <w:color w:val="FFFFFF"/>
          <w:sz w:val="18"/>
          <w:szCs w:val="18"/>
          <w:rtl/>
        </w:rPr>
        <w:t>به</w:t>
      </w:r>
      <w:bookmarkEnd w:id="29"/>
    </w:p>
    <w:p w:rsidR="00365719" w:rsidRPr="00135B62" w:rsidRDefault="00135B62" w:rsidP="00135B62">
      <w:pPr>
        <w:pStyle w:val="NoSpacing"/>
        <w:widowControl w:val="0"/>
        <w:spacing w:line="216" w:lineRule="auto"/>
        <w:jc w:val="center"/>
        <w:rPr>
          <w:rFonts w:cs="الحوكمي عنوان2"/>
          <w:sz w:val="30"/>
          <w:szCs w:val="30"/>
          <w:rtl/>
        </w:rPr>
      </w:pPr>
      <w:r w:rsidRPr="00135B62">
        <w:rPr>
          <w:rFonts w:cs="الحوكمي عنوان2" w:hint="cs"/>
          <w:sz w:val="30"/>
          <w:szCs w:val="30"/>
          <w:rtl/>
        </w:rPr>
        <w:t>جواز</w:t>
      </w:r>
      <w:r w:rsidRPr="00135B62">
        <w:rPr>
          <w:rFonts w:cs="الحوكمي عنوان2"/>
          <w:sz w:val="30"/>
          <w:szCs w:val="30"/>
          <w:rtl/>
        </w:rPr>
        <w:t xml:space="preserve"> </w:t>
      </w:r>
      <w:r w:rsidRPr="00135B62">
        <w:rPr>
          <w:rFonts w:cs="الحوكمي عنوان2" w:hint="cs"/>
          <w:sz w:val="30"/>
          <w:szCs w:val="30"/>
          <w:rtl/>
        </w:rPr>
        <w:t>التّعدّد</w:t>
      </w:r>
      <w:r w:rsidRPr="00135B62">
        <w:rPr>
          <w:rFonts w:cs="الحوكمي عنوان2"/>
          <w:sz w:val="30"/>
          <w:szCs w:val="30"/>
          <w:rtl/>
        </w:rPr>
        <w:t xml:space="preserve"> </w:t>
      </w:r>
      <w:r w:rsidRPr="00135B62">
        <w:rPr>
          <w:rFonts w:cs="الحوكمي عنوان2" w:hint="cs"/>
          <w:sz w:val="30"/>
          <w:szCs w:val="30"/>
          <w:rtl/>
        </w:rPr>
        <w:t>لا</w:t>
      </w:r>
      <w:r w:rsidRPr="00135B62">
        <w:rPr>
          <w:rFonts w:cs="الحوكمي عنوان2"/>
          <w:sz w:val="30"/>
          <w:szCs w:val="30"/>
          <w:rtl/>
        </w:rPr>
        <w:t xml:space="preserve"> </w:t>
      </w:r>
      <w:r w:rsidRPr="00135B62">
        <w:rPr>
          <w:rFonts w:cs="الحوكمي عنوان2" w:hint="cs"/>
          <w:sz w:val="30"/>
          <w:szCs w:val="30"/>
          <w:rtl/>
        </w:rPr>
        <w:t>يقتضي</w:t>
      </w:r>
      <w:r w:rsidRPr="00135B62">
        <w:rPr>
          <w:rFonts w:cs="الحوكمي عنوان2"/>
          <w:sz w:val="30"/>
          <w:szCs w:val="30"/>
          <w:rtl/>
        </w:rPr>
        <w:t xml:space="preserve"> </w:t>
      </w:r>
      <w:r w:rsidRPr="00135B62">
        <w:rPr>
          <w:rFonts w:cs="الحوكمي عنوان2" w:hint="cs"/>
          <w:sz w:val="30"/>
          <w:szCs w:val="30"/>
          <w:rtl/>
        </w:rPr>
        <w:t>وجوب</w:t>
      </w:r>
      <w:r w:rsidRPr="00135B62">
        <w:rPr>
          <w:rFonts w:cs="الحوكمي عنوان2"/>
          <w:sz w:val="30"/>
          <w:szCs w:val="30"/>
          <w:rtl/>
        </w:rPr>
        <w:t xml:space="preserve"> </w:t>
      </w:r>
      <w:r w:rsidRPr="00135B62">
        <w:rPr>
          <w:rFonts w:cs="الحوكمي عنوان2" w:hint="cs"/>
          <w:sz w:val="30"/>
          <w:szCs w:val="30"/>
          <w:rtl/>
        </w:rPr>
        <w:t>العمل</w:t>
      </w:r>
      <w:r w:rsidRPr="00135B62">
        <w:rPr>
          <w:rFonts w:cs="الحوكمي عنوان2"/>
          <w:sz w:val="30"/>
          <w:szCs w:val="30"/>
          <w:rtl/>
        </w:rPr>
        <w:t xml:space="preserve"> </w:t>
      </w:r>
      <w:r w:rsidRPr="00135B62">
        <w:rPr>
          <w:rFonts w:cs="الحوكمي عنوان2" w:hint="cs"/>
          <w:sz w:val="30"/>
          <w:szCs w:val="30"/>
          <w:rtl/>
        </w:rPr>
        <w:t>به</w:t>
      </w:r>
    </w:p>
    <w:p w:rsidR="00365719" w:rsidRPr="00365719" w:rsidRDefault="00365719" w:rsidP="00135B62">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بجواز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التّعدد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يقتضي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وجوب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صيغةُ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تدلّ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بالضّرورة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الوجوب،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تأتي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للاستحباب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الجواز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سبحانه</w:t>
      </w:r>
      <w:r w:rsidRPr="00365719">
        <w:rPr>
          <w:rFonts w:cs="Lotus Linotype"/>
          <w:sz w:val="24"/>
          <w:szCs w:val="28"/>
          <w:rtl/>
          <w:lang w:val="ar-SA"/>
        </w:rPr>
        <w:t xml:space="preserve">: </w:t>
      </w:r>
      <w:r w:rsidR="00135B62">
        <w:rPr>
          <w:rFonts w:ascii="QCF_BSML" w:hAnsi="QCF_BSML" w:cs="QCF_BSML"/>
          <w:sz w:val="29"/>
          <w:szCs w:val="29"/>
          <w:rtl/>
        </w:rPr>
        <w:t>ﮋ</w:t>
      </w:r>
      <w:r w:rsidR="00135B62">
        <w:rPr>
          <w:rFonts w:ascii="QCF_BSML" w:hAnsi="QCF_BSML" w:cs="QCF_BSML"/>
          <w:sz w:val="2"/>
          <w:szCs w:val="2"/>
          <w:rtl/>
        </w:rPr>
        <w:t xml:space="preserve"> </w:t>
      </w:r>
      <w:r w:rsidR="00135B62">
        <w:rPr>
          <w:rFonts w:ascii="QCF_P106" w:hAnsi="QCF_P106" w:cs="QCF_P106"/>
          <w:sz w:val="29"/>
          <w:szCs w:val="29"/>
          <w:rtl/>
        </w:rPr>
        <w:t>ﯝ</w:t>
      </w:r>
      <w:r w:rsidR="00135B62">
        <w:rPr>
          <w:rFonts w:ascii="QCF_P106" w:hAnsi="QCF_P106" w:cs="QCF_P106"/>
          <w:sz w:val="2"/>
          <w:szCs w:val="2"/>
          <w:rtl/>
        </w:rPr>
        <w:t xml:space="preserve"> </w:t>
      </w:r>
      <w:r w:rsidR="00135B62">
        <w:rPr>
          <w:rFonts w:ascii="QCF_P106" w:hAnsi="QCF_P106" w:cs="QCF_P106"/>
          <w:sz w:val="29"/>
          <w:szCs w:val="29"/>
          <w:rtl/>
        </w:rPr>
        <w:t>ﯞ</w:t>
      </w:r>
      <w:r w:rsidR="00135B62">
        <w:rPr>
          <w:rFonts w:ascii="QCF_P106" w:hAnsi="QCF_P106" w:cs="QCF_P106"/>
          <w:sz w:val="2"/>
          <w:szCs w:val="2"/>
          <w:rtl/>
        </w:rPr>
        <w:t xml:space="preserve"> </w:t>
      </w:r>
      <w:r w:rsidR="00135B62">
        <w:rPr>
          <w:rFonts w:ascii="QCF_P106" w:hAnsi="QCF_P106" w:cs="QCF_P106"/>
          <w:sz w:val="29"/>
          <w:szCs w:val="29"/>
          <w:rtl/>
        </w:rPr>
        <w:t>ﯟ</w:t>
      </w:r>
      <w:r w:rsidR="00135B62">
        <w:rPr>
          <w:rFonts w:ascii="Arial" w:hAnsi="Arial"/>
          <w:sz w:val="2"/>
          <w:szCs w:val="2"/>
          <w:rtl/>
        </w:rPr>
        <w:t xml:space="preserve"> </w:t>
      </w:r>
      <w:r w:rsidR="00135B62">
        <w:rPr>
          <w:rFonts w:ascii="QCF_BSML" w:hAnsi="QCF_BSML" w:cs="QCF_BSML"/>
          <w:sz w:val="29"/>
          <w:szCs w:val="29"/>
          <w:rtl/>
        </w:rPr>
        <w:t>ﮊ</w:t>
      </w:r>
      <w:r w:rsidR="00135B62">
        <w:rPr>
          <w:rFonts w:ascii="QCF_BSML" w:hAnsi="QCF_BSML" w:cs="QCF_BSML"/>
          <w:sz w:val="2"/>
          <w:szCs w:val="2"/>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مجتمع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يَفرض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التقيّد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بأحكامه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الوضعيّة،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الإمساك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الأخذ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استمرارية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الإعتقاد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الضرورة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يبحث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مخرجٍ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يعرّضه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للتصادم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القانون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فيكون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ذريعة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لمفاسد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كبرى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حرمانه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أبنائه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تعرضه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لأحكام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قاسية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كالسّجن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الاصطدام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قوانينِ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الهجرة</w:t>
      </w:r>
      <w:r w:rsidRPr="00365719">
        <w:rPr>
          <w:rFonts w:cs="Lotus Linotype"/>
          <w:sz w:val="24"/>
          <w:szCs w:val="28"/>
          <w:rtl/>
          <w:lang w:val="ar-SA"/>
        </w:rPr>
        <w:t>.</w:t>
      </w:r>
    </w:p>
    <w:p w:rsidR="00365719" w:rsidRPr="00135B62" w:rsidRDefault="00135B62" w:rsidP="00135B62">
      <w:pPr>
        <w:pStyle w:val="NoSpacing"/>
        <w:widowControl w:val="0"/>
        <w:bidi w:val="0"/>
        <w:spacing w:line="216" w:lineRule="auto"/>
        <w:jc w:val="center"/>
        <w:rPr>
          <w:rFonts w:cs="DecoType Naskh"/>
          <w:rtl/>
        </w:rPr>
      </w:pPr>
      <w:r w:rsidRPr="00135B62">
        <w:rPr>
          <w:rFonts w:cs="DecoType Naskh" w:hint="cs"/>
          <w:rtl/>
        </w:rPr>
        <w:t>المطلب</w:t>
      </w:r>
      <w:r w:rsidRPr="00135B62">
        <w:rPr>
          <w:rFonts w:cs="DecoType Naskh"/>
          <w:rtl/>
        </w:rPr>
        <w:t xml:space="preserve"> </w:t>
      </w:r>
      <w:r w:rsidRPr="00135B62">
        <w:rPr>
          <w:rFonts w:cs="DecoType Naskh" w:hint="cs"/>
          <w:rtl/>
        </w:rPr>
        <w:t>الثّاني</w:t>
      </w:r>
    </w:p>
    <w:p w:rsidR="00365719" w:rsidRPr="00135B62" w:rsidRDefault="00365719" w:rsidP="00135B62">
      <w:pPr>
        <w:pStyle w:val="NoSpacing"/>
        <w:widowControl w:val="0"/>
        <w:bidi w:val="0"/>
        <w:spacing w:line="216" w:lineRule="auto"/>
        <w:jc w:val="center"/>
        <w:outlineLvl w:val="1"/>
        <w:rPr>
          <w:rFonts w:cs="الحوكمي عنوان2"/>
          <w:color w:val="FFFFFF"/>
          <w:sz w:val="18"/>
          <w:szCs w:val="18"/>
          <w:rtl/>
        </w:rPr>
      </w:pPr>
      <w:bookmarkStart w:id="30" w:name="_Toc444641302"/>
      <w:r w:rsidRPr="00135B62">
        <w:rPr>
          <w:rFonts w:cs="الحوكمي عنوان2" w:hint="cs"/>
          <w:color w:val="FFFFFF"/>
          <w:sz w:val="18"/>
          <w:szCs w:val="18"/>
          <w:rtl/>
        </w:rPr>
        <w:t>المطلب</w:t>
      </w:r>
      <w:r w:rsidRPr="00135B62">
        <w:rPr>
          <w:rFonts w:cs="الحوكمي عنوان2"/>
          <w:color w:val="FFFFFF"/>
          <w:sz w:val="18"/>
          <w:szCs w:val="18"/>
          <w:rtl/>
        </w:rPr>
        <w:t xml:space="preserve"> </w:t>
      </w:r>
      <w:r w:rsidRPr="00135B62">
        <w:rPr>
          <w:rFonts w:cs="الحوكمي عنوان2" w:hint="cs"/>
          <w:color w:val="FFFFFF"/>
          <w:sz w:val="18"/>
          <w:szCs w:val="18"/>
          <w:rtl/>
        </w:rPr>
        <w:t>الثّاني</w:t>
      </w:r>
      <w:r w:rsidRPr="00135B62">
        <w:rPr>
          <w:rFonts w:cs="الحوكمي عنوان2"/>
          <w:color w:val="FFFFFF"/>
          <w:sz w:val="18"/>
          <w:szCs w:val="18"/>
          <w:rtl/>
        </w:rPr>
        <w:t xml:space="preserve">: </w:t>
      </w:r>
      <w:r w:rsidRPr="00135B62">
        <w:rPr>
          <w:rFonts w:cs="الحوكمي عنوان2" w:hint="cs"/>
          <w:color w:val="FFFFFF"/>
          <w:sz w:val="18"/>
          <w:szCs w:val="18"/>
          <w:rtl/>
        </w:rPr>
        <w:t>من</w:t>
      </w:r>
      <w:r w:rsidRPr="00135B62">
        <w:rPr>
          <w:rFonts w:cs="الحوكمي عنوان2"/>
          <w:color w:val="FFFFFF"/>
          <w:sz w:val="18"/>
          <w:szCs w:val="18"/>
          <w:rtl/>
        </w:rPr>
        <w:t xml:space="preserve"> </w:t>
      </w:r>
      <w:r w:rsidRPr="00135B62">
        <w:rPr>
          <w:rFonts w:cs="الحوكمي عنوان2" w:hint="cs"/>
          <w:color w:val="FFFFFF"/>
          <w:sz w:val="18"/>
          <w:szCs w:val="18"/>
          <w:rtl/>
        </w:rPr>
        <w:t>حكم</w:t>
      </w:r>
      <w:r w:rsidRPr="00135B62">
        <w:rPr>
          <w:rFonts w:cs="الحوكمي عنوان2"/>
          <w:color w:val="FFFFFF"/>
          <w:sz w:val="18"/>
          <w:szCs w:val="18"/>
          <w:rtl/>
        </w:rPr>
        <w:t xml:space="preserve"> </w:t>
      </w:r>
      <w:r w:rsidRPr="00135B62">
        <w:rPr>
          <w:rFonts w:cs="الحوكمي عنوان2" w:hint="cs"/>
          <w:color w:val="FFFFFF"/>
          <w:sz w:val="18"/>
          <w:szCs w:val="18"/>
          <w:rtl/>
        </w:rPr>
        <w:t>مشروعيّة</w:t>
      </w:r>
      <w:r w:rsidRPr="00135B62">
        <w:rPr>
          <w:rFonts w:cs="الحوكمي عنوان2"/>
          <w:color w:val="FFFFFF"/>
          <w:sz w:val="18"/>
          <w:szCs w:val="18"/>
          <w:rtl/>
        </w:rPr>
        <w:t xml:space="preserve"> </w:t>
      </w:r>
      <w:r w:rsidRPr="00135B62">
        <w:rPr>
          <w:rFonts w:cs="الحوكمي عنوان2" w:hint="cs"/>
          <w:color w:val="FFFFFF"/>
          <w:sz w:val="18"/>
          <w:szCs w:val="18"/>
          <w:rtl/>
        </w:rPr>
        <w:t>التّعدّد</w:t>
      </w:r>
      <w:bookmarkEnd w:id="30"/>
    </w:p>
    <w:p w:rsidR="00365719" w:rsidRPr="00135B62" w:rsidRDefault="00135B62" w:rsidP="00135B62">
      <w:pPr>
        <w:pStyle w:val="NoSpacing"/>
        <w:widowControl w:val="0"/>
        <w:spacing w:line="216" w:lineRule="auto"/>
        <w:jc w:val="center"/>
        <w:rPr>
          <w:rFonts w:cs="الحوكمي عنوان2"/>
          <w:sz w:val="30"/>
          <w:szCs w:val="30"/>
          <w:rtl/>
        </w:rPr>
      </w:pPr>
      <w:r w:rsidRPr="00135B62">
        <w:rPr>
          <w:rFonts w:cs="الحوكمي عنوان2" w:hint="cs"/>
          <w:sz w:val="30"/>
          <w:szCs w:val="30"/>
          <w:rtl/>
        </w:rPr>
        <w:t>من</w:t>
      </w:r>
      <w:r w:rsidRPr="00135B62">
        <w:rPr>
          <w:rFonts w:cs="الحوكمي عنوان2"/>
          <w:sz w:val="30"/>
          <w:szCs w:val="30"/>
          <w:rtl/>
        </w:rPr>
        <w:t xml:space="preserve"> </w:t>
      </w:r>
      <w:r w:rsidRPr="00135B62">
        <w:rPr>
          <w:rFonts w:cs="الحوكمي عنوان2" w:hint="cs"/>
          <w:sz w:val="30"/>
          <w:szCs w:val="30"/>
          <w:rtl/>
        </w:rPr>
        <w:t>حكم</w:t>
      </w:r>
      <w:r w:rsidRPr="00135B62">
        <w:rPr>
          <w:rFonts w:cs="الحوكمي عنوان2"/>
          <w:sz w:val="30"/>
          <w:szCs w:val="30"/>
          <w:rtl/>
        </w:rPr>
        <w:t xml:space="preserve"> </w:t>
      </w:r>
      <w:r w:rsidRPr="00135B62">
        <w:rPr>
          <w:rFonts w:cs="الحوكمي عنوان2" w:hint="cs"/>
          <w:sz w:val="30"/>
          <w:szCs w:val="30"/>
          <w:rtl/>
        </w:rPr>
        <w:t>مشروعيّة</w:t>
      </w:r>
      <w:r w:rsidRPr="00135B62">
        <w:rPr>
          <w:rFonts w:cs="الحوكمي عنوان2"/>
          <w:sz w:val="30"/>
          <w:szCs w:val="30"/>
          <w:rtl/>
        </w:rPr>
        <w:t xml:space="preserve"> </w:t>
      </w:r>
      <w:r w:rsidRPr="00135B62">
        <w:rPr>
          <w:rFonts w:cs="الحوكمي عنوان2" w:hint="cs"/>
          <w:sz w:val="30"/>
          <w:szCs w:val="30"/>
          <w:rtl/>
        </w:rPr>
        <w:t>التّعدّد</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إذا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أمراً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قطعاً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لمنفعةِ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البشر،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ظهر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التطبيق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العمليّ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جانبٌ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الإضرار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قبيل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إساءة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البعض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الأخذ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شرع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الطلاق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التعسّفيّ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التحايل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للإضرار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بالورثة</w:t>
      </w:r>
      <w:r w:rsidRPr="00365719">
        <w:rPr>
          <w:rFonts w:cs="Lotus Linotype"/>
          <w:sz w:val="24"/>
          <w:szCs w:val="28"/>
          <w:rtl/>
          <w:lang w:val="ar-SA"/>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lastRenderedPageBreak/>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الباحثون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منافع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التّعدّد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لاحظوا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رغم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المبيحة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المحدّدة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لعدده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ربطت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الأخذ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مسألة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القسط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يتامى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النّساء</w:t>
      </w:r>
      <w:r w:rsidRPr="00365719">
        <w:rPr>
          <w:rFonts w:cs="Lotus Linotype"/>
          <w:sz w:val="24"/>
          <w:szCs w:val="28"/>
          <w:rtl/>
          <w:lang w:val="ar-SA"/>
        </w:rPr>
        <w:t>:</w:t>
      </w:r>
    </w:p>
    <w:p w:rsidR="00365719" w:rsidRPr="00365719" w:rsidRDefault="00365719" w:rsidP="00135B62">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منافع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للرّجل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بإحصانه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الفاحشة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خاصّة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عجز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زواجه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إنجاب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الذرّية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تخفى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جدّيّة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المسؤوليّة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الماليّة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النّفسيّة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المنبثقة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التعدّد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وجوب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العدل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الزّوجات</w:t>
      </w:r>
      <w:r w:rsidRPr="00365719">
        <w:rPr>
          <w:rFonts w:cs="Lotus Linotype"/>
          <w:sz w:val="24"/>
          <w:szCs w:val="28"/>
          <w:rtl/>
          <w:lang w:val="ar-SA"/>
        </w:rPr>
        <w:t>.</w:t>
      </w:r>
    </w:p>
    <w:p w:rsidR="00365719" w:rsidRPr="00365719" w:rsidRDefault="00365719" w:rsidP="00135B62">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منافع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للمرأة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الأظهر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منافع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تصيبها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الزّوجة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الثّانية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البديل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أكثر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الأحيان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عنوسةٌ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مريرةٌ،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تُحرَمُ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المرأة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العلاقة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الزّوجيّة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الإنجاب،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كلاهما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سبيل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الزّواج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التزمتْ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اتّباع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السّقوط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الفاحشة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يمثّلُ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الزّواجُ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مصدراً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لقضاء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الاحتياج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المادّي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ضاقت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عائلتها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الإنفاق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منفعةُ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الزّوجةِ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الأولى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مغيّبةٌ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يثيره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الزواجُ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الثّاني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عواطف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لكن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حقيقة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يستجلبُ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ذاك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الزواجُ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استبقاءَ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الحياة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الزّوجيّة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استقرارها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أُسسٍ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جديدة،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تعرّضها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يهدّدُ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بإنهائها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تفريق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الأسرة</w:t>
      </w:r>
      <w:r w:rsidRPr="00365719">
        <w:rPr>
          <w:rFonts w:cs="Lotus Linotype"/>
          <w:sz w:val="24"/>
          <w:szCs w:val="28"/>
          <w:rtl/>
          <w:lang w:val="ar-SA"/>
        </w:rPr>
        <w:t>.</w:t>
      </w:r>
    </w:p>
    <w:p w:rsidR="00365719" w:rsidRPr="00365719" w:rsidRDefault="00365719" w:rsidP="00135B62">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منافع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للمجتمع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فالإحصان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النّاتجُ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يقلّلُ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انتشار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الرّذيلةِ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صفوف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للرّجال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النّساء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سواء،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يوسّع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قاعدة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التّصاهر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أفراد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المجتمع،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تستغني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النّساء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بكفالةِ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أزواجهنّ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احتمال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تمزّق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الأسرِ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تشرّدِ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الأبناء</w:t>
      </w:r>
      <w:r w:rsidRPr="00365719">
        <w:rPr>
          <w:rFonts w:cs="Lotus Linotype"/>
          <w:sz w:val="24"/>
          <w:szCs w:val="28"/>
          <w:rtl/>
          <w:lang w:val="ar-SA"/>
        </w:rPr>
        <w:t>.</w:t>
      </w:r>
    </w:p>
    <w:p w:rsidR="00365719" w:rsidRPr="00601224" w:rsidRDefault="00601224" w:rsidP="00601224">
      <w:pPr>
        <w:pStyle w:val="NoSpacing"/>
        <w:widowControl w:val="0"/>
        <w:bidi w:val="0"/>
        <w:spacing w:line="216" w:lineRule="auto"/>
        <w:jc w:val="center"/>
        <w:rPr>
          <w:rFonts w:cs="DecoType Naskh"/>
          <w:rtl/>
        </w:rPr>
      </w:pPr>
      <w:r w:rsidRPr="00601224">
        <w:rPr>
          <w:rFonts w:cs="DecoType Naskh" w:hint="cs"/>
          <w:rtl/>
        </w:rPr>
        <w:t>المطلب</w:t>
      </w:r>
      <w:r w:rsidRPr="00601224">
        <w:rPr>
          <w:rFonts w:cs="DecoType Naskh"/>
          <w:rtl/>
        </w:rPr>
        <w:t xml:space="preserve"> </w:t>
      </w:r>
      <w:r w:rsidRPr="00601224">
        <w:rPr>
          <w:rFonts w:cs="DecoType Naskh" w:hint="cs"/>
          <w:rtl/>
        </w:rPr>
        <w:t>الثّالث</w:t>
      </w:r>
    </w:p>
    <w:p w:rsidR="00365719" w:rsidRPr="00601224" w:rsidRDefault="00365719" w:rsidP="00601224">
      <w:pPr>
        <w:pStyle w:val="NoSpacing"/>
        <w:widowControl w:val="0"/>
        <w:bidi w:val="0"/>
        <w:spacing w:line="216" w:lineRule="auto"/>
        <w:jc w:val="center"/>
        <w:outlineLvl w:val="1"/>
        <w:rPr>
          <w:rFonts w:cs="الحوكمي عنوان2"/>
          <w:color w:val="FFFFFF"/>
          <w:sz w:val="18"/>
          <w:szCs w:val="18"/>
          <w:rtl/>
        </w:rPr>
      </w:pPr>
      <w:bookmarkStart w:id="31" w:name="_Toc444641303"/>
      <w:r w:rsidRPr="00601224">
        <w:rPr>
          <w:rFonts w:cs="الحوكمي عنوان2" w:hint="cs"/>
          <w:color w:val="FFFFFF"/>
          <w:sz w:val="18"/>
          <w:szCs w:val="18"/>
          <w:rtl/>
        </w:rPr>
        <w:t>المطلب</w:t>
      </w:r>
      <w:r w:rsidRPr="00601224">
        <w:rPr>
          <w:rFonts w:cs="الحوكمي عنوان2"/>
          <w:color w:val="FFFFFF"/>
          <w:sz w:val="18"/>
          <w:szCs w:val="18"/>
          <w:rtl/>
        </w:rPr>
        <w:t xml:space="preserve"> </w:t>
      </w:r>
      <w:r w:rsidRPr="00601224">
        <w:rPr>
          <w:rFonts w:cs="الحوكمي عنوان2" w:hint="cs"/>
          <w:color w:val="FFFFFF"/>
          <w:sz w:val="18"/>
          <w:szCs w:val="18"/>
          <w:rtl/>
        </w:rPr>
        <w:t>الثّالث</w:t>
      </w:r>
      <w:r w:rsidRPr="00601224">
        <w:rPr>
          <w:rFonts w:cs="الحوكمي عنوان2"/>
          <w:color w:val="FFFFFF"/>
          <w:sz w:val="18"/>
          <w:szCs w:val="18"/>
          <w:rtl/>
        </w:rPr>
        <w:t xml:space="preserve">: </w:t>
      </w:r>
      <w:r w:rsidRPr="00601224">
        <w:rPr>
          <w:rFonts w:cs="الحوكمي عنوان2" w:hint="cs"/>
          <w:color w:val="FFFFFF"/>
          <w:sz w:val="18"/>
          <w:szCs w:val="18"/>
          <w:rtl/>
        </w:rPr>
        <w:t>تجديد</w:t>
      </w:r>
      <w:r w:rsidRPr="00601224">
        <w:rPr>
          <w:rFonts w:cs="الحوكمي عنوان2"/>
          <w:color w:val="FFFFFF"/>
          <w:sz w:val="18"/>
          <w:szCs w:val="18"/>
          <w:rtl/>
        </w:rPr>
        <w:t xml:space="preserve"> </w:t>
      </w:r>
      <w:r w:rsidRPr="00601224">
        <w:rPr>
          <w:rFonts w:cs="الحوكمي عنوان2" w:hint="cs"/>
          <w:color w:val="FFFFFF"/>
          <w:sz w:val="18"/>
          <w:szCs w:val="18"/>
          <w:rtl/>
        </w:rPr>
        <w:t>الخطاب</w:t>
      </w:r>
      <w:r w:rsidRPr="00601224">
        <w:rPr>
          <w:rFonts w:cs="الحوكمي عنوان2"/>
          <w:color w:val="FFFFFF"/>
          <w:sz w:val="18"/>
          <w:szCs w:val="18"/>
          <w:rtl/>
        </w:rPr>
        <w:t xml:space="preserve"> </w:t>
      </w:r>
      <w:r w:rsidRPr="00601224">
        <w:rPr>
          <w:rFonts w:cs="الحوكمي عنوان2" w:hint="cs"/>
          <w:color w:val="FFFFFF"/>
          <w:sz w:val="18"/>
          <w:szCs w:val="18"/>
          <w:rtl/>
        </w:rPr>
        <w:t>الدّعويّ</w:t>
      </w:r>
      <w:r w:rsidRPr="00601224">
        <w:rPr>
          <w:rFonts w:cs="الحوكمي عنوان2"/>
          <w:color w:val="FFFFFF"/>
          <w:sz w:val="18"/>
          <w:szCs w:val="18"/>
          <w:rtl/>
        </w:rPr>
        <w:t xml:space="preserve"> </w:t>
      </w:r>
      <w:r w:rsidRPr="00601224">
        <w:rPr>
          <w:rFonts w:cs="الحوكمي عنوان2" w:hint="cs"/>
          <w:color w:val="FFFFFF"/>
          <w:sz w:val="18"/>
          <w:szCs w:val="18"/>
          <w:rtl/>
        </w:rPr>
        <w:t>في</w:t>
      </w:r>
      <w:r w:rsidRPr="00601224">
        <w:rPr>
          <w:rFonts w:cs="الحوكمي عنوان2"/>
          <w:color w:val="FFFFFF"/>
          <w:sz w:val="18"/>
          <w:szCs w:val="18"/>
          <w:rtl/>
        </w:rPr>
        <w:t xml:space="preserve"> </w:t>
      </w:r>
      <w:r w:rsidRPr="00601224">
        <w:rPr>
          <w:rFonts w:cs="الحوكمي عنوان2" w:hint="cs"/>
          <w:color w:val="FFFFFF"/>
          <w:sz w:val="18"/>
          <w:szCs w:val="18"/>
          <w:rtl/>
        </w:rPr>
        <w:t>مسألةِ</w:t>
      </w:r>
      <w:r w:rsidRPr="00601224">
        <w:rPr>
          <w:rFonts w:cs="الحوكمي عنوان2"/>
          <w:color w:val="FFFFFF"/>
          <w:sz w:val="18"/>
          <w:szCs w:val="18"/>
          <w:rtl/>
        </w:rPr>
        <w:t xml:space="preserve"> </w:t>
      </w:r>
      <w:r w:rsidRPr="00601224">
        <w:rPr>
          <w:rFonts w:cs="الحوكمي عنوان2" w:hint="cs"/>
          <w:color w:val="FFFFFF"/>
          <w:sz w:val="18"/>
          <w:szCs w:val="18"/>
          <w:rtl/>
        </w:rPr>
        <w:t>التّعدّد</w:t>
      </w:r>
      <w:bookmarkEnd w:id="31"/>
    </w:p>
    <w:p w:rsidR="00601224" w:rsidRPr="00601224" w:rsidRDefault="00601224" w:rsidP="00601224">
      <w:pPr>
        <w:pStyle w:val="NoSpacing"/>
        <w:widowControl w:val="0"/>
        <w:spacing w:line="216" w:lineRule="auto"/>
        <w:jc w:val="center"/>
        <w:rPr>
          <w:rFonts w:cs="الحوكمي عنوان2"/>
          <w:sz w:val="30"/>
          <w:szCs w:val="30"/>
          <w:rtl/>
        </w:rPr>
      </w:pPr>
      <w:r w:rsidRPr="00601224">
        <w:rPr>
          <w:rFonts w:cs="الحوكمي عنوان2" w:hint="cs"/>
          <w:sz w:val="30"/>
          <w:szCs w:val="30"/>
          <w:rtl/>
        </w:rPr>
        <w:t>تجديد</w:t>
      </w:r>
      <w:r w:rsidRPr="00601224">
        <w:rPr>
          <w:rFonts w:cs="الحوكمي عنوان2"/>
          <w:sz w:val="30"/>
          <w:szCs w:val="30"/>
          <w:rtl/>
        </w:rPr>
        <w:t xml:space="preserve"> </w:t>
      </w:r>
      <w:r w:rsidRPr="00601224">
        <w:rPr>
          <w:rFonts w:cs="الحوكمي عنوان2" w:hint="cs"/>
          <w:sz w:val="30"/>
          <w:szCs w:val="30"/>
          <w:rtl/>
        </w:rPr>
        <w:t>الخطاب</w:t>
      </w:r>
      <w:r w:rsidRPr="00601224">
        <w:rPr>
          <w:rFonts w:cs="الحوكمي عنوان2"/>
          <w:sz w:val="30"/>
          <w:szCs w:val="30"/>
          <w:rtl/>
        </w:rPr>
        <w:t xml:space="preserve"> </w:t>
      </w:r>
      <w:r w:rsidRPr="00601224">
        <w:rPr>
          <w:rFonts w:cs="الحوكمي عنوان2" w:hint="cs"/>
          <w:sz w:val="30"/>
          <w:szCs w:val="30"/>
          <w:rtl/>
        </w:rPr>
        <w:t>الدّعويّ</w:t>
      </w:r>
      <w:r w:rsidRPr="00601224">
        <w:rPr>
          <w:rFonts w:cs="الحوكمي عنوان2"/>
          <w:sz w:val="30"/>
          <w:szCs w:val="30"/>
          <w:rtl/>
        </w:rPr>
        <w:t xml:space="preserve"> </w:t>
      </w:r>
      <w:r w:rsidRPr="00601224">
        <w:rPr>
          <w:rFonts w:cs="الحوكمي عنوان2" w:hint="cs"/>
          <w:sz w:val="30"/>
          <w:szCs w:val="30"/>
          <w:rtl/>
        </w:rPr>
        <w:t>في</w:t>
      </w:r>
      <w:r w:rsidRPr="00601224">
        <w:rPr>
          <w:rFonts w:cs="الحوكمي عنوان2"/>
          <w:sz w:val="30"/>
          <w:szCs w:val="30"/>
          <w:rtl/>
        </w:rPr>
        <w:t xml:space="preserve"> </w:t>
      </w:r>
      <w:r w:rsidRPr="00601224">
        <w:rPr>
          <w:rFonts w:cs="الحوكمي عنوان2" w:hint="cs"/>
          <w:sz w:val="30"/>
          <w:szCs w:val="30"/>
          <w:rtl/>
        </w:rPr>
        <w:t>مسألةِ</w:t>
      </w:r>
      <w:r w:rsidRPr="00601224">
        <w:rPr>
          <w:rFonts w:cs="الحوكمي عنوان2"/>
          <w:sz w:val="30"/>
          <w:szCs w:val="30"/>
          <w:rtl/>
        </w:rPr>
        <w:t xml:space="preserve"> </w:t>
      </w:r>
      <w:r w:rsidRPr="00601224">
        <w:rPr>
          <w:rFonts w:cs="الحوكمي عنوان2" w:hint="cs"/>
          <w:sz w:val="30"/>
          <w:szCs w:val="30"/>
          <w:rtl/>
        </w:rPr>
        <w:t>التّعدّد</w:t>
      </w:r>
    </w:p>
    <w:p w:rsidR="00365719" w:rsidRPr="00365719" w:rsidRDefault="00365719" w:rsidP="00601224">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يملك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التّحليل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التّحريمِ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سبحانه،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لبشرٍ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يحرّمه</w:t>
      </w:r>
      <w:r w:rsidRPr="00365719">
        <w:rPr>
          <w:rFonts w:cs="Lotus Linotype"/>
          <w:sz w:val="24"/>
          <w:szCs w:val="28"/>
          <w:rtl/>
          <w:lang w:val="ar-SA"/>
        </w:rPr>
        <w:t>.</w:t>
      </w:r>
    </w:p>
    <w:p w:rsidR="00365719" w:rsidRPr="00601224" w:rsidRDefault="00365719" w:rsidP="00601224">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باعتقاد</w:t>
      </w:r>
      <w:r w:rsidRPr="00601224">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الحلّ</w:t>
      </w:r>
      <w:r w:rsidRPr="00601224">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تبرأ</w:t>
      </w:r>
      <w:r w:rsidRPr="00601224">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الذّمّة</w:t>
      </w:r>
      <w:r w:rsidRPr="00601224">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601224">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لو</w:t>
      </w:r>
      <w:r w:rsidRPr="00601224">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لم</w:t>
      </w:r>
      <w:r w:rsidRPr="00601224">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يقدم</w:t>
      </w:r>
      <w:r w:rsidRPr="00601224">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المسلم</w:t>
      </w:r>
      <w:r w:rsidRPr="00601224">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601224">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الأخذِ</w:t>
      </w:r>
      <w:r w:rsidRPr="00601224">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به</w:t>
      </w:r>
      <w:r w:rsidRPr="00601224">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استجابةً</w:t>
      </w:r>
      <w:r w:rsidRPr="00601224">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للقوانين</w:t>
      </w:r>
      <w:r w:rsidRPr="00601224">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601224">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تجنّباً</w:t>
      </w:r>
      <w:r w:rsidRPr="00601224">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لمفاسد</w:t>
      </w:r>
      <w:r w:rsidRPr="00601224">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كبرى</w:t>
      </w:r>
      <w:r w:rsidRPr="00601224">
        <w:rPr>
          <w:rFonts w:ascii="Arial Unicode MS" w:hAnsi="Arial Unicode MS" w:cs="Lotus Linotype"/>
          <w:sz w:val="24"/>
          <w:szCs w:val="28"/>
          <w:rtl/>
          <w:lang w:val="ar-SA"/>
        </w:rPr>
        <w:t>.</w:t>
      </w:r>
    </w:p>
    <w:p w:rsidR="00365719" w:rsidRPr="000542DC" w:rsidRDefault="00365719" w:rsidP="00601224">
      <w:pPr>
        <w:pStyle w:val="Body"/>
        <w:widowControl w:val="0"/>
        <w:numPr>
          <w:ilvl w:val="0"/>
          <w:numId w:val="46"/>
        </w:numPr>
        <w:bidi/>
        <w:spacing w:before="180" w:line="216" w:lineRule="auto"/>
        <w:ind w:left="360"/>
        <w:jc w:val="both"/>
        <w:rPr>
          <w:sz w:val="28"/>
          <w:szCs w:val="28"/>
        </w:rPr>
      </w:pPr>
      <w:r w:rsidRPr="00365719">
        <w:rPr>
          <w:rFonts w:ascii="Arial Unicode MS" w:hAnsi="Arial Unicode MS" w:cs="Lotus Linotype" w:hint="cs"/>
          <w:sz w:val="24"/>
          <w:szCs w:val="28"/>
          <w:rtl/>
          <w:lang w:val="ar-SA"/>
        </w:rPr>
        <w:t>الاشتغال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بالعبادة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تجنّبُ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الاختلاط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المحرّمِ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وسائل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فعّالةٌ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يعصمُ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يشاء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مدارك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الهوى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مزالق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الشهوات،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التّعدّد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وحده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يضمن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النّفسٌ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أمّارةٌ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تشبع</w:t>
      </w:r>
      <w:r>
        <w:rPr>
          <w:sz w:val="28"/>
          <w:szCs w:val="28"/>
          <w:rtl/>
          <w:lang w:val="ar-SA"/>
        </w:rPr>
        <w:t>.</w:t>
      </w:r>
    </w:p>
    <w:p w:rsidR="000542DC" w:rsidRDefault="000542DC" w:rsidP="000542DC">
      <w:pPr>
        <w:pStyle w:val="Body"/>
        <w:widowControl w:val="0"/>
        <w:bidi/>
        <w:spacing w:before="180" w:line="216" w:lineRule="auto"/>
        <w:jc w:val="both"/>
        <w:rPr>
          <w:sz w:val="28"/>
          <w:szCs w:val="28"/>
          <w:rtl/>
          <w:lang w:val="ar-SA"/>
        </w:rPr>
      </w:pPr>
    </w:p>
    <w:p w:rsidR="000542DC" w:rsidRDefault="000542DC" w:rsidP="000542DC">
      <w:pPr>
        <w:pStyle w:val="Body"/>
        <w:widowControl w:val="0"/>
        <w:bidi/>
        <w:spacing w:before="180" w:line="216" w:lineRule="auto"/>
        <w:jc w:val="both"/>
        <w:rPr>
          <w:sz w:val="28"/>
          <w:szCs w:val="28"/>
          <w:rtl/>
          <w:lang w:val="ar-SA"/>
        </w:rPr>
      </w:pPr>
    </w:p>
    <w:p w:rsidR="000542DC" w:rsidRDefault="000542DC" w:rsidP="000542DC">
      <w:pPr>
        <w:pStyle w:val="Body"/>
        <w:widowControl w:val="0"/>
        <w:bidi/>
        <w:spacing w:before="180" w:line="216" w:lineRule="auto"/>
        <w:jc w:val="both"/>
        <w:rPr>
          <w:sz w:val="28"/>
          <w:szCs w:val="28"/>
          <w:rtl/>
          <w:lang w:val="ar-SA"/>
        </w:rPr>
      </w:pPr>
    </w:p>
    <w:p w:rsidR="000542DC" w:rsidRDefault="000542DC" w:rsidP="000542DC">
      <w:pPr>
        <w:pStyle w:val="Body"/>
        <w:widowControl w:val="0"/>
        <w:bidi/>
        <w:spacing w:before="180" w:line="216" w:lineRule="auto"/>
        <w:jc w:val="both"/>
        <w:rPr>
          <w:sz w:val="28"/>
          <w:szCs w:val="28"/>
          <w:rtl/>
          <w:lang w:val="ar-SA"/>
        </w:rPr>
      </w:pPr>
    </w:p>
    <w:p w:rsidR="000542DC" w:rsidRDefault="000542DC" w:rsidP="000542DC">
      <w:pPr>
        <w:pStyle w:val="Body"/>
        <w:widowControl w:val="0"/>
        <w:bidi/>
        <w:spacing w:before="180" w:line="216" w:lineRule="auto"/>
        <w:jc w:val="both"/>
        <w:rPr>
          <w:sz w:val="28"/>
          <w:szCs w:val="28"/>
          <w:rtl/>
          <w:lang w:val="ar-SA"/>
        </w:rPr>
      </w:pPr>
    </w:p>
    <w:p w:rsidR="00365719" w:rsidRPr="000542DC" w:rsidRDefault="00365719" w:rsidP="000542DC">
      <w:pPr>
        <w:pStyle w:val="Heading3"/>
        <w:keepLines w:val="0"/>
        <w:spacing w:before="120"/>
        <w:rPr>
          <w:rFonts w:asciiTheme="majorHAnsi" w:eastAsiaTheme="majorEastAsia" w:hAnsiTheme="majorHAnsi" w:cs="الحوكمي عنوان2"/>
          <w:b w:val="0"/>
          <w:bCs w:val="0"/>
          <w:sz w:val="28"/>
          <w:szCs w:val="28"/>
          <w:u w:val="single"/>
          <w:rtl/>
        </w:rPr>
      </w:pPr>
      <w:bookmarkStart w:id="32" w:name="_Toc444641304"/>
      <w:r w:rsidRPr="000542DC">
        <w:rPr>
          <w:rFonts w:asciiTheme="majorHAnsi" w:eastAsiaTheme="majorEastAsia" w:hAnsiTheme="majorHAnsi" w:cs="الحوكمي عنوان2" w:hint="cs"/>
          <w:b w:val="0"/>
          <w:bCs w:val="0"/>
          <w:sz w:val="28"/>
          <w:szCs w:val="28"/>
          <w:u w:val="single"/>
          <w:rtl/>
        </w:rPr>
        <w:lastRenderedPageBreak/>
        <w:t>ثالثاً</w:t>
      </w:r>
      <w:r w:rsidRPr="000542DC">
        <w:rPr>
          <w:rFonts w:asciiTheme="majorHAnsi" w:eastAsiaTheme="majorEastAsia" w:hAnsiTheme="majorHAnsi" w:cs="الحوكمي عنوان2"/>
          <w:b w:val="0"/>
          <w:bCs w:val="0"/>
          <w:sz w:val="28"/>
          <w:szCs w:val="28"/>
          <w:u w:val="single"/>
          <w:rtl/>
        </w:rPr>
        <w:t xml:space="preserve">: </w:t>
      </w:r>
      <w:r w:rsidRPr="000542DC">
        <w:rPr>
          <w:rFonts w:asciiTheme="majorHAnsi" w:eastAsiaTheme="majorEastAsia" w:hAnsiTheme="majorHAnsi" w:cs="الحوكمي عنوان2" w:hint="cs"/>
          <w:b w:val="0"/>
          <w:bCs w:val="0"/>
          <w:sz w:val="28"/>
          <w:szCs w:val="28"/>
          <w:u w:val="single"/>
          <w:rtl/>
        </w:rPr>
        <w:t>الرّدة</w:t>
      </w:r>
      <w:r w:rsidRPr="000542DC">
        <w:rPr>
          <w:rFonts w:asciiTheme="majorHAnsi" w:eastAsiaTheme="majorEastAsia" w:hAnsiTheme="majorHAnsi" w:cs="الحوكمي عنوان2"/>
          <w:b w:val="0"/>
          <w:bCs w:val="0"/>
          <w:sz w:val="28"/>
          <w:szCs w:val="28"/>
          <w:u w:val="single"/>
          <w:rtl/>
        </w:rPr>
        <w:t xml:space="preserve"> </w:t>
      </w:r>
      <w:r w:rsidRPr="000542DC">
        <w:rPr>
          <w:rFonts w:asciiTheme="majorHAnsi" w:eastAsiaTheme="majorEastAsia" w:hAnsiTheme="majorHAnsi" w:cs="الحوكمي عنوان2" w:hint="cs"/>
          <w:b w:val="0"/>
          <w:bCs w:val="0"/>
          <w:sz w:val="28"/>
          <w:szCs w:val="28"/>
          <w:u w:val="single"/>
          <w:rtl/>
        </w:rPr>
        <w:t>و</w:t>
      </w:r>
      <w:r w:rsidRPr="000542DC">
        <w:rPr>
          <w:rFonts w:asciiTheme="majorHAnsi" w:eastAsiaTheme="majorEastAsia" w:hAnsiTheme="majorHAnsi" w:cs="الحوكمي عنوان2"/>
          <w:b w:val="0"/>
          <w:bCs w:val="0"/>
          <w:sz w:val="28"/>
          <w:szCs w:val="28"/>
          <w:u w:val="single"/>
          <w:rtl/>
        </w:rPr>
        <w:t xml:space="preserve"> </w:t>
      </w:r>
      <w:r w:rsidRPr="000542DC">
        <w:rPr>
          <w:rFonts w:asciiTheme="majorHAnsi" w:eastAsiaTheme="majorEastAsia" w:hAnsiTheme="majorHAnsi" w:cs="الحوكمي عنوان2" w:hint="cs"/>
          <w:b w:val="0"/>
          <w:bCs w:val="0"/>
          <w:sz w:val="28"/>
          <w:szCs w:val="28"/>
          <w:u w:val="single"/>
          <w:rtl/>
        </w:rPr>
        <w:t>حدّها</w:t>
      </w:r>
      <w:bookmarkEnd w:id="32"/>
    </w:p>
    <w:p w:rsidR="00365719" w:rsidRPr="000542DC" w:rsidRDefault="000542DC" w:rsidP="000542DC">
      <w:pPr>
        <w:pStyle w:val="NoSpacing"/>
        <w:widowControl w:val="0"/>
        <w:bidi w:val="0"/>
        <w:spacing w:line="216" w:lineRule="auto"/>
        <w:jc w:val="center"/>
        <w:rPr>
          <w:rFonts w:cs="DecoType Naskh"/>
          <w:rtl/>
        </w:rPr>
      </w:pPr>
      <w:r w:rsidRPr="000542DC">
        <w:rPr>
          <w:rFonts w:cs="DecoType Naskh" w:hint="cs"/>
          <w:rtl/>
        </w:rPr>
        <w:t>المطلبُ</w:t>
      </w:r>
      <w:r w:rsidRPr="000542DC">
        <w:rPr>
          <w:rFonts w:cs="DecoType Naskh"/>
          <w:rtl/>
        </w:rPr>
        <w:t xml:space="preserve"> </w:t>
      </w:r>
      <w:r w:rsidRPr="000542DC">
        <w:rPr>
          <w:rFonts w:cs="DecoType Naskh" w:hint="cs"/>
          <w:rtl/>
        </w:rPr>
        <w:t>الأوّل</w:t>
      </w:r>
    </w:p>
    <w:p w:rsidR="00365719" w:rsidRPr="000542DC" w:rsidRDefault="00365719" w:rsidP="000542DC">
      <w:pPr>
        <w:pStyle w:val="NoSpacing"/>
        <w:widowControl w:val="0"/>
        <w:bidi w:val="0"/>
        <w:spacing w:line="216" w:lineRule="auto"/>
        <w:jc w:val="center"/>
        <w:outlineLvl w:val="1"/>
        <w:rPr>
          <w:rFonts w:cs="الحوكمي عنوان2"/>
          <w:color w:val="FFFFFF"/>
          <w:sz w:val="18"/>
          <w:szCs w:val="18"/>
          <w:rtl/>
        </w:rPr>
      </w:pPr>
      <w:bookmarkStart w:id="33" w:name="_Toc444641305"/>
      <w:r w:rsidRPr="000542DC">
        <w:rPr>
          <w:rFonts w:cs="الحوكمي عنوان2" w:hint="cs"/>
          <w:color w:val="FFFFFF"/>
          <w:sz w:val="18"/>
          <w:szCs w:val="18"/>
          <w:rtl/>
        </w:rPr>
        <w:t>المطلبُ</w:t>
      </w:r>
      <w:r w:rsidRPr="000542DC">
        <w:rPr>
          <w:rFonts w:cs="الحوكمي عنوان2"/>
          <w:color w:val="FFFFFF"/>
          <w:sz w:val="18"/>
          <w:szCs w:val="18"/>
          <w:rtl/>
        </w:rPr>
        <w:t xml:space="preserve"> </w:t>
      </w:r>
      <w:r w:rsidRPr="000542DC">
        <w:rPr>
          <w:rFonts w:cs="الحوكمي عنوان2" w:hint="cs"/>
          <w:color w:val="FFFFFF"/>
          <w:sz w:val="18"/>
          <w:szCs w:val="18"/>
          <w:rtl/>
        </w:rPr>
        <w:t>الأوّل</w:t>
      </w:r>
      <w:r w:rsidRPr="000542DC">
        <w:rPr>
          <w:rFonts w:cs="الحوكمي عنوان2"/>
          <w:color w:val="FFFFFF"/>
          <w:sz w:val="18"/>
          <w:szCs w:val="18"/>
          <w:rtl/>
        </w:rPr>
        <w:t xml:space="preserve">: </w:t>
      </w:r>
      <w:r w:rsidRPr="000542DC">
        <w:rPr>
          <w:rFonts w:cs="الحوكمي عنوان2" w:hint="cs"/>
          <w:color w:val="FFFFFF"/>
          <w:sz w:val="18"/>
          <w:szCs w:val="18"/>
          <w:rtl/>
        </w:rPr>
        <w:t>تعريف</w:t>
      </w:r>
      <w:r w:rsidRPr="000542DC">
        <w:rPr>
          <w:rFonts w:cs="الحوكمي عنوان2"/>
          <w:color w:val="FFFFFF"/>
          <w:sz w:val="18"/>
          <w:szCs w:val="18"/>
          <w:rtl/>
        </w:rPr>
        <w:t xml:space="preserve"> </w:t>
      </w:r>
      <w:r w:rsidRPr="000542DC">
        <w:rPr>
          <w:rFonts w:cs="الحوكمي عنوان2" w:hint="cs"/>
          <w:color w:val="FFFFFF"/>
          <w:sz w:val="18"/>
          <w:szCs w:val="18"/>
          <w:rtl/>
        </w:rPr>
        <w:t>الرّدّة</w:t>
      </w:r>
      <w:r w:rsidRPr="000542DC">
        <w:rPr>
          <w:rFonts w:cs="الحوكمي عنوان2"/>
          <w:color w:val="FFFFFF"/>
          <w:sz w:val="18"/>
          <w:szCs w:val="18"/>
          <w:rtl/>
        </w:rPr>
        <w:t xml:space="preserve"> </w:t>
      </w:r>
      <w:r w:rsidRPr="000542DC">
        <w:rPr>
          <w:rFonts w:cs="الحوكمي عنوان2" w:hint="cs"/>
          <w:color w:val="FFFFFF"/>
          <w:sz w:val="18"/>
          <w:szCs w:val="18"/>
          <w:rtl/>
        </w:rPr>
        <w:t>و</w:t>
      </w:r>
      <w:r w:rsidRPr="000542DC">
        <w:rPr>
          <w:rFonts w:cs="الحوكمي عنوان2"/>
          <w:color w:val="FFFFFF"/>
          <w:sz w:val="18"/>
          <w:szCs w:val="18"/>
          <w:rtl/>
        </w:rPr>
        <w:t xml:space="preserve"> </w:t>
      </w:r>
      <w:r w:rsidRPr="000542DC">
        <w:rPr>
          <w:rFonts w:cs="الحوكمي عنوان2" w:hint="cs"/>
          <w:color w:val="FFFFFF"/>
          <w:sz w:val="18"/>
          <w:szCs w:val="18"/>
          <w:rtl/>
        </w:rPr>
        <w:t>حالات</w:t>
      </w:r>
      <w:r w:rsidRPr="000542DC">
        <w:rPr>
          <w:rFonts w:cs="الحوكمي عنوان2"/>
          <w:color w:val="FFFFFF"/>
          <w:sz w:val="18"/>
          <w:szCs w:val="18"/>
          <w:rtl/>
        </w:rPr>
        <w:t xml:space="preserve"> </w:t>
      </w:r>
      <w:r w:rsidRPr="000542DC">
        <w:rPr>
          <w:rFonts w:cs="الحوكمي عنوان2" w:hint="cs"/>
          <w:color w:val="FFFFFF"/>
          <w:sz w:val="18"/>
          <w:szCs w:val="18"/>
          <w:rtl/>
        </w:rPr>
        <w:t>وقوعها</w:t>
      </w:r>
      <w:bookmarkEnd w:id="33"/>
    </w:p>
    <w:p w:rsidR="000542DC" w:rsidRPr="000542DC" w:rsidRDefault="000542DC" w:rsidP="000542DC">
      <w:pPr>
        <w:pStyle w:val="NoSpacing"/>
        <w:widowControl w:val="0"/>
        <w:spacing w:line="216" w:lineRule="auto"/>
        <w:jc w:val="center"/>
        <w:rPr>
          <w:rFonts w:cs="الحوكمي عنوان2"/>
          <w:sz w:val="30"/>
          <w:szCs w:val="30"/>
          <w:rtl/>
        </w:rPr>
      </w:pPr>
      <w:r w:rsidRPr="000542DC">
        <w:rPr>
          <w:rFonts w:cs="الحوكمي عنوان2" w:hint="cs"/>
          <w:sz w:val="30"/>
          <w:szCs w:val="30"/>
          <w:rtl/>
        </w:rPr>
        <w:t>تعريف</w:t>
      </w:r>
      <w:r w:rsidRPr="000542DC">
        <w:rPr>
          <w:rFonts w:cs="الحوكمي عنوان2"/>
          <w:sz w:val="30"/>
          <w:szCs w:val="30"/>
          <w:rtl/>
        </w:rPr>
        <w:t xml:space="preserve"> </w:t>
      </w:r>
      <w:r w:rsidRPr="000542DC">
        <w:rPr>
          <w:rFonts w:cs="الحوكمي عنوان2" w:hint="cs"/>
          <w:sz w:val="30"/>
          <w:szCs w:val="30"/>
          <w:rtl/>
        </w:rPr>
        <w:t>الرّدّة</w:t>
      </w:r>
      <w:r w:rsidRPr="000542DC">
        <w:rPr>
          <w:rFonts w:cs="الحوكمي عنوان2"/>
          <w:sz w:val="30"/>
          <w:szCs w:val="30"/>
          <w:rtl/>
        </w:rPr>
        <w:t xml:space="preserve"> </w:t>
      </w:r>
      <w:r w:rsidRPr="000542DC">
        <w:rPr>
          <w:rFonts w:cs="الحوكمي عنوان2" w:hint="cs"/>
          <w:sz w:val="30"/>
          <w:szCs w:val="30"/>
          <w:rtl/>
        </w:rPr>
        <w:t>و</w:t>
      </w:r>
      <w:r w:rsidRPr="000542DC">
        <w:rPr>
          <w:rFonts w:cs="الحوكمي عنوان2"/>
          <w:sz w:val="30"/>
          <w:szCs w:val="30"/>
          <w:rtl/>
        </w:rPr>
        <w:t xml:space="preserve"> </w:t>
      </w:r>
      <w:r w:rsidRPr="000542DC">
        <w:rPr>
          <w:rFonts w:cs="الحوكمي عنوان2" w:hint="cs"/>
          <w:sz w:val="30"/>
          <w:szCs w:val="30"/>
          <w:rtl/>
        </w:rPr>
        <w:t>حالات</w:t>
      </w:r>
      <w:r w:rsidRPr="000542DC">
        <w:rPr>
          <w:rFonts w:cs="الحوكمي عنوان2"/>
          <w:sz w:val="30"/>
          <w:szCs w:val="30"/>
          <w:rtl/>
        </w:rPr>
        <w:t xml:space="preserve"> </w:t>
      </w:r>
      <w:r w:rsidRPr="000542DC">
        <w:rPr>
          <w:rFonts w:cs="الحوكمي عنوان2" w:hint="cs"/>
          <w:sz w:val="30"/>
          <w:szCs w:val="30"/>
          <w:rtl/>
        </w:rPr>
        <w:t>وقوعها</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الرّاء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واحدٌ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منقاس،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رجْعُ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الشّيء،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سمّي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المرتدُّ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نفسهُ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كُفره</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68"/>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اصطلاحاً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رجوع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البالغ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العاقل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الكفرِ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باختياره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إكراهٍ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أحدٍ</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69"/>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بجملةٍ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منها</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إنكار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بالضّرورة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كوحدانيّة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نبوّة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محمّد</w:t>
      </w:r>
      <w:r w:rsidR="00E5732E" w:rsidRPr="00E5732E">
        <w:rPr>
          <w:rFonts w:cs="Lotus Linotype"/>
          <w:sz w:val="24"/>
          <w:szCs w:val="28"/>
          <w:rtl/>
          <w:lang w:val="ar-SA"/>
        </w:rPr>
        <w:t>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إنكار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البعث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الجزاء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فريضة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الصّلاة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الزّكاة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الحجّ</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٢</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استباحة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محرّمٍ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أجمع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تحريمه،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كاستباحة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الزّنى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الربا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استحلال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دماء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المعصومين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أموالهم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تأويل</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٣</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أجمع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حلّه</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٤</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الاستهزاء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الطعنِ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الكتاب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امتهان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المصحف</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70"/>
      </w:r>
      <w:r w:rsidR="00487540" w:rsidRPr="00487540">
        <w:rPr>
          <w:rFonts w:cs="Traditional Arabic"/>
          <w:position w:val="4"/>
          <w:sz w:val="24"/>
          <w:szCs w:val="34"/>
          <w:vertAlign w:val="superscript"/>
          <w:rtl/>
          <w:lang w:val="ar-SA"/>
        </w:rPr>
        <w:t>)</w:t>
      </w:r>
    </w:p>
    <w:p w:rsidR="00365719" w:rsidRPr="000542DC" w:rsidRDefault="000542DC" w:rsidP="000542DC">
      <w:pPr>
        <w:pStyle w:val="NoSpacing"/>
        <w:widowControl w:val="0"/>
        <w:bidi w:val="0"/>
        <w:spacing w:line="216" w:lineRule="auto"/>
        <w:jc w:val="center"/>
        <w:rPr>
          <w:rFonts w:cs="DecoType Naskh"/>
          <w:rtl/>
        </w:rPr>
      </w:pPr>
      <w:r w:rsidRPr="000542DC">
        <w:rPr>
          <w:rFonts w:cs="DecoType Naskh" w:hint="cs"/>
          <w:rtl/>
        </w:rPr>
        <w:t>المطلب</w:t>
      </w:r>
      <w:r w:rsidRPr="000542DC">
        <w:rPr>
          <w:rFonts w:cs="DecoType Naskh"/>
          <w:rtl/>
        </w:rPr>
        <w:t xml:space="preserve"> </w:t>
      </w:r>
      <w:r w:rsidRPr="000542DC">
        <w:rPr>
          <w:rFonts w:cs="DecoType Naskh" w:hint="cs"/>
          <w:rtl/>
        </w:rPr>
        <w:t>الثّاني</w:t>
      </w:r>
    </w:p>
    <w:p w:rsidR="00365719" w:rsidRPr="000542DC" w:rsidRDefault="00365719" w:rsidP="000542DC">
      <w:pPr>
        <w:pStyle w:val="NoSpacing"/>
        <w:widowControl w:val="0"/>
        <w:bidi w:val="0"/>
        <w:spacing w:line="216" w:lineRule="auto"/>
        <w:jc w:val="center"/>
        <w:outlineLvl w:val="1"/>
        <w:rPr>
          <w:rFonts w:cs="الحوكمي عنوان2"/>
          <w:color w:val="FFFFFF"/>
          <w:sz w:val="18"/>
          <w:szCs w:val="18"/>
          <w:rtl/>
        </w:rPr>
      </w:pPr>
      <w:bookmarkStart w:id="34" w:name="_Toc444641306"/>
      <w:r w:rsidRPr="000542DC">
        <w:rPr>
          <w:rFonts w:cs="الحوكمي عنوان2" w:hint="cs"/>
          <w:color w:val="FFFFFF"/>
          <w:sz w:val="18"/>
          <w:szCs w:val="18"/>
          <w:rtl/>
        </w:rPr>
        <w:t>المطلب</w:t>
      </w:r>
      <w:r w:rsidRPr="000542DC">
        <w:rPr>
          <w:rFonts w:cs="الحوكمي عنوان2"/>
          <w:color w:val="FFFFFF"/>
          <w:sz w:val="18"/>
          <w:szCs w:val="18"/>
          <w:rtl/>
        </w:rPr>
        <w:t xml:space="preserve"> </w:t>
      </w:r>
      <w:r w:rsidRPr="000542DC">
        <w:rPr>
          <w:rFonts w:cs="الحوكمي عنوان2" w:hint="cs"/>
          <w:color w:val="FFFFFF"/>
          <w:sz w:val="18"/>
          <w:szCs w:val="18"/>
          <w:rtl/>
        </w:rPr>
        <w:t>الثّاني</w:t>
      </w:r>
      <w:r w:rsidRPr="000542DC">
        <w:rPr>
          <w:rFonts w:cs="الحوكمي عنوان2"/>
          <w:color w:val="FFFFFF"/>
          <w:sz w:val="18"/>
          <w:szCs w:val="18"/>
          <w:rtl/>
        </w:rPr>
        <w:t xml:space="preserve">: </w:t>
      </w:r>
      <w:r w:rsidRPr="000542DC">
        <w:rPr>
          <w:rFonts w:cs="الحوكمي عنوان2" w:hint="cs"/>
          <w:color w:val="FFFFFF"/>
          <w:sz w:val="18"/>
          <w:szCs w:val="18"/>
          <w:rtl/>
        </w:rPr>
        <w:t>حدّ</w:t>
      </w:r>
      <w:r w:rsidRPr="000542DC">
        <w:rPr>
          <w:rFonts w:cs="الحوكمي عنوان2"/>
          <w:color w:val="FFFFFF"/>
          <w:sz w:val="18"/>
          <w:szCs w:val="18"/>
          <w:rtl/>
        </w:rPr>
        <w:t xml:space="preserve"> </w:t>
      </w:r>
      <w:r w:rsidRPr="000542DC">
        <w:rPr>
          <w:rFonts w:cs="الحوكمي عنوان2" w:hint="cs"/>
          <w:color w:val="FFFFFF"/>
          <w:sz w:val="18"/>
          <w:szCs w:val="18"/>
          <w:rtl/>
        </w:rPr>
        <w:t>الرّدّة</w:t>
      </w:r>
      <w:r w:rsidRPr="000542DC">
        <w:rPr>
          <w:rFonts w:cs="الحوكمي عنوان2"/>
          <w:color w:val="FFFFFF"/>
          <w:sz w:val="18"/>
          <w:szCs w:val="18"/>
          <w:rtl/>
        </w:rPr>
        <w:t xml:space="preserve"> </w:t>
      </w:r>
      <w:r w:rsidRPr="000542DC">
        <w:rPr>
          <w:rFonts w:cs="الحوكمي عنوان2" w:hint="cs"/>
          <w:color w:val="FFFFFF"/>
          <w:sz w:val="18"/>
          <w:szCs w:val="18"/>
          <w:rtl/>
        </w:rPr>
        <w:t>في</w:t>
      </w:r>
      <w:r w:rsidRPr="000542DC">
        <w:rPr>
          <w:rFonts w:cs="الحوكمي عنوان2"/>
          <w:color w:val="FFFFFF"/>
          <w:sz w:val="18"/>
          <w:szCs w:val="18"/>
          <w:rtl/>
        </w:rPr>
        <w:t xml:space="preserve"> </w:t>
      </w:r>
      <w:r w:rsidRPr="000542DC">
        <w:rPr>
          <w:rFonts w:cs="الحوكمي عنوان2" w:hint="cs"/>
          <w:color w:val="FFFFFF"/>
          <w:sz w:val="18"/>
          <w:szCs w:val="18"/>
          <w:rtl/>
        </w:rPr>
        <w:t>الفقه</w:t>
      </w:r>
      <w:r w:rsidRPr="000542DC">
        <w:rPr>
          <w:rFonts w:cs="الحوكمي عنوان2"/>
          <w:color w:val="FFFFFF"/>
          <w:sz w:val="18"/>
          <w:szCs w:val="18"/>
          <w:rtl/>
        </w:rPr>
        <w:t xml:space="preserve"> </w:t>
      </w:r>
      <w:r w:rsidRPr="000542DC">
        <w:rPr>
          <w:rFonts w:cs="الحوكمي عنوان2" w:hint="cs"/>
          <w:color w:val="FFFFFF"/>
          <w:sz w:val="18"/>
          <w:szCs w:val="18"/>
          <w:rtl/>
        </w:rPr>
        <w:t>الإسلامي</w:t>
      </w:r>
      <w:bookmarkEnd w:id="34"/>
    </w:p>
    <w:p w:rsidR="000542DC" w:rsidRPr="000542DC" w:rsidRDefault="000542DC" w:rsidP="000542DC">
      <w:pPr>
        <w:pStyle w:val="NoSpacing"/>
        <w:widowControl w:val="0"/>
        <w:spacing w:line="216" w:lineRule="auto"/>
        <w:jc w:val="center"/>
        <w:rPr>
          <w:rFonts w:cs="الحوكمي عنوان2"/>
          <w:sz w:val="30"/>
          <w:szCs w:val="30"/>
          <w:rtl/>
        </w:rPr>
      </w:pPr>
      <w:r w:rsidRPr="000542DC">
        <w:rPr>
          <w:rFonts w:cs="الحوكمي عنوان2" w:hint="cs"/>
          <w:sz w:val="30"/>
          <w:szCs w:val="30"/>
          <w:rtl/>
        </w:rPr>
        <w:t>حدّ</w:t>
      </w:r>
      <w:r w:rsidRPr="000542DC">
        <w:rPr>
          <w:rFonts w:cs="الحوكمي عنوان2"/>
          <w:sz w:val="30"/>
          <w:szCs w:val="30"/>
          <w:rtl/>
        </w:rPr>
        <w:t xml:space="preserve"> </w:t>
      </w:r>
      <w:r w:rsidRPr="000542DC">
        <w:rPr>
          <w:rFonts w:cs="الحوكمي عنوان2" w:hint="cs"/>
          <w:sz w:val="30"/>
          <w:szCs w:val="30"/>
          <w:rtl/>
        </w:rPr>
        <w:t>الرّدّة</w:t>
      </w:r>
      <w:r w:rsidRPr="000542DC">
        <w:rPr>
          <w:rFonts w:cs="الحوكمي عنوان2"/>
          <w:sz w:val="30"/>
          <w:szCs w:val="30"/>
          <w:rtl/>
        </w:rPr>
        <w:t xml:space="preserve"> </w:t>
      </w:r>
      <w:r w:rsidRPr="000542DC">
        <w:rPr>
          <w:rFonts w:cs="الحوكمي عنوان2" w:hint="cs"/>
          <w:sz w:val="30"/>
          <w:szCs w:val="30"/>
          <w:rtl/>
        </w:rPr>
        <w:t>في</w:t>
      </w:r>
      <w:r w:rsidRPr="000542DC">
        <w:rPr>
          <w:rFonts w:cs="الحوكمي عنوان2"/>
          <w:sz w:val="30"/>
          <w:szCs w:val="30"/>
          <w:rtl/>
        </w:rPr>
        <w:t xml:space="preserve"> </w:t>
      </w:r>
      <w:r w:rsidRPr="000542DC">
        <w:rPr>
          <w:rFonts w:cs="الحوكمي عنوان2" w:hint="cs"/>
          <w:sz w:val="30"/>
          <w:szCs w:val="30"/>
          <w:rtl/>
        </w:rPr>
        <w:t>الفقه</w:t>
      </w:r>
      <w:r w:rsidRPr="000542DC">
        <w:rPr>
          <w:rFonts w:cs="الحوكمي عنوان2"/>
          <w:sz w:val="30"/>
          <w:szCs w:val="30"/>
          <w:rtl/>
        </w:rPr>
        <w:t xml:space="preserve"> </w:t>
      </w:r>
      <w:r w:rsidRPr="000542DC">
        <w:rPr>
          <w:rFonts w:cs="الحوكمي عنوان2" w:hint="cs"/>
          <w:sz w:val="30"/>
          <w:szCs w:val="30"/>
          <w:rtl/>
        </w:rPr>
        <w:t>الإسلامي</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ذكر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ابن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حزم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اتفاق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المجتهدين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فقال</w:t>
      </w:r>
      <w:r w:rsidRPr="00365719">
        <w:rPr>
          <w:rFonts w:cs="Lotus Linotype"/>
          <w:sz w:val="24"/>
          <w:szCs w:val="28"/>
          <w:rtl/>
          <w:lang w:val="ar-SA"/>
        </w:rPr>
        <w:t>: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اتّفقوا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رجلاً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مسلماًحرّاً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باختياره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أبويه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كليهما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تمادى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بلوغه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ارتدّ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كفرٍ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كتابيّ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أعلن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ردّتَه،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استُتيب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ثلاثين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يوماً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مائة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فتمادى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كفره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عاقلٌ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سكرانٍ،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شيئاً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رويناه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سفيان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إبراهيم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النّخعي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lastRenderedPageBreak/>
        <w:t>يستتابُ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أبداً</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71"/>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الاتّفاق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صدر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نصوصٍ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صحيحةٍ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صريحة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تأكّد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بتطبيقه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الخلفاء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الرّاشدين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الصحابة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عهد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النّبوّة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رواية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عثمان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المعصوم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قوله</w:t>
      </w:r>
      <w:r w:rsidRPr="00365719">
        <w:rPr>
          <w:rFonts w:cs="Lotus Linotype"/>
          <w:sz w:val="24"/>
          <w:szCs w:val="28"/>
          <w:rtl/>
          <w:lang w:val="ar-SA"/>
        </w:rPr>
        <w:t>: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امرءٍ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يشهدُ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رسولُ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بإحدى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ثلاٍث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رجلٌ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كفر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إيمان،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زنى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إحصان،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قتلَ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نفساً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فقُتلَ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بها</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72"/>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رواية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عبد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مسعود</w:t>
      </w:r>
      <w:r w:rsidRPr="00365719">
        <w:rPr>
          <w:rFonts w:cs="Lotus Linotype"/>
          <w:sz w:val="24"/>
          <w:szCs w:val="28"/>
          <w:rtl/>
          <w:lang w:val="ar-SA"/>
        </w:rPr>
        <w:t>:(</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امرءٍ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يشهدُ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رسولُ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بإحدى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ثلاثٍ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الثّيّبُ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الزّاني،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النّفسُ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بالنّفسِ،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التّاركُ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لدينهِ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المفارقُ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للجماعة</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73"/>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قوله</w:t>
      </w:r>
      <w:r w:rsidR="000542DC" w:rsidRPr="000542DC">
        <w:rPr>
          <w:rFonts w:cs="Lotus Linotype"/>
          <w:sz w:val="24"/>
          <w:szCs w:val="28"/>
          <w:rtl/>
          <w:lang w:val="ar-SA"/>
        </w:rPr>
        <w:t>ﷺ</w:t>
      </w:r>
      <w:r w:rsidRPr="00365719">
        <w:rPr>
          <w:rFonts w:cs="Lotus Linotype"/>
          <w:sz w:val="24"/>
          <w:szCs w:val="28"/>
          <w:rtl/>
          <w:lang w:val="ar-SA"/>
        </w:rPr>
        <w:t>: (</w:t>
      </w:r>
      <w:r w:rsidRPr="000542DC">
        <w:rPr>
          <w:rFonts w:ascii="Arial Unicode MS" w:hAnsi="Arial Unicode MS" w:cs="Lotus Linotype" w:hint="cs"/>
          <w:b/>
          <w:bCs/>
          <w:sz w:val="24"/>
          <w:szCs w:val="28"/>
          <w:rtl/>
          <w:lang w:val="ar-SA"/>
        </w:rPr>
        <w:t>من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بدّل</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دينه</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فاقتلوه</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74"/>
      </w:r>
      <w:r w:rsidR="00487540" w:rsidRPr="00487540">
        <w:rPr>
          <w:rFonts w:cs="Traditional Arabic"/>
          <w:position w:val="4"/>
          <w:sz w:val="24"/>
          <w:szCs w:val="34"/>
          <w:vertAlign w:val="superscript"/>
          <w:rtl/>
          <w:lang w:val="ar-SA"/>
        </w:rPr>
        <w:t>)</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قاتل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الصّدّيق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المرتدّين،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تطبيق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طائفة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الصّحابة،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موسى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الأشعريّ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معاذ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أجمعين</w:t>
      </w:r>
      <w:r w:rsidRPr="00365719">
        <w:rPr>
          <w:rFonts w:cs="Lotus Linotype"/>
          <w:sz w:val="24"/>
          <w:szCs w:val="28"/>
          <w:rtl/>
          <w:lang w:val="ar-SA"/>
        </w:rPr>
        <w:t>.</w:t>
      </w:r>
    </w:p>
    <w:p w:rsidR="00365719" w:rsidRPr="000542DC" w:rsidRDefault="000542DC" w:rsidP="000542DC">
      <w:pPr>
        <w:pStyle w:val="NoSpacing"/>
        <w:widowControl w:val="0"/>
        <w:bidi w:val="0"/>
        <w:spacing w:line="216" w:lineRule="auto"/>
        <w:jc w:val="center"/>
        <w:rPr>
          <w:rFonts w:cs="DecoType Naskh"/>
          <w:rtl/>
        </w:rPr>
      </w:pPr>
      <w:r w:rsidRPr="000542DC">
        <w:rPr>
          <w:rFonts w:cs="DecoType Naskh" w:hint="cs"/>
          <w:rtl/>
        </w:rPr>
        <w:t>المطلب</w:t>
      </w:r>
      <w:r w:rsidRPr="000542DC">
        <w:rPr>
          <w:rFonts w:cs="DecoType Naskh"/>
          <w:rtl/>
        </w:rPr>
        <w:t xml:space="preserve"> </w:t>
      </w:r>
      <w:r w:rsidRPr="000542DC">
        <w:rPr>
          <w:rFonts w:cs="DecoType Naskh" w:hint="cs"/>
          <w:rtl/>
        </w:rPr>
        <w:t>الثّالث</w:t>
      </w:r>
    </w:p>
    <w:p w:rsidR="00365719" w:rsidRPr="000542DC" w:rsidRDefault="00365719" w:rsidP="000542DC">
      <w:pPr>
        <w:pStyle w:val="NoSpacing"/>
        <w:widowControl w:val="0"/>
        <w:bidi w:val="0"/>
        <w:spacing w:line="216" w:lineRule="auto"/>
        <w:jc w:val="center"/>
        <w:outlineLvl w:val="1"/>
        <w:rPr>
          <w:rFonts w:cs="الحوكمي عنوان2"/>
          <w:color w:val="FFFFFF"/>
          <w:sz w:val="18"/>
          <w:szCs w:val="18"/>
          <w:rtl/>
        </w:rPr>
      </w:pPr>
      <w:bookmarkStart w:id="35" w:name="_Toc444641307"/>
      <w:r w:rsidRPr="000542DC">
        <w:rPr>
          <w:rFonts w:cs="الحوكمي عنوان2" w:hint="cs"/>
          <w:color w:val="FFFFFF"/>
          <w:sz w:val="18"/>
          <w:szCs w:val="18"/>
          <w:rtl/>
        </w:rPr>
        <w:t>المطلب</w:t>
      </w:r>
      <w:r w:rsidRPr="000542DC">
        <w:rPr>
          <w:rFonts w:cs="الحوكمي عنوان2"/>
          <w:color w:val="FFFFFF"/>
          <w:sz w:val="18"/>
          <w:szCs w:val="18"/>
          <w:rtl/>
        </w:rPr>
        <w:t xml:space="preserve"> </w:t>
      </w:r>
      <w:r w:rsidRPr="000542DC">
        <w:rPr>
          <w:rFonts w:cs="الحوكمي عنوان2" w:hint="cs"/>
          <w:color w:val="FFFFFF"/>
          <w:sz w:val="18"/>
          <w:szCs w:val="18"/>
          <w:rtl/>
        </w:rPr>
        <w:t>الثّالث</w:t>
      </w:r>
      <w:r w:rsidRPr="000542DC">
        <w:rPr>
          <w:rFonts w:cs="الحوكمي عنوان2"/>
          <w:color w:val="FFFFFF"/>
          <w:sz w:val="18"/>
          <w:szCs w:val="18"/>
          <w:rtl/>
        </w:rPr>
        <w:t xml:space="preserve">: </w:t>
      </w:r>
      <w:r w:rsidRPr="000542DC">
        <w:rPr>
          <w:rFonts w:cs="الحوكمي عنوان2" w:hint="cs"/>
          <w:color w:val="FFFFFF"/>
          <w:sz w:val="18"/>
          <w:szCs w:val="18"/>
          <w:rtl/>
        </w:rPr>
        <w:t>آراء</w:t>
      </w:r>
      <w:r w:rsidRPr="000542DC">
        <w:rPr>
          <w:rFonts w:cs="الحوكمي عنوان2"/>
          <w:color w:val="FFFFFF"/>
          <w:sz w:val="18"/>
          <w:szCs w:val="18"/>
          <w:rtl/>
        </w:rPr>
        <w:t xml:space="preserve"> </w:t>
      </w:r>
      <w:r w:rsidRPr="000542DC">
        <w:rPr>
          <w:rFonts w:cs="الحوكمي عنوان2" w:hint="cs"/>
          <w:color w:val="FFFFFF"/>
          <w:sz w:val="18"/>
          <w:szCs w:val="18"/>
          <w:rtl/>
        </w:rPr>
        <w:t>معاصرة</w:t>
      </w:r>
      <w:r w:rsidRPr="000542DC">
        <w:rPr>
          <w:rFonts w:cs="الحوكمي عنوان2"/>
          <w:color w:val="FFFFFF"/>
          <w:sz w:val="18"/>
          <w:szCs w:val="18"/>
          <w:rtl/>
        </w:rPr>
        <w:t xml:space="preserve"> </w:t>
      </w:r>
      <w:r w:rsidRPr="000542DC">
        <w:rPr>
          <w:rFonts w:cs="الحوكمي عنوان2" w:hint="cs"/>
          <w:color w:val="FFFFFF"/>
          <w:sz w:val="18"/>
          <w:szCs w:val="18"/>
          <w:rtl/>
        </w:rPr>
        <w:t>في</w:t>
      </w:r>
      <w:r w:rsidRPr="000542DC">
        <w:rPr>
          <w:rFonts w:cs="الحوكمي عنوان2"/>
          <w:color w:val="FFFFFF"/>
          <w:sz w:val="18"/>
          <w:szCs w:val="18"/>
          <w:rtl/>
        </w:rPr>
        <w:t xml:space="preserve"> </w:t>
      </w:r>
      <w:r w:rsidRPr="000542DC">
        <w:rPr>
          <w:rFonts w:cs="الحوكمي عنوان2" w:hint="cs"/>
          <w:color w:val="FFFFFF"/>
          <w:sz w:val="18"/>
          <w:szCs w:val="18"/>
          <w:rtl/>
        </w:rPr>
        <w:t>الرّدّة</w:t>
      </w:r>
      <w:bookmarkEnd w:id="35"/>
    </w:p>
    <w:p w:rsidR="000542DC" w:rsidRPr="000542DC" w:rsidRDefault="000542DC" w:rsidP="000542DC">
      <w:pPr>
        <w:pStyle w:val="NoSpacing"/>
        <w:widowControl w:val="0"/>
        <w:spacing w:line="216" w:lineRule="auto"/>
        <w:jc w:val="center"/>
        <w:rPr>
          <w:rFonts w:cs="الحوكمي عنوان2"/>
          <w:sz w:val="30"/>
          <w:szCs w:val="30"/>
          <w:rtl/>
        </w:rPr>
      </w:pPr>
      <w:r w:rsidRPr="000542DC">
        <w:rPr>
          <w:rFonts w:cs="الحوكمي عنوان2" w:hint="cs"/>
          <w:sz w:val="30"/>
          <w:szCs w:val="30"/>
          <w:rtl/>
        </w:rPr>
        <w:t>آراء</w:t>
      </w:r>
      <w:r w:rsidRPr="000542DC">
        <w:rPr>
          <w:rFonts w:cs="الحوكمي عنوان2"/>
          <w:sz w:val="30"/>
          <w:szCs w:val="30"/>
          <w:rtl/>
        </w:rPr>
        <w:t xml:space="preserve"> </w:t>
      </w:r>
      <w:r w:rsidRPr="000542DC">
        <w:rPr>
          <w:rFonts w:cs="الحوكمي عنوان2" w:hint="cs"/>
          <w:sz w:val="30"/>
          <w:szCs w:val="30"/>
          <w:rtl/>
        </w:rPr>
        <w:t>معاصرة</w:t>
      </w:r>
      <w:r w:rsidRPr="000542DC">
        <w:rPr>
          <w:rFonts w:cs="الحوكمي عنوان2"/>
          <w:sz w:val="30"/>
          <w:szCs w:val="30"/>
          <w:rtl/>
        </w:rPr>
        <w:t xml:space="preserve"> </w:t>
      </w:r>
      <w:r w:rsidRPr="000542DC">
        <w:rPr>
          <w:rFonts w:cs="الحوكمي عنوان2" w:hint="cs"/>
          <w:sz w:val="30"/>
          <w:szCs w:val="30"/>
          <w:rtl/>
        </w:rPr>
        <w:t>في</w:t>
      </w:r>
      <w:r w:rsidRPr="000542DC">
        <w:rPr>
          <w:rFonts w:cs="الحوكمي عنوان2"/>
          <w:sz w:val="30"/>
          <w:szCs w:val="30"/>
          <w:rtl/>
        </w:rPr>
        <w:t xml:space="preserve"> </w:t>
      </w:r>
      <w:r w:rsidRPr="000542DC">
        <w:rPr>
          <w:rFonts w:cs="الحوكمي عنوان2" w:hint="cs"/>
          <w:sz w:val="30"/>
          <w:szCs w:val="30"/>
          <w:rtl/>
        </w:rPr>
        <w:t>الرّدّة</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تقدّم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الخلاف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الجزئيّ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الاستتابة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تطبيق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محدّدٍ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مطلق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75"/>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لكن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أُثيرت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حديثاً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دفعت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بالبعض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للتشكيك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إنكاره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أصلاً</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التّمييز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أنكر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بحجّة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تفرّد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وروده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ذكره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القرآن،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خلافٌ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منهجيّ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سيدفع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المزيد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إنكار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أحكامٍ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استقرّت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ضمير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لثبوتها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يبحث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تنقيح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مناط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المسألة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تحقيقها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الواقع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المعاصر</w:t>
      </w:r>
      <w:r w:rsidRPr="00365719">
        <w:rPr>
          <w:rFonts w:cs="Lotus Linotype"/>
          <w:sz w:val="24"/>
          <w:szCs w:val="28"/>
          <w:rtl/>
          <w:lang w:val="ar-SA"/>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lastRenderedPageBreak/>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يرى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الدكتور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جمال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بدوي</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76"/>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عددٍ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المعاصرين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قصر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المرتدّ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المحارب،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وقع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الخيانة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العظمى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انقلب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حرابةً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تمسّك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هؤلاء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بقوله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وسلّم</w:t>
      </w:r>
      <w:r w:rsidRPr="00365719">
        <w:rPr>
          <w:rFonts w:cs="Lotus Linotype"/>
          <w:sz w:val="24"/>
          <w:szCs w:val="28"/>
          <w:rtl/>
          <w:lang w:val="ar-SA"/>
        </w:rPr>
        <w:t>: "</w:t>
      </w:r>
      <w:r w:rsidRPr="00365719">
        <w:rPr>
          <w:rFonts w:ascii="Arial Unicode MS" w:hAnsi="Arial Unicode MS" w:cs="Lotus Linotype" w:hint="cs"/>
          <w:sz w:val="24"/>
          <w:szCs w:val="28"/>
          <w:rtl/>
          <w:lang w:val="ar-SA"/>
        </w:rPr>
        <w:t>المفارقُ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للجماعة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اعتبروه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قيداً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سواه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بقتل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المرتدّ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سنناقش</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باقتضابٍ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مجموعةً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الشّبهات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المثارةِ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المسألة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w:t>
      </w:r>
    </w:p>
    <w:p w:rsidR="00365719" w:rsidRPr="000542DC" w:rsidRDefault="000542DC" w:rsidP="000542DC">
      <w:pPr>
        <w:pStyle w:val="NoSpacing"/>
        <w:widowControl w:val="0"/>
        <w:bidi w:val="0"/>
        <w:spacing w:line="216" w:lineRule="auto"/>
        <w:jc w:val="center"/>
        <w:rPr>
          <w:rFonts w:cs="DecoType Naskh"/>
          <w:rtl/>
        </w:rPr>
      </w:pPr>
      <w:r w:rsidRPr="000542DC">
        <w:rPr>
          <w:rFonts w:cs="DecoType Naskh" w:hint="cs"/>
          <w:rtl/>
        </w:rPr>
        <w:t>المطلب</w:t>
      </w:r>
      <w:r w:rsidRPr="000542DC">
        <w:rPr>
          <w:rFonts w:cs="DecoType Naskh"/>
          <w:rtl/>
        </w:rPr>
        <w:t xml:space="preserve"> </w:t>
      </w:r>
      <w:r w:rsidRPr="000542DC">
        <w:rPr>
          <w:rFonts w:cs="DecoType Naskh" w:hint="cs"/>
          <w:rtl/>
        </w:rPr>
        <w:t>الرّابع</w:t>
      </w:r>
    </w:p>
    <w:p w:rsidR="00365719" w:rsidRPr="000542DC" w:rsidRDefault="00365719" w:rsidP="000542DC">
      <w:pPr>
        <w:pStyle w:val="NoSpacing"/>
        <w:widowControl w:val="0"/>
        <w:bidi w:val="0"/>
        <w:spacing w:line="216" w:lineRule="auto"/>
        <w:jc w:val="center"/>
        <w:outlineLvl w:val="1"/>
        <w:rPr>
          <w:rFonts w:cs="الحوكمي عنوان2"/>
          <w:color w:val="FFFFFF"/>
          <w:sz w:val="18"/>
          <w:szCs w:val="18"/>
          <w:rtl/>
        </w:rPr>
      </w:pPr>
      <w:bookmarkStart w:id="36" w:name="_Toc444641308"/>
      <w:r w:rsidRPr="000542DC">
        <w:rPr>
          <w:rFonts w:cs="الحوكمي عنوان2" w:hint="cs"/>
          <w:color w:val="FFFFFF"/>
          <w:sz w:val="18"/>
          <w:szCs w:val="18"/>
          <w:rtl/>
        </w:rPr>
        <w:t>المطلب</w:t>
      </w:r>
      <w:r w:rsidRPr="000542DC">
        <w:rPr>
          <w:rFonts w:cs="الحوكمي عنوان2"/>
          <w:color w:val="FFFFFF"/>
          <w:sz w:val="18"/>
          <w:szCs w:val="18"/>
          <w:rtl/>
        </w:rPr>
        <w:t xml:space="preserve"> </w:t>
      </w:r>
      <w:r w:rsidRPr="000542DC">
        <w:rPr>
          <w:rFonts w:cs="الحوكمي عنوان2" w:hint="cs"/>
          <w:color w:val="FFFFFF"/>
          <w:sz w:val="18"/>
          <w:szCs w:val="18"/>
          <w:rtl/>
        </w:rPr>
        <w:t>الرّابع</w:t>
      </w:r>
      <w:r w:rsidRPr="000542DC">
        <w:rPr>
          <w:rFonts w:cs="الحوكمي عنوان2"/>
          <w:color w:val="FFFFFF"/>
          <w:sz w:val="18"/>
          <w:szCs w:val="18"/>
          <w:rtl/>
        </w:rPr>
        <w:t xml:space="preserve">: </w:t>
      </w:r>
      <w:r w:rsidRPr="000542DC">
        <w:rPr>
          <w:rFonts w:cs="الحوكمي عنوان2" w:hint="cs"/>
          <w:color w:val="FFFFFF"/>
          <w:sz w:val="18"/>
          <w:szCs w:val="18"/>
          <w:rtl/>
        </w:rPr>
        <w:t>متغيّرات</w:t>
      </w:r>
      <w:r w:rsidRPr="000542DC">
        <w:rPr>
          <w:rFonts w:cs="الحوكمي عنوان2"/>
          <w:color w:val="FFFFFF"/>
          <w:sz w:val="18"/>
          <w:szCs w:val="18"/>
          <w:rtl/>
        </w:rPr>
        <w:t xml:space="preserve"> </w:t>
      </w:r>
      <w:r w:rsidRPr="000542DC">
        <w:rPr>
          <w:rFonts w:cs="الحوكمي عنوان2" w:hint="cs"/>
          <w:color w:val="FFFFFF"/>
          <w:sz w:val="18"/>
          <w:szCs w:val="18"/>
          <w:rtl/>
        </w:rPr>
        <w:t>معاصرة</w:t>
      </w:r>
      <w:r w:rsidRPr="000542DC">
        <w:rPr>
          <w:rFonts w:cs="الحوكمي عنوان2"/>
          <w:color w:val="FFFFFF"/>
          <w:sz w:val="18"/>
          <w:szCs w:val="18"/>
          <w:rtl/>
        </w:rPr>
        <w:t xml:space="preserve"> </w:t>
      </w:r>
      <w:r w:rsidRPr="000542DC">
        <w:rPr>
          <w:rFonts w:cs="الحوكمي عنوان2" w:hint="cs"/>
          <w:color w:val="FFFFFF"/>
          <w:sz w:val="18"/>
          <w:szCs w:val="18"/>
          <w:rtl/>
        </w:rPr>
        <w:t>يجدر</w:t>
      </w:r>
      <w:r w:rsidRPr="000542DC">
        <w:rPr>
          <w:rFonts w:cs="الحوكمي عنوان2"/>
          <w:color w:val="FFFFFF"/>
          <w:sz w:val="18"/>
          <w:szCs w:val="18"/>
          <w:rtl/>
        </w:rPr>
        <w:t xml:space="preserve"> </w:t>
      </w:r>
      <w:r w:rsidRPr="000542DC">
        <w:rPr>
          <w:rFonts w:cs="الحوكمي عنوان2" w:hint="cs"/>
          <w:color w:val="FFFFFF"/>
          <w:sz w:val="18"/>
          <w:szCs w:val="18"/>
          <w:rtl/>
        </w:rPr>
        <w:t>اعتبارها</w:t>
      </w:r>
      <w:bookmarkEnd w:id="36"/>
    </w:p>
    <w:p w:rsidR="000542DC" w:rsidRPr="000542DC" w:rsidRDefault="000542DC" w:rsidP="000542DC">
      <w:pPr>
        <w:pStyle w:val="NoSpacing"/>
        <w:widowControl w:val="0"/>
        <w:spacing w:line="216" w:lineRule="auto"/>
        <w:jc w:val="center"/>
        <w:rPr>
          <w:rFonts w:cs="الحوكمي عنوان2"/>
          <w:sz w:val="30"/>
          <w:szCs w:val="30"/>
          <w:rtl/>
        </w:rPr>
      </w:pPr>
      <w:r w:rsidRPr="000542DC">
        <w:rPr>
          <w:rFonts w:cs="الحوكمي عنوان2" w:hint="cs"/>
          <w:sz w:val="30"/>
          <w:szCs w:val="30"/>
          <w:rtl/>
        </w:rPr>
        <w:t>متغيّرات</w:t>
      </w:r>
      <w:r w:rsidRPr="000542DC">
        <w:rPr>
          <w:rFonts w:cs="الحوكمي عنوان2"/>
          <w:sz w:val="30"/>
          <w:szCs w:val="30"/>
          <w:rtl/>
        </w:rPr>
        <w:t xml:space="preserve"> </w:t>
      </w:r>
      <w:r w:rsidRPr="000542DC">
        <w:rPr>
          <w:rFonts w:cs="الحوكمي عنوان2" w:hint="cs"/>
          <w:sz w:val="30"/>
          <w:szCs w:val="30"/>
          <w:rtl/>
        </w:rPr>
        <w:t>معاصرة</w:t>
      </w:r>
      <w:r w:rsidRPr="000542DC">
        <w:rPr>
          <w:rFonts w:cs="الحوكمي عنوان2"/>
          <w:sz w:val="30"/>
          <w:szCs w:val="30"/>
          <w:rtl/>
        </w:rPr>
        <w:t xml:space="preserve"> </w:t>
      </w:r>
      <w:r w:rsidRPr="000542DC">
        <w:rPr>
          <w:rFonts w:cs="الحوكمي عنوان2" w:hint="cs"/>
          <w:sz w:val="30"/>
          <w:szCs w:val="30"/>
          <w:rtl/>
        </w:rPr>
        <w:t>يجدر</w:t>
      </w:r>
      <w:r w:rsidRPr="000542DC">
        <w:rPr>
          <w:rFonts w:cs="الحوكمي عنوان2"/>
          <w:sz w:val="30"/>
          <w:szCs w:val="30"/>
          <w:rtl/>
        </w:rPr>
        <w:t xml:space="preserve"> </w:t>
      </w:r>
      <w:r w:rsidRPr="000542DC">
        <w:rPr>
          <w:rFonts w:cs="الحوكمي عنوان2" w:hint="cs"/>
          <w:sz w:val="30"/>
          <w:szCs w:val="30"/>
          <w:rtl/>
        </w:rPr>
        <w:t>اعتبارها</w:t>
      </w:r>
    </w:p>
    <w:p w:rsidR="00365719" w:rsidRPr="000542DC" w:rsidRDefault="00365719" w:rsidP="000542DC">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استفاضة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البلاغ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بالإسلام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عصورٍ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سابقة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تبرّر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اعتبار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المرتدّ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عذرَ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ردّته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الأرجح</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محاولةٌ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للصّدّ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الحقّ</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إثارة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الفتن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أمّا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هذا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العصر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فقد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ضُيّقَ</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الخناق</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حوصر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المبلّغون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حتى</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بلاده،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يُنكر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أحدٌ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التّأثيرَ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السّلبي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للإعلام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المعادي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حتى</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لسلوك</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بعض</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المنتمين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للإسلام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تشويه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صورته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إلقاء</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ظلالٍ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الشّكّ</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نفوس</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أتباعه</w:t>
      </w:r>
      <w:r w:rsidRPr="000542DC">
        <w:rPr>
          <w:rFonts w:ascii="Arial Unicode MS" w:hAnsi="Arial Unicode MS" w:cs="Lotus Linotype"/>
          <w:sz w:val="24"/>
          <w:szCs w:val="28"/>
          <w:rtl/>
          <w:lang w:val="ar-SA"/>
        </w:rPr>
        <w:t>.</w:t>
      </w:r>
    </w:p>
    <w:p w:rsidR="00365719" w:rsidRPr="000542DC" w:rsidRDefault="00365719" w:rsidP="000542DC">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الواقع</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الّذي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تعيشه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الأمّة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المجتمع</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الدّوليّ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الذّي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يزعم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حماية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حريّة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المعتقد،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ينظرُ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إلى</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أنّه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حرمانٌ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حرّيّة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المعتقد،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هو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أمرّ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قد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يجرّ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فعلاً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لأضرار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بالغةٍ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تعاني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منها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الدول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الشّعوب</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الإسلاميّة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جرّاء</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معاداة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محيطها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التّداعي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الإعلاميّ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الاقتصاديّ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السّياسيّ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وحتّى</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العسكريّ</w:t>
      </w:r>
      <w:r w:rsidRPr="000542DC">
        <w:rPr>
          <w:rFonts w:ascii="Arial Unicode MS" w:hAnsi="Arial Unicode MS" w:cs="Lotus Linotype"/>
          <w:sz w:val="24"/>
          <w:szCs w:val="28"/>
          <w:rtl/>
          <w:lang w:val="ar-SA"/>
        </w:rPr>
        <w:t>.</w:t>
      </w:r>
    </w:p>
    <w:p w:rsidR="00365719" w:rsidRPr="000542DC" w:rsidRDefault="00365719" w:rsidP="000542DC">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تثبيت</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تهمة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العنف</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التّطرّف</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الدمويّة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كلّ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مخالفٍ</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للإسلام،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الوقت</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الّذي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يكترث</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الغرب</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دين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يلتزم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أهله</w:t>
      </w:r>
      <w:r w:rsidRPr="000542DC">
        <w:rPr>
          <w:rFonts w:ascii="Arial Unicode MS" w:hAnsi="Arial Unicode MS" w:cs="Lotus Linotype"/>
          <w:sz w:val="24"/>
          <w:szCs w:val="28"/>
          <w:rtl/>
          <w:lang w:val="ar-SA"/>
        </w:rPr>
        <w:t>.</w:t>
      </w:r>
    </w:p>
    <w:p w:rsidR="00365719" w:rsidRPr="00365719" w:rsidRDefault="00365719" w:rsidP="000542DC">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تطبيق</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هذا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الحدّ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يضيّق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الأفق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الدّعويّ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أتاحت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نشرَهُ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فيصبح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ضرر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أكبرُ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يُرجى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منافع</w:t>
      </w:r>
      <w:r w:rsidRPr="00365719">
        <w:rPr>
          <w:rFonts w:cs="Lotus Linotype"/>
          <w:sz w:val="24"/>
          <w:szCs w:val="28"/>
          <w:rtl/>
          <w:lang w:val="ar-SA"/>
        </w:rPr>
        <w:t>.</w:t>
      </w:r>
    </w:p>
    <w:p w:rsidR="000542DC" w:rsidRDefault="000542DC" w:rsidP="00365719">
      <w:pPr>
        <w:pStyle w:val="Body"/>
        <w:widowControl w:val="0"/>
        <w:bidi/>
        <w:spacing w:before="180" w:line="216" w:lineRule="auto"/>
        <w:ind w:firstLine="425"/>
        <w:jc w:val="both"/>
        <w:rPr>
          <w:rFonts w:ascii="Arial Unicode MS" w:hAnsi="Arial Unicode MS" w:cs="Lotus Linotype"/>
          <w:sz w:val="24"/>
          <w:szCs w:val="28"/>
          <w:rtl/>
          <w:lang w:val="ar-SA"/>
        </w:rPr>
      </w:pPr>
    </w:p>
    <w:p w:rsidR="000542DC" w:rsidRDefault="000542DC" w:rsidP="000542DC">
      <w:pPr>
        <w:pStyle w:val="Body"/>
        <w:widowControl w:val="0"/>
        <w:bidi/>
        <w:spacing w:before="180" w:line="216" w:lineRule="auto"/>
        <w:ind w:firstLine="425"/>
        <w:jc w:val="both"/>
        <w:rPr>
          <w:rFonts w:ascii="Arial Unicode MS" w:hAnsi="Arial Unicode MS" w:cs="Lotus Linotype"/>
          <w:sz w:val="24"/>
          <w:szCs w:val="28"/>
          <w:rtl/>
          <w:lang w:val="ar-SA"/>
        </w:rPr>
      </w:pPr>
    </w:p>
    <w:p w:rsidR="000542DC" w:rsidRDefault="000542DC" w:rsidP="000542DC">
      <w:pPr>
        <w:pStyle w:val="Body"/>
        <w:widowControl w:val="0"/>
        <w:bidi/>
        <w:spacing w:before="180" w:line="216" w:lineRule="auto"/>
        <w:ind w:firstLine="425"/>
        <w:jc w:val="both"/>
        <w:rPr>
          <w:rFonts w:ascii="Arial Unicode MS" w:hAnsi="Arial Unicode MS" w:cs="Lotus Linotype"/>
          <w:sz w:val="24"/>
          <w:szCs w:val="28"/>
          <w:rtl/>
          <w:lang w:val="ar-SA"/>
        </w:rPr>
      </w:pPr>
    </w:p>
    <w:p w:rsidR="000542DC" w:rsidRDefault="000542DC" w:rsidP="000542DC">
      <w:pPr>
        <w:pStyle w:val="Body"/>
        <w:widowControl w:val="0"/>
        <w:bidi/>
        <w:spacing w:before="180" w:line="216" w:lineRule="auto"/>
        <w:ind w:firstLine="425"/>
        <w:jc w:val="both"/>
        <w:rPr>
          <w:rFonts w:ascii="Arial Unicode MS" w:hAnsi="Arial Unicode MS" w:cs="Lotus Linotype"/>
          <w:sz w:val="24"/>
          <w:szCs w:val="28"/>
          <w:rtl/>
          <w:lang w:val="ar-SA"/>
        </w:rPr>
      </w:pPr>
    </w:p>
    <w:p w:rsidR="000542DC" w:rsidRPr="000542DC" w:rsidRDefault="000542DC" w:rsidP="000542DC">
      <w:pPr>
        <w:pStyle w:val="NoSpacing"/>
        <w:widowControl w:val="0"/>
        <w:bidi w:val="0"/>
        <w:spacing w:line="216" w:lineRule="auto"/>
        <w:jc w:val="center"/>
        <w:rPr>
          <w:rFonts w:cs="DecoType Naskh"/>
          <w:rtl/>
        </w:rPr>
      </w:pPr>
      <w:r w:rsidRPr="000542DC">
        <w:rPr>
          <w:rFonts w:cs="DecoType Naskh" w:hint="cs"/>
          <w:rtl/>
        </w:rPr>
        <w:lastRenderedPageBreak/>
        <w:t>المطلب</w:t>
      </w:r>
      <w:r w:rsidRPr="000542DC">
        <w:rPr>
          <w:rFonts w:cs="DecoType Naskh"/>
          <w:rtl/>
        </w:rPr>
        <w:t xml:space="preserve"> </w:t>
      </w:r>
      <w:r w:rsidRPr="000542DC">
        <w:rPr>
          <w:rFonts w:cs="DecoType Naskh" w:hint="cs"/>
          <w:rtl/>
        </w:rPr>
        <w:t>الخامس</w:t>
      </w:r>
    </w:p>
    <w:p w:rsidR="00365719" w:rsidRPr="000542DC" w:rsidRDefault="00365719" w:rsidP="000542DC">
      <w:pPr>
        <w:pStyle w:val="NoSpacing"/>
        <w:widowControl w:val="0"/>
        <w:bidi w:val="0"/>
        <w:spacing w:line="216" w:lineRule="auto"/>
        <w:jc w:val="center"/>
        <w:outlineLvl w:val="1"/>
        <w:rPr>
          <w:rFonts w:cs="الحوكمي عنوان2"/>
          <w:color w:val="FFFFFF"/>
          <w:sz w:val="18"/>
          <w:szCs w:val="18"/>
          <w:rtl/>
        </w:rPr>
      </w:pPr>
      <w:bookmarkStart w:id="37" w:name="_Toc444641309"/>
      <w:r w:rsidRPr="000542DC">
        <w:rPr>
          <w:rFonts w:cs="الحوكمي عنوان2" w:hint="cs"/>
          <w:color w:val="FFFFFF"/>
          <w:sz w:val="18"/>
          <w:szCs w:val="18"/>
          <w:rtl/>
        </w:rPr>
        <w:t>المطلب</w:t>
      </w:r>
      <w:r w:rsidRPr="000542DC">
        <w:rPr>
          <w:rFonts w:cs="الحوكمي عنوان2"/>
          <w:color w:val="FFFFFF"/>
          <w:sz w:val="18"/>
          <w:szCs w:val="18"/>
          <w:rtl/>
        </w:rPr>
        <w:t xml:space="preserve"> </w:t>
      </w:r>
      <w:r w:rsidRPr="000542DC">
        <w:rPr>
          <w:rFonts w:cs="الحوكمي عنوان2" w:hint="cs"/>
          <w:color w:val="FFFFFF"/>
          <w:sz w:val="18"/>
          <w:szCs w:val="18"/>
          <w:rtl/>
        </w:rPr>
        <w:t>الخامس</w:t>
      </w:r>
      <w:r w:rsidRPr="000542DC">
        <w:rPr>
          <w:rFonts w:cs="الحوكمي عنوان2"/>
          <w:color w:val="FFFFFF"/>
          <w:sz w:val="18"/>
          <w:szCs w:val="18"/>
          <w:rtl/>
        </w:rPr>
        <w:t xml:space="preserve">: </w:t>
      </w:r>
      <w:r w:rsidRPr="000542DC">
        <w:rPr>
          <w:rFonts w:cs="الحوكمي عنوان2" w:hint="cs"/>
          <w:color w:val="FFFFFF"/>
          <w:sz w:val="18"/>
          <w:szCs w:val="18"/>
          <w:rtl/>
        </w:rPr>
        <w:t>حِكمٌ</w:t>
      </w:r>
      <w:r w:rsidRPr="000542DC">
        <w:rPr>
          <w:rFonts w:cs="الحوكمي عنوان2"/>
          <w:color w:val="FFFFFF"/>
          <w:sz w:val="18"/>
          <w:szCs w:val="18"/>
          <w:rtl/>
        </w:rPr>
        <w:t xml:space="preserve"> </w:t>
      </w:r>
      <w:r w:rsidRPr="000542DC">
        <w:rPr>
          <w:rFonts w:cs="الحوكمي عنوان2" w:hint="cs"/>
          <w:color w:val="FFFFFF"/>
          <w:sz w:val="18"/>
          <w:szCs w:val="18"/>
          <w:rtl/>
        </w:rPr>
        <w:t>مستنبطةٌ</w:t>
      </w:r>
      <w:r w:rsidRPr="000542DC">
        <w:rPr>
          <w:rFonts w:cs="الحوكمي عنوان2"/>
          <w:color w:val="FFFFFF"/>
          <w:sz w:val="18"/>
          <w:szCs w:val="18"/>
          <w:rtl/>
        </w:rPr>
        <w:t xml:space="preserve"> </w:t>
      </w:r>
      <w:r w:rsidRPr="000542DC">
        <w:rPr>
          <w:rFonts w:cs="الحوكمي عنوان2" w:hint="cs"/>
          <w:color w:val="FFFFFF"/>
          <w:sz w:val="18"/>
          <w:szCs w:val="18"/>
          <w:rtl/>
        </w:rPr>
        <w:t>من</w:t>
      </w:r>
      <w:r w:rsidRPr="000542DC">
        <w:rPr>
          <w:rFonts w:cs="الحوكمي عنوان2"/>
          <w:color w:val="FFFFFF"/>
          <w:sz w:val="18"/>
          <w:szCs w:val="18"/>
          <w:rtl/>
        </w:rPr>
        <w:t xml:space="preserve"> </w:t>
      </w:r>
      <w:r w:rsidRPr="000542DC">
        <w:rPr>
          <w:rFonts w:cs="الحوكمي عنوان2" w:hint="cs"/>
          <w:color w:val="FFFFFF"/>
          <w:sz w:val="18"/>
          <w:szCs w:val="18"/>
          <w:rtl/>
        </w:rPr>
        <w:t>حدّ</w:t>
      </w:r>
      <w:r w:rsidRPr="000542DC">
        <w:rPr>
          <w:rFonts w:cs="الحوكمي عنوان2"/>
          <w:color w:val="FFFFFF"/>
          <w:sz w:val="18"/>
          <w:szCs w:val="18"/>
          <w:rtl/>
        </w:rPr>
        <w:t xml:space="preserve"> </w:t>
      </w:r>
      <w:r w:rsidRPr="000542DC">
        <w:rPr>
          <w:rFonts w:cs="الحوكمي عنوان2" w:hint="cs"/>
          <w:color w:val="FFFFFF"/>
          <w:sz w:val="18"/>
          <w:szCs w:val="18"/>
          <w:rtl/>
        </w:rPr>
        <w:t>الرّدّة</w:t>
      </w:r>
      <w:bookmarkEnd w:id="37"/>
    </w:p>
    <w:p w:rsidR="000542DC" w:rsidRPr="000542DC" w:rsidRDefault="000542DC" w:rsidP="000542DC">
      <w:pPr>
        <w:pStyle w:val="NoSpacing"/>
        <w:widowControl w:val="0"/>
        <w:spacing w:line="216" w:lineRule="auto"/>
        <w:jc w:val="center"/>
        <w:rPr>
          <w:rFonts w:cs="الحوكمي عنوان2"/>
          <w:sz w:val="30"/>
          <w:szCs w:val="30"/>
          <w:rtl/>
        </w:rPr>
      </w:pPr>
      <w:r w:rsidRPr="000542DC">
        <w:rPr>
          <w:rFonts w:cs="الحوكمي عنوان2" w:hint="cs"/>
          <w:sz w:val="30"/>
          <w:szCs w:val="30"/>
          <w:rtl/>
        </w:rPr>
        <w:t>حِكمٌ</w:t>
      </w:r>
      <w:r w:rsidRPr="000542DC">
        <w:rPr>
          <w:rFonts w:cs="الحوكمي عنوان2"/>
          <w:sz w:val="30"/>
          <w:szCs w:val="30"/>
          <w:rtl/>
        </w:rPr>
        <w:t xml:space="preserve"> </w:t>
      </w:r>
      <w:r w:rsidRPr="000542DC">
        <w:rPr>
          <w:rFonts w:cs="الحوكمي عنوان2" w:hint="cs"/>
          <w:sz w:val="30"/>
          <w:szCs w:val="30"/>
          <w:rtl/>
        </w:rPr>
        <w:t>مستنبطةٌ</w:t>
      </w:r>
      <w:r w:rsidRPr="000542DC">
        <w:rPr>
          <w:rFonts w:cs="الحوكمي عنوان2"/>
          <w:sz w:val="30"/>
          <w:szCs w:val="30"/>
          <w:rtl/>
        </w:rPr>
        <w:t xml:space="preserve"> </w:t>
      </w:r>
      <w:r w:rsidRPr="000542DC">
        <w:rPr>
          <w:rFonts w:cs="الحوكمي عنوان2" w:hint="cs"/>
          <w:sz w:val="30"/>
          <w:szCs w:val="30"/>
          <w:rtl/>
        </w:rPr>
        <w:t>من</w:t>
      </w:r>
      <w:r w:rsidRPr="000542DC">
        <w:rPr>
          <w:rFonts w:cs="الحوكمي عنوان2"/>
          <w:sz w:val="30"/>
          <w:szCs w:val="30"/>
          <w:rtl/>
        </w:rPr>
        <w:t xml:space="preserve"> </w:t>
      </w:r>
      <w:r w:rsidRPr="000542DC">
        <w:rPr>
          <w:rFonts w:cs="الحوكمي عنوان2" w:hint="cs"/>
          <w:sz w:val="30"/>
          <w:szCs w:val="30"/>
          <w:rtl/>
        </w:rPr>
        <w:t>حدّ</w:t>
      </w:r>
      <w:r w:rsidRPr="000542DC">
        <w:rPr>
          <w:rFonts w:cs="الحوكمي عنوان2"/>
          <w:sz w:val="30"/>
          <w:szCs w:val="30"/>
          <w:rtl/>
        </w:rPr>
        <w:t xml:space="preserve"> </w:t>
      </w:r>
      <w:r w:rsidRPr="000542DC">
        <w:rPr>
          <w:rFonts w:cs="الحوكمي عنوان2" w:hint="cs"/>
          <w:sz w:val="30"/>
          <w:szCs w:val="30"/>
          <w:rtl/>
        </w:rPr>
        <w:t>الرّدّة</w:t>
      </w:r>
    </w:p>
    <w:p w:rsidR="00365719" w:rsidRPr="000542DC" w:rsidRDefault="00365719" w:rsidP="000542DC">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الضلال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يُتَصوّرُ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تكون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لخللٍ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حقيقيّ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اكتشفه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صاحبُه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الدّين</w:t>
      </w:r>
      <w:r w:rsidRPr="000542DC">
        <w:rPr>
          <w:rFonts w:ascii="Arial Unicode MS" w:hAnsi="Arial Unicode MS" w:cs="Lotus Linotype"/>
          <w:sz w:val="24"/>
          <w:szCs w:val="28"/>
          <w:rtl/>
          <w:lang w:val="ar-SA"/>
        </w:rPr>
        <w:t>.</w:t>
      </w:r>
    </w:p>
    <w:p w:rsidR="00365719" w:rsidRPr="000542DC" w:rsidRDefault="00365719" w:rsidP="000542DC">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الإسلام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يوجب</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الإيمان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بسائر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الأنبياء</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بذات</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الدّرجة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يوجب</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بها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الإيمان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بإمامهم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صلوات</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الله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عليه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سلامه،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كما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أنّه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يساوي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بينهم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الشّرف</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العصمة،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فالتّحوّل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لدينٍ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كتابيّ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آخر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أمرٌ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يبرّره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عقل،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هو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نقصٌ</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بعد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كمال</w:t>
      </w:r>
      <w:r w:rsidRPr="000542DC">
        <w:rPr>
          <w:rFonts w:ascii="Arial Unicode MS" w:hAnsi="Arial Unicode MS" w:cs="Lotus Linotype"/>
          <w:sz w:val="24"/>
          <w:szCs w:val="28"/>
          <w:rtl/>
          <w:lang w:val="ar-SA"/>
        </w:rPr>
        <w:t>.</w:t>
      </w:r>
    </w:p>
    <w:p w:rsidR="00365719" w:rsidRPr="00365719" w:rsidRDefault="00365719" w:rsidP="000542DC">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يشكّلُ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عائقاً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المغرضين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يزعمون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الدّخول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يقصدون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وراء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زعزعة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خلال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خروجهم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77"/>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p>
    <w:p w:rsidR="00365719" w:rsidRPr="000542DC" w:rsidRDefault="00365719" w:rsidP="000542DC">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أحداً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الدّخول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النّاس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التّعمّق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دراسته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تحصل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القناعة،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سببٌ</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إضافيّ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لذلك</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فالإسلام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يرمي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لبناء</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مجتمعه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أفراد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علموا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قبل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يعملوا،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خالط</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الحقّ</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عقولهم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كما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خالط</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قلوبهم</w:t>
      </w:r>
      <w:r w:rsidRPr="000542DC">
        <w:rPr>
          <w:rFonts w:ascii="Arial Unicode MS" w:hAnsi="Arial Unicode MS" w:cs="Lotus Linotype"/>
          <w:sz w:val="24"/>
          <w:szCs w:val="28"/>
          <w:rtl/>
          <w:lang w:val="ar-SA"/>
        </w:rPr>
        <w:t>.</w:t>
      </w:r>
    </w:p>
    <w:p w:rsidR="00365719" w:rsidRPr="00365719" w:rsidRDefault="00365719" w:rsidP="000542DC">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حدّ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يُسهمُ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صيانة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الفرد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المجتمع</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أخطر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الجرائم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الفكريّة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تؤثّر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فيهما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يخلد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صاحبُها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النَّار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يحبط</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عمله</w:t>
      </w:r>
      <w:r w:rsidRPr="00365719">
        <w:rPr>
          <w:rFonts w:cs="Lotus Linotype"/>
          <w:sz w:val="24"/>
          <w:szCs w:val="28"/>
          <w:rtl/>
        </w:rPr>
        <w:t xml:space="preserve"> </w:t>
      </w:r>
      <w:r w:rsidRPr="00365719">
        <w:rPr>
          <w:rFonts w:ascii="Arial Unicode MS" w:hAnsi="Arial Unicode MS" w:cs="Lotus Linotype" w:hint="cs"/>
          <w:sz w:val="24"/>
          <w:szCs w:val="28"/>
          <w:rtl/>
          <w:lang w:val="ar-SA"/>
        </w:rPr>
        <w:t>و</w:t>
      </w:r>
      <w:r w:rsidRPr="00365719">
        <w:rPr>
          <w:rFonts w:cs="Lotus Linotype"/>
          <w:sz w:val="24"/>
          <w:szCs w:val="28"/>
          <w:rtl/>
        </w:rPr>
        <w:t xml:space="preserve"> </w:t>
      </w:r>
      <w:r w:rsidRPr="00365719">
        <w:rPr>
          <w:rFonts w:ascii="Arial Unicode MS" w:hAnsi="Arial Unicode MS" w:cs="Lotus Linotype" w:hint="cs"/>
          <w:sz w:val="24"/>
          <w:szCs w:val="28"/>
          <w:rtl/>
          <w:lang w:val="ar-SA"/>
        </w:rPr>
        <w:t>ينقطع</w:t>
      </w:r>
      <w:r w:rsidRPr="00365719">
        <w:rPr>
          <w:rFonts w:cs="Lotus Linotype"/>
          <w:sz w:val="24"/>
          <w:szCs w:val="28"/>
          <w:rtl/>
        </w:rPr>
        <w:t xml:space="preserve"> </w:t>
      </w:r>
      <w:r w:rsidRPr="00365719">
        <w:rPr>
          <w:rFonts w:ascii="Arial Unicode MS" w:hAnsi="Arial Unicode MS" w:cs="Lotus Linotype" w:hint="cs"/>
          <w:sz w:val="24"/>
          <w:szCs w:val="28"/>
          <w:rtl/>
          <w:lang w:val="ar-SA"/>
        </w:rPr>
        <w:t>عنه</w:t>
      </w:r>
      <w:r w:rsidRPr="00365719">
        <w:rPr>
          <w:rFonts w:cs="Lotus Linotype"/>
          <w:sz w:val="24"/>
          <w:szCs w:val="28"/>
          <w:rtl/>
        </w:rPr>
        <w:t xml:space="preserve"> </w:t>
      </w:r>
      <w:r w:rsidRPr="00365719">
        <w:rPr>
          <w:rFonts w:ascii="Arial Unicode MS" w:hAnsi="Arial Unicode MS" w:cs="Lotus Linotype" w:hint="cs"/>
          <w:sz w:val="24"/>
          <w:szCs w:val="28"/>
          <w:rtl/>
          <w:lang w:val="ar-SA"/>
        </w:rPr>
        <w:t>رجاء</w:t>
      </w:r>
      <w:r w:rsidRPr="00365719">
        <w:rPr>
          <w:rFonts w:cs="Lotus Linotype"/>
          <w:sz w:val="24"/>
          <w:szCs w:val="28"/>
          <w:rtl/>
        </w:rPr>
        <w:t xml:space="preserve"> </w:t>
      </w:r>
      <w:r w:rsidRPr="00365719">
        <w:rPr>
          <w:rFonts w:ascii="Arial Unicode MS" w:hAnsi="Arial Unicode MS" w:cs="Lotus Linotype" w:hint="cs"/>
          <w:sz w:val="24"/>
          <w:szCs w:val="28"/>
          <w:rtl/>
          <w:lang w:val="ar-SA"/>
        </w:rPr>
        <w:t>التّوبة</w:t>
      </w:r>
      <w:r w:rsidRPr="00365719">
        <w:rPr>
          <w:rFonts w:cs="Lotus Linotype"/>
          <w:sz w:val="24"/>
          <w:szCs w:val="28"/>
          <w:rtl/>
        </w:rPr>
        <w:t xml:space="preserve"> </w:t>
      </w:r>
      <w:r w:rsidRPr="00365719">
        <w:rPr>
          <w:rFonts w:ascii="Arial Unicode MS" w:hAnsi="Arial Unicode MS" w:cs="Lotus Linotype" w:hint="cs"/>
          <w:sz w:val="24"/>
          <w:szCs w:val="28"/>
          <w:rtl/>
          <w:lang w:val="ar-SA"/>
        </w:rPr>
        <w:t>في</w:t>
      </w:r>
      <w:r w:rsidRPr="00365719">
        <w:rPr>
          <w:rFonts w:cs="Lotus Linotype"/>
          <w:sz w:val="24"/>
          <w:szCs w:val="28"/>
          <w:rtl/>
        </w:rPr>
        <w:t xml:space="preserve"> </w:t>
      </w:r>
      <w:r w:rsidRPr="00365719">
        <w:rPr>
          <w:rFonts w:ascii="Arial Unicode MS" w:hAnsi="Arial Unicode MS" w:cs="Lotus Linotype" w:hint="cs"/>
          <w:sz w:val="24"/>
          <w:szCs w:val="28"/>
          <w:rtl/>
          <w:lang w:val="ar-SA"/>
        </w:rPr>
        <w:t>الآخرة،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حقيقة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ينسجم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روح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الرّحمة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تطبيق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الحدود</w:t>
      </w:r>
      <w:r w:rsidRPr="00365719">
        <w:rPr>
          <w:rFonts w:cs="Lotus Linotype"/>
          <w:sz w:val="24"/>
          <w:szCs w:val="28"/>
          <w:rtl/>
          <w:lang w:val="ar-SA"/>
        </w:rPr>
        <w:t>.</w:t>
      </w:r>
    </w:p>
    <w:p w:rsidR="00365719" w:rsidRPr="000542DC" w:rsidRDefault="000542DC" w:rsidP="000542DC">
      <w:pPr>
        <w:pStyle w:val="NoSpacing"/>
        <w:widowControl w:val="0"/>
        <w:bidi w:val="0"/>
        <w:spacing w:line="216" w:lineRule="auto"/>
        <w:jc w:val="center"/>
        <w:rPr>
          <w:rFonts w:cs="DecoType Naskh"/>
          <w:rtl/>
        </w:rPr>
      </w:pPr>
      <w:r w:rsidRPr="000542DC">
        <w:rPr>
          <w:rFonts w:cs="DecoType Naskh" w:hint="cs"/>
          <w:rtl/>
        </w:rPr>
        <w:t>المطلب</w:t>
      </w:r>
      <w:r w:rsidRPr="000542DC">
        <w:rPr>
          <w:rFonts w:cs="DecoType Naskh"/>
          <w:rtl/>
        </w:rPr>
        <w:t xml:space="preserve"> </w:t>
      </w:r>
      <w:r w:rsidRPr="000542DC">
        <w:rPr>
          <w:rFonts w:cs="DecoType Naskh" w:hint="cs"/>
          <w:rtl/>
        </w:rPr>
        <w:t>السّادس</w:t>
      </w:r>
    </w:p>
    <w:p w:rsidR="00365719" w:rsidRPr="000542DC" w:rsidRDefault="00365719" w:rsidP="000542DC">
      <w:pPr>
        <w:pStyle w:val="NoSpacing"/>
        <w:widowControl w:val="0"/>
        <w:bidi w:val="0"/>
        <w:spacing w:line="216" w:lineRule="auto"/>
        <w:jc w:val="center"/>
        <w:outlineLvl w:val="1"/>
        <w:rPr>
          <w:rFonts w:cs="الحوكمي عنوان2"/>
          <w:color w:val="FFFFFF"/>
          <w:sz w:val="18"/>
          <w:szCs w:val="18"/>
          <w:rtl/>
        </w:rPr>
      </w:pPr>
      <w:bookmarkStart w:id="38" w:name="_Toc444641310"/>
      <w:r w:rsidRPr="000542DC">
        <w:rPr>
          <w:rFonts w:cs="الحوكمي عنوان2" w:hint="cs"/>
          <w:color w:val="FFFFFF"/>
          <w:sz w:val="18"/>
          <w:szCs w:val="18"/>
          <w:rtl/>
        </w:rPr>
        <w:t>المطلب</w:t>
      </w:r>
      <w:r w:rsidRPr="000542DC">
        <w:rPr>
          <w:rFonts w:cs="الحوكمي عنوان2"/>
          <w:color w:val="FFFFFF"/>
          <w:sz w:val="18"/>
          <w:szCs w:val="18"/>
          <w:rtl/>
        </w:rPr>
        <w:t xml:space="preserve"> </w:t>
      </w:r>
      <w:r w:rsidRPr="000542DC">
        <w:rPr>
          <w:rFonts w:cs="الحوكمي عنوان2" w:hint="cs"/>
          <w:color w:val="FFFFFF"/>
          <w:sz w:val="18"/>
          <w:szCs w:val="18"/>
          <w:rtl/>
        </w:rPr>
        <w:t>السّادس</w:t>
      </w:r>
      <w:r w:rsidRPr="000542DC">
        <w:rPr>
          <w:rFonts w:cs="الحوكمي عنوان2"/>
          <w:color w:val="FFFFFF"/>
          <w:sz w:val="18"/>
          <w:szCs w:val="18"/>
          <w:rtl/>
        </w:rPr>
        <w:t xml:space="preserve">: </w:t>
      </w:r>
      <w:r w:rsidRPr="000542DC">
        <w:rPr>
          <w:rFonts w:cs="الحوكمي عنوان2" w:hint="cs"/>
          <w:color w:val="FFFFFF"/>
          <w:sz w:val="18"/>
          <w:szCs w:val="18"/>
          <w:rtl/>
        </w:rPr>
        <w:t>شبهاتٌ</w:t>
      </w:r>
      <w:r w:rsidRPr="000542DC">
        <w:rPr>
          <w:rFonts w:cs="الحوكمي عنوان2"/>
          <w:color w:val="FFFFFF"/>
          <w:sz w:val="18"/>
          <w:szCs w:val="18"/>
          <w:rtl/>
        </w:rPr>
        <w:t xml:space="preserve"> </w:t>
      </w:r>
      <w:r w:rsidRPr="000542DC">
        <w:rPr>
          <w:rFonts w:cs="الحوكمي عنوان2" w:hint="cs"/>
          <w:color w:val="FFFFFF"/>
          <w:sz w:val="18"/>
          <w:szCs w:val="18"/>
          <w:rtl/>
        </w:rPr>
        <w:t>حول</w:t>
      </w:r>
      <w:r w:rsidRPr="000542DC">
        <w:rPr>
          <w:rFonts w:cs="الحوكمي عنوان2"/>
          <w:color w:val="FFFFFF"/>
          <w:sz w:val="18"/>
          <w:szCs w:val="18"/>
          <w:rtl/>
        </w:rPr>
        <w:t xml:space="preserve"> </w:t>
      </w:r>
      <w:r w:rsidRPr="000542DC">
        <w:rPr>
          <w:rFonts w:cs="الحوكمي عنوان2" w:hint="cs"/>
          <w:color w:val="FFFFFF"/>
          <w:sz w:val="18"/>
          <w:szCs w:val="18"/>
          <w:rtl/>
        </w:rPr>
        <w:t>حدّ</w:t>
      </w:r>
      <w:r w:rsidRPr="000542DC">
        <w:rPr>
          <w:rFonts w:cs="الحوكمي عنوان2"/>
          <w:color w:val="FFFFFF"/>
          <w:sz w:val="18"/>
          <w:szCs w:val="18"/>
          <w:rtl/>
        </w:rPr>
        <w:t xml:space="preserve"> </w:t>
      </w:r>
      <w:r w:rsidRPr="000542DC">
        <w:rPr>
          <w:rFonts w:cs="الحوكمي عنوان2" w:hint="cs"/>
          <w:color w:val="FFFFFF"/>
          <w:sz w:val="18"/>
          <w:szCs w:val="18"/>
          <w:rtl/>
        </w:rPr>
        <w:t>الرّدّة</w:t>
      </w:r>
      <w:r w:rsidRPr="000542DC">
        <w:rPr>
          <w:rFonts w:cs="الحوكمي عنوان2"/>
          <w:color w:val="FFFFFF"/>
          <w:sz w:val="18"/>
          <w:szCs w:val="18"/>
          <w:rtl/>
        </w:rPr>
        <w:t xml:space="preserve"> </w:t>
      </w:r>
      <w:r w:rsidRPr="000542DC">
        <w:rPr>
          <w:rFonts w:cs="الحوكمي عنوان2" w:hint="cs"/>
          <w:color w:val="FFFFFF"/>
          <w:sz w:val="18"/>
          <w:szCs w:val="18"/>
          <w:rtl/>
        </w:rPr>
        <w:t>و</w:t>
      </w:r>
      <w:r w:rsidRPr="000542DC">
        <w:rPr>
          <w:rFonts w:cs="الحوكمي عنوان2"/>
          <w:color w:val="FFFFFF"/>
          <w:sz w:val="18"/>
          <w:szCs w:val="18"/>
          <w:rtl/>
        </w:rPr>
        <w:t xml:space="preserve"> </w:t>
      </w:r>
      <w:r w:rsidRPr="000542DC">
        <w:rPr>
          <w:rFonts w:cs="الحوكمي عنوان2" w:hint="cs"/>
          <w:color w:val="FFFFFF"/>
          <w:sz w:val="18"/>
          <w:szCs w:val="18"/>
          <w:rtl/>
        </w:rPr>
        <w:t>مناقشتُها</w:t>
      </w:r>
      <w:bookmarkEnd w:id="38"/>
    </w:p>
    <w:p w:rsidR="00365719" w:rsidRPr="000542DC" w:rsidRDefault="000542DC" w:rsidP="000542DC">
      <w:pPr>
        <w:pStyle w:val="NoSpacing"/>
        <w:widowControl w:val="0"/>
        <w:spacing w:line="216" w:lineRule="auto"/>
        <w:jc w:val="center"/>
        <w:rPr>
          <w:rFonts w:cs="الحوكمي عنوان2"/>
          <w:sz w:val="30"/>
          <w:szCs w:val="30"/>
          <w:rtl/>
        </w:rPr>
      </w:pPr>
      <w:r w:rsidRPr="000542DC">
        <w:rPr>
          <w:rFonts w:cs="الحوكمي عنوان2" w:hint="cs"/>
          <w:sz w:val="30"/>
          <w:szCs w:val="30"/>
          <w:rtl/>
        </w:rPr>
        <w:t>شبهاتٌ</w:t>
      </w:r>
      <w:r w:rsidRPr="000542DC">
        <w:rPr>
          <w:rFonts w:cs="الحوكمي عنوان2"/>
          <w:sz w:val="30"/>
          <w:szCs w:val="30"/>
          <w:rtl/>
        </w:rPr>
        <w:t xml:space="preserve"> </w:t>
      </w:r>
      <w:r w:rsidRPr="000542DC">
        <w:rPr>
          <w:rFonts w:cs="الحوكمي عنوان2" w:hint="cs"/>
          <w:sz w:val="30"/>
          <w:szCs w:val="30"/>
          <w:rtl/>
        </w:rPr>
        <w:t>حول</w:t>
      </w:r>
      <w:r w:rsidRPr="000542DC">
        <w:rPr>
          <w:rFonts w:cs="الحوكمي عنوان2"/>
          <w:sz w:val="30"/>
          <w:szCs w:val="30"/>
          <w:rtl/>
        </w:rPr>
        <w:t xml:space="preserve"> </w:t>
      </w:r>
      <w:r w:rsidRPr="000542DC">
        <w:rPr>
          <w:rFonts w:cs="الحوكمي عنوان2" w:hint="cs"/>
          <w:sz w:val="30"/>
          <w:szCs w:val="30"/>
          <w:rtl/>
        </w:rPr>
        <w:t>حدّ</w:t>
      </w:r>
      <w:r w:rsidRPr="000542DC">
        <w:rPr>
          <w:rFonts w:cs="الحوكمي عنوان2"/>
          <w:sz w:val="30"/>
          <w:szCs w:val="30"/>
          <w:rtl/>
        </w:rPr>
        <w:t xml:space="preserve"> </w:t>
      </w:r>
      <w:r w:rsidRPr="000542DC">
        <w:rPr>
          <w:rFonts w:cs="الحوكمي عنوان2" w:hint="cs"/>
          <w:sz w:val="30"/>
          <w:szCs w:val="30"/>
          <w:rtl/>
        </w:rPr>
        <w:t>الرّدّة</w:t>
      </w:r>
      <w:r w:rsidRPr="000542DC">
        <w:rPr>
          <w:rFonts w:cs="الحوكمي عنوان2"/>
          <w:sz w:val="30"/>
          <w:szCs w:val="30"/>
          <w:rtl/>
        </w:rPr>
        <w:t xml:space="preserve"> </w:t>
      </w:r>
      <w:r w:rsidRPr="000542DC">
        <w:rPr>
          <w:rFonts w:cs="الحوكمي عنوان2" w:hint="cs"/>
          <w:sz w:val="30"/>
          <w:szCs w:val="30"/>
          <w:rtl/>
        </w:rPr>
        <w:t>و</w:t>
      </w:r>
      <w:r w:rsidRPr="000542DC">
        <w:rPr>
          <w:rFonts w:cs="الحوكمي عنوان2"/>
          <w:sz w:val="30"/>
          <w:szCs w:val="30"/>
          <w:rtl/>
        </w:rPr>
        <w:t xml:space="preserve"> </w:t>
      </w:r>
      <w:r w:rsidRPr="000542DC">
        <w:rPr>
          <w:rFonts w:cs="الحوكمي عنوان2" w:hint="cs"/>
          <w:sz w:val="30"/>
          <w:szCs w:val="30"/>
          <w:rtl/>
        </w:rPr>
        <w:t>مناقشتُها</w:t>
      </w:r>
    </w:p>
    <w:p w:rsidR="00365719" w:rsidRPr="000542DC" w:rsidRDefault="00365719" w:rsidP="00365719">
      <w:pPr>
        <w:pStyle w:val="Body"/>
        <w:widowControl w:val="0"/>
        <w:bidi/>
        <w:spacing w:before="180" w:line="216" w:lineRule="auto"/>
        <w:ind w:firstLine="425"/>
        <w:jc w:val="both"/>
        <w:rPr>
          <w:rFonts w:cs="Lotus Linotype"/>
          <w:b/>
          <w:bCs/>
          <w:sz w:val="24"/>
          <w:szCs w:val="28"/>
          <w:rtl/>
        </w:rPr>
      </w:pPr>
      <w:r w:rsidRPr="000542DC">
        <w:rPr>
          <w:rFonts w:ascii="Arial Unicode MS" w:hAnsi="Arial Unicode MS" w:cs="Lotus Linotype" w:hint="cs"/>
          <w:b/>
          <w:bCs/>
          <w:sz w:val="24"/>
          <w:szCs w:val="28"/>
          <w:rtl/>
          <w:lang w:val="ar-SA"/>
        </w:rPr>
        <w:t>أوّلا</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اقتصار</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ذكر</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حدّ</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الرّدّةّ</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على</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السّنّة</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و</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خلو</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القرآن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منه</w:t>
      </w:r>
      <w:r w:rsidRPr="000542DC">
        <w:rPr>
          <w:rFonts w:cs="Lotus Linotype"/>
          <w:b/>
          <w:bCs/>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أسلفنا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خللٌ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منهجيّ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يتناسب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منهجيّة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أهل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الجماعة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الصحيح،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أخبار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الآحاد،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معارضٍ،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تلقاه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فقهاؤها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بالقبول،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المحكم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الزّعمُ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يثبت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بنصّ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متواتر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يسقطُ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أكثر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التّشريع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الإسلاميّ</w:t>
      </w:r>
      <w:r w:rsidRPr="00365719">
        <w:rPr>
          <w:rFonts w:cs="Lotus Linotype"/>
          <w:sz w:val="24"/>
          <w:szCs w:val="28"/>
          <w:rtl/>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lastRenderedPageBreak/>
        <w:t>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الشّافعيّ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رحمه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w:t>
      </w:r>
      <w:r w:rsidRPr="00365719">
        <w:rPr>
          <w:rFonts w:ascii="Arial Unicode MS" w:hAnsi="Arial Unicode MS" w:cs="Lotus Linotype" w:hint="cs"/>
          <w:sz w:val="24"/>
          <w:szCs w:val="28"/>
          <w:rtl/>
          <w:lang w:val="ar-SA"/>
        </w:rPr>
        <w:t>فلمّا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نَدَبَ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رسول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استماع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مقالتِهِ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حفظها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أدائها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امْرَأً</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يُؤَدِّيها،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الامرؤُ</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واحدٌ،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يُؤدَّى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الحجّةُ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أدّى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يؤدّي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حلالٌ،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يُجتَنَبْ،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يؤخذُ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يُعطى،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نصيحةٌ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دنيا</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78"/>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تفصيلُ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يطول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يّطلبُ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مظّانّه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كتب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الفقه،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لكنّني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أوردتُّ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الشّافعي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لنفاسته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نظمه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حجّيّةُ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مستمدّةٌ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القرآن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الكريم</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79"/>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يُعتدّ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برأيه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أهلِ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العلم</w:t>
      </w:r>
      <w:r w:rsidRPr="00365719">
        <w:rPr>
          <w:rFonts w:cs="Lotus Linotype"/>
          <w:sz w:val="24"/>
          <w:szCs w:val="28"/>
          <w:rtl/>
          <w:lang w:val="ar-SA"/>
        </w:rPr>
        <w:t>.</w:t>
      </w:r>
    </w:p>
    <w:p w:rsidR="00365719" w:rsidRPr="000542DC" w:rsidRDefault="00365719" w:rsidP="00365719">
      <w:pPr>
        <w:pStyle w:val="Body"/>
        <w:widowControl w:val="0"/>
        <w:bidi/>
        <w:spacing w:before="180" w:line="216" w:lineRule="auto"/>
        <w:ind w:firstLine="425"/>
        <w:jc w:val="both"/>
        <w:rPr>
          <w:rFonts w:cs="Lotus Linotype"/>
          <w:b/>
          <w:bCs/>
          <w:sz w:val="24"/>
          <w:szCs w:val="28"/>
          <w:rtl/>
        </w:rPr>
      </w:pPr>
      <w:r w:rsidRPr="000542DC">
        <w:rPr>
          <w:rFonts w:ascii="Arial Unicode MS" w:hAnsi="Arial Unicode MS" w:cs="Lotus Linotype" w:hint="cs"/>
          <w:b/>
          <w:bCs/>
          <w:sz w:val="24"/>
          <w:szCs w:val="28"/>
          <w:rtl/>
          <w:lang w:val="ar-SA"/>
        </w:rPr>
        <w:t>ثانياً</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عدم</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ثبوت</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تطبيق</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الحدّ</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في</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زمن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النّبوّة</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يثبتْ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بإسنادٍ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صحيح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طبّق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80"/>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رغم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أهمّيّةِ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النّقطة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تصلح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لمعارضةِ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أحاديث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شيوع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الجهرِ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يُستغرب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النّبوّة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يتلألأُ</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ظهراني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يبعُدُ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عيده</w:t>
      </w:r>
      <w:r w:rsidR="00E5732E" w:rsidRPr="00E5732E">
        <w:rPr>
          <w:rFonts w:cs="Lotus Linotype"/>
          <w:sz w:val="24"/>
          <w:szCs w:val="28"/>
          <w:rtl/>
          <w:lang w:val="ar-SA"/>
        </w:rPr>
        <w:t>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للمرتدّ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بالقَوَدِ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المجتمع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حجب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المنافقين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إظهارها</w:t>
      </w:r>
      <w:r w:rsidRPr="00365719">
        <w:rPr>
          <w:rFonts w:cs="Lotus Linotype"/>
          <w:sz w:val="24"/>
          <w:szCs w:val="28"/>
          <w:rtl/>
          <w:lang w:val="ar-SA"/>
        </w:rPr>
        <w:t>.</w:t>
      </w:r>
    </w:p>
    <w:p w:rsidR="00365719" w:rsidRPr="00365719" w:rsidRDefault="00365719" w:rsidP="000542DC">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قوله</w:t>
      </w:r>
      <w:r w:rsidR="00E5732E" w:rsidRPr="00E5732E">
        <w:rPr>
          <w:rFonts w:cs="Lotus Linotype"/>
          <w:sz w:val="24"/>
          <w:szCs w:val="28"/>
          <w:rtl/>
          <w:lang w:val="ar-SA"/>
        </w:rPr>
        <w:t>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لرسولَي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مسيلمة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الكذّاب</w:t>
      </w:r>
      <w:r w:rsidRPr="00365719">
        <w:rPr>
          <w:rFonts w:cs="Lotus Linotype"/>
          <w:sz w:val="24"/>
          <w:szCs w:val="28"/>
          <w:rtl/>
          <w:lang w:val="ar-SA"/>
        </w:rPr>
        <w:t>: "</w:t>
      </w:r>
      <w:r w:rsidRPr="00365719">
        <w:rPr>
          <w:rFonts w:ascii="Arial Unicode MS" w:hAnsi="Arial Unicode MS" w:cs="Lotus Linotype" w:hint="cs"/>
          <w:sz w:val="24"/>
          <w:szCs w:val="28"/>
          <w:rtl/>
          <w:lang w:val="ar-SA"/>
        </w:rPr>
        <w:t>أما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لولا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الرّسل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تُقتَلُ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لضربتُ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أعناقَكُما</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81"/>
      </w:r>
      <w:r w:rsidR="00487540" w:rsidRPr="00487540">
        <w:rPr>
          <w:rFonts w:cs="Traditional Arabic"/>
          <w:position w:val="4"/>
          <w:sz w:val="24"/>
          <w:szCs w:val="34"/>
          <w:vertAlign w:val="superscript"/>
          <w:rtl/>
          <w:lang w:val="ar-SA"/>
        </w:rPr>
        <w:t>)</w:t>
      </w:r>
      <w:r w:rsidRPr="00365719">
        <w:rPr>
          <w:rFonts w:ascii="Arial Unicode MS" w:hAnsi="Arial Unicode MS" w:cs="Lotus Linotype" w:hint="cs"/>
          <w:sz w:val="24"/>
          <w:szCs w:val="28"/>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فلعلّ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لموانع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إشهار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المرتدّ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ردّته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يعامٌل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بظاهره،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العصمة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بالاستئمان،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لحاق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المرتدّ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بمعسكر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الكفّار</w:t>
      </w:r>
      <w:r w:rsidRPr="00365719">
        <w:rPr>
          <w:rFonts w:cs="Lotus Linotype"/>
          <w:sz w:val="24"/>
          <w:szCs w:val="28"/>
          <w:rtl/>
          <w:lang w:val="ar-SA"/>
        </w:rPr>
        <w:t>.</w:t>
      </w:r>
    </w:p>
    <w:p w:rsidR="00365719" w:rsidRPr="000542DC" w:rsidRDefault="00365719" w:rsidP="00365719">
      <w:pPr>
        <w:pStyle w:val="Body"/>
        <w:widowControl w:val="0"/>
        <w:bidi/>
        <w:spacing w:before="180" w:line="216" w:lineRule="auto"/>
        <w:ind w:firstLine="425"/>
        <w:jc w:val="both"/>
        <w:rPr>
          <w:rFonts w:cs="Lotus Linotype"/>
          <w:b/>
          <w:bCs/>
          <w:sz w:val="24"/>
          <w:szCs w:val="28"/>
          <w:rtl/>
        </w:rPr>
      </w:pPr>
      <w:r w:rsidRPr="000542DC">
        <w:rPr>
          <w:rFonts w:ascii="Arial Unicode MS" w:hAnsi="Arial Unicode MS" w:cs="Lotus Linotype" w:hint="cs"/>
          <w:b/>
          <w:bCs/>
          <w:sz w:val="24"/>
          <w:szCs w:val="28"/>
          <w:rtl/>
          <w:lang w:val="ar-SA"/>
        </w:rPr>
        <w:t>ثالثاً</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إمكانيّة</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كون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الحدّ</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من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أحكامِ</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الإمامة</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و</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ليس</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من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التّشريع</w:t>
      </w:r>
      <w:r w:rsidRPr="000542DC">
        <w:rPr>
          <w:rFonts w:cs="Lotus Linotype"/>
          <w:b/>
          <w:bCs/>
          <w:sz w:val="24"/>
          <w:szCs w:val="28"/>
          <w:rtl/>
          <w:lang w:val="ar-SA"/>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ظنّيٌّ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دليل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يُتصوّرُ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يترك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المعصومُ</w:t>
      </w:r>
      <w:r w:rsidR="00E5732E" w:rsidRPr="00E5732E">
        <w:rPr>
          <w:rFonts w:cs="Lotus Linotype"/>
          <w:sz w:val="24"/>
          <w:szCs w:val="28"/>
          <w:rtl/>
          <w:lang w:val="ar-SA"/>
        </w:rPr>
        <w:t>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يُزهق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الأرواح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تبيان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كونه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تشريعاً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ثابتاً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اجتهاداً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متغيّراً،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صلوات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البشر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الظلم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أُرسل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رحمةً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للعالمين،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القائل</w:t>
      </w:r>
      <w:r w:rsidRPr="00365719">
        <w:rPr>
          <w:rFonts w:cs="Lotus Linotype"/>
          <w:sz w:val="24"/>
          <w:szCs w:val="28"/>
          <w:rtl/>
          <w:lang w:val="ar-SA"/>
        </w:rPr>
        <w:t>: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لأرجو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ألقى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تعالى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يطلبُني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بمظلمةٍ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مالٍ</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82"/>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فالأمر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غاية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الجِدّية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يُقاس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بتأبيرِ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نخلٍ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إقطاع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أرض</w:t>
      </w:r>
      <w:r w:rsidRPr="00365719">
        <w:rPr>
          <w:rFonts w:cs="Lotus Linotype"/>
          <w:sz w:val="24"/>
          <w:szCs w:val="28"/>
          <w:rtl/>
          <w:lang w:val="ar-SA"/>
        </w:rPr>
        <w:t xml:space="preserve">. </w:t>
      </w:r>
    </w:p>
    <w:p w:rsidR="00365719" w:rsidRPr="000542DC" w:rsidRDefault="00365719" w:rsidP="00365719">
      <w:pPr>
        <w:pStyle w:val="Body"/>
        <w:widowControl w:val="0"/>
        <w:bidi/>
        <w:spacing w:before="180" w:line="216" w:lineRule="auto"/>
        <w:ind w:firstLine="425"/>
        <w:jc w:val="both"/>
        <w:rPr>
          <w:rFonts w:cs="Lotus Linotype"/>
          <w:b/>
          <w:bCs/>
          <w:sz w:val="24"/>
          <w:szCs w:val="28"/>
          <w:rtl/>
        </w:rPr>
      </w:pPr>
      <w:r w:rsidRPr="000542DC">
        <w:rPr>
          <w:rFonts w:ascii="Arial Unicode MS" w:hAnsi="Arial Unicode MS" w:cs="Lotus Linotype" w:hint="cs"/>
          <w:b/>
          <w:bCs/>
          <w:sz w:val="24"/>
          <w:szCs w:val="28"/>
          <w:rtl/>
          <w:lang w:val="ar-SA"/>
        </w:rPr>
        <w:lastRenderedPageBreak/>
        <w:t>رابعاً</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إعراضهُ</w:t>
      </w:r>
      <w:r w:rsidR="00E5732E" w:rsidRPr="000542DC">
        <w:rPr>
          <w:rFonts w:cs="Lotus Linotype"/>
          <w:b/>
          <w:bCs/>
          <w:sz w:val="24"/>
          <w:szCs w:val="28"/>
          <w:rtl/>
          <w:lang w:val="ar-SA"/>
        </w:rPr>
        <w:t>ﷺ</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عن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الأعرابيّ</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الّذي</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طلب</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إقالته</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من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بيعته،</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و</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هو</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دليل</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على</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ترك</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المرتدّ</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من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غيرِ</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حدّ</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ما</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لم</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يشهر</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سيفه</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على</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المسلمين</w:t>
      </w:r>
      <w:r w:rsidRPr="000542DC">
        <w:rPr>
          <w:rFonts w:cs="Lotus Linotype"/>
          <w:b/>
          <w:bCs/>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جابر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عبد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أعرابيّاًبايع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رسول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00E5732E" w:rsidRPr="00E5732E">
        <w:rPr>
          <w:rFonts w:cs="Lotus Linotype"/>
          <w:sz w:val="24"/>
          <w:szCs w:val="28"/>
          <w:rtl/>
          <w:lang w:val="ar-SA"/>
        </w:rPr>
        <w:t>ﷺ</w:t>
      </w:r>
      <w:r w:rsidRPr="00365719">
        <w:rPr>
          <w:rFonts w:ascii="Arial Unicode MS" w:hAnsi="Arial Unicode MS" w:cs="Lotus Linotype" w:hint="cs"/>
          <w:sz w:val="24"/>
          <w:szCs w:val="28"/>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فأصاب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الأعرابيَّ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وعَكٌ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بالمدينة،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فأتى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النّبيّ</w:t>
      </w:r>
      <w:r w:rsidR="00487540" w:rsidRPr="00487540">
        <w:rPr>
          <w:rFonts w:cs="Lotus Linotype"/>
          <w:sz w:val="24"/>
          <w:szCs w:val="28"/>
          <w:rtl/>
          <w:lang w:val="ar-SA"/>
        </w:rPr>
        <w:t>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محمّدُ،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أقِلني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بيعَتي،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فأبى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رسولُ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00E5732E" w:rsidRPr="00E5732E">
        <w:rPr>
          <w:rFonts w:cs="Lotus Linotype"/>
          <w:sz w:val="24"/>
          <w:szCs w:val="28"/>
          <w:rtl/>
          <w:lang w:val="ar-SA"/>
        </w:rPr>
        <w:t>ﷺ</w:t>
      </w:r>
      <w:r w:rsidRPr="00365719">
        <w:rPr>
          <w:rFonts w:ascii="Arial Unicode MS" w:hAnsi="Arial Unicode MS" w:cs="Lotus Linotype" w:hint="cs"/>
          <w:sz w:val="24"/>
          <w:szCs w:val="28"/>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جاءهُ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أقِلني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بيعتي،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فأبى،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جاءه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أقِلني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بيعتي،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فأبى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فخرج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الأعرابيُّ،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رسولُ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00E5732E" w:rsidRPr="00E5732E">
        <w:rPr>
          <w:rFonts w:cs="Lotus Linotype"/>
          <w:sz w:val="24"/>
          <w:szCs w:val="28"/>
          <w:rtl/>
          <w:lang w:val="ar-SA"/>
        </w:rPr>
        <w:t>ﷺ</w:t>
      </w:r>
      <w:r w:rsidRPr="00365719">
        <w:rPr>
          <w:rFonts w:cs="Lotus Linotype"/>
          <w:sz w:val="24"/>
          <w:szCs w:val="28"/>
          <w:rtl/>
          <w:lang w:val="ar-SA"/>
        </w:rPr>
        <w:t>: (</w:t>
      </w:r>
      <w:r w:rsidRPr="000542DC">
        <w:rPr>
          <w:rFonts w:ascii="Arial Unicode MS" w:hAnsi="Arial Unicode MS" w:cs="Lotus Linotype" w:hint="cs"/>
          <w:b/>
          <w:bCs/>
          <w:sz w:val="24"/>
          <w:szCs w:val="28"/>
          <w:rtl/>
          <w:lang w:val="ar-SA"/>
        </w:rPr>
        <w:t>إنّما</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المدينة</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كالكير</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تنفي</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خبثها</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و</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ينصعُ</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طيبها</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83"/>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حُجَّةٌ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يأذن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الرّسول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بنقض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البيعة،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سياق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يوحي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الأعرابيّ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دفعه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لنقض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هجرته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بالضّرورة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لترك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معصية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الرّسول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نقضُ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الهجرةِ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فسّره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القاضي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عياض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بالإقالة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استقاله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الهجرة،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لقتلهُ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84"/>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التأويل،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الدليل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تطرّق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الاحتمال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بَطُلَ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الاستدلال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الإمام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النّوويّ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شرح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الحديث</w:t>
      </w:r>
      <w:r w:rsidRPr="00365719">
        <w:rPr>
          <w:rFonts w:cs="Lotus Linotype"/>
          <w:sz w:val="24"/>
          <w:szCs w:val="28"/>
          <w:rtl/>
          <w:lang w:val="ar-SA"/>
        </w:rPr>
        <w:t>: "</w:t>
      </w:r>
      <w:r w:rsidRPr="00365719">
        <w:rPr>
          <w:rFonts w:ascii="Arial Unicode MS" w:hAnsi="Arial Unicode MS" w:cs="Lotus Linotype" w:hint="cs"/>
          <w:sz w:val="24"/>
          <w:szCs w:val="28"/>
          <w:rtl/>
          <w:lang w:val="ar-SA"/>
        </w:rPr>
        <w:t>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العلماء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بيعَتَهُ؛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يجوزُ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يتركَ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هاجر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للمُقامِ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يتْرُكَ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الهجرة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ويذهبَ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وطنهِ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غيره</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85"/>
      </w:r>
      <w:r w:rsidR="00487540" w:rsidRPr="00487540">
        <w:rPr>
          <w:rFonts w:cs="Traditional Arabic"/>
          <w:position w:val="4"/>
          <w:sz w:val="24"/>
          <w:szCs w:val="34"/>
          <w:vertAlign w:val="superscript"/>
          <w:rtl/>
          <w:lang w:val="ar-SA"/>
        </w:rPr>
        <w:t>)</w:t>
      </w:r>
    </w:p>
    <w:p w:rsidR="00365719" w:rsidRPr="000542DC" w:rsidRDefault="00365719" w:rsidP="00365719">
      <w:pPr>
        <w:pStyle w:val="Body"/>
        <w:widowControl w:val="0"/>
        <w:bidi/>
        <w:spacing w:before="180" w:line="216" w:lineRule="auto"/>
        <w:ind w:firstLine="425"/>
        <w:jc w:val="both"/>
        <w:rPr>
          <w:rFonts w:cs="Lotus Linotype"/>
          <w:b/>
          <w:bCs/>
          <w:sz w:val="24"/>
          <w:szCs w:val="28"/>
          <w:rtl/>
        </w:rPr>
      </w:pPr>
      <w:r w:rsidRPr="000542DC">
        <w:rPr>
          <w:rFonts w:ascii="Arial Unicode MS" w:hAnsi="Arial Unicode MS" w:cs="Lotus Linotype" w:hint="cs"/>
          <w:b/>
          <w:bCs/>
          <w:sz w:val="24"/>
          <w:szCs w:val="28"/>
          <w:rtl/>
          <w:lang w:val="ar-SA"/>
        </w:rPr>
        <w:t>خامساً</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كثرةُ</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الآيات</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المصرّحة</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بحريّة</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الاعتقاد</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و</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تعارضها</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كما</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يزعمون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مع</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أحاديث</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الرّدّة</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وخلو</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القرآن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من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أيّ</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إشارة</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لعقوبة</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المرتدّ</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في</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الدّنيا</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الآيات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المصرّحة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بحرّيّة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الاعتقاد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كثيرة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ولكنّها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جميعاً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جاءت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سياق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الوعيد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أساء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الاختيار،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سياق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التّخيير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المجرّد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يُصوّر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البعض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فلو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لأحدهم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تأخذ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الدواء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فتشفى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تتجرّع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فتردى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تخييراً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وعيداً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تعطي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الإنسان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العقيدة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مسؤولية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الاختيار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الخاطئ</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اختار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عرفه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فارتداده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آخر،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إضافةً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يؤدي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الآخرين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القائلة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بحرّية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الاعتقاد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أحاديث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ظاهرٌ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يحتاج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تكلّف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إعمال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الدّليل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إهماله،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فكيف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عددٌ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صحاح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الأحاديث،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بالإضافة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فعل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الصّحابة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جماهير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أهل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العلم</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lastRenderedPageBreak/>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المفسّرين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وجد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إشارات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لعقوبة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المرتدّ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الدّنيويّة،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تعالى</w:t>
      </w:r>
      <w:r w:rsidRPr="00365719">
        <w:rPr>
          <w:rFonts w:cs="Lotus Linotype"/>
          <w:sz w:val="24"/>
          <w:szCs w:val="28"/>
          <w:rtl/>
          <w:lang w:val="ar-SA"/>
        </w:rPr>
        <w:t>: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تتّخذوا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أيمانكم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دخَلاً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فتزلّ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ثبوتها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تذوقوا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العذاب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صدَدتُّم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سبيل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عذابٌ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عظيمٌ</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86"/>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الشّوكاني</w:t>
      </w:r>
      <w:r w:rsidRPr="00365719">
        <w:rPr>
          <w:rFonts w:cs="Lotus Linotype"/>
          <w:sz w:val="24"/>
          <w:szCs w:val="28"/>
          <w:rtl/>
          <w:lang w:val="ar-SA"/>
        </w:rPr>
        <w:t>: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أيمان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البيعة،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الواحدي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المفسّرون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بايعوا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رسول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نقض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العهد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نصرة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استدلّوا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التّخصيص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فتزلّ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ثبوتها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المبالغة،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تذوقوا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السوء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صددتُّم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لأنّهم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نقضوا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العهد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رسول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صدّوا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الدّخول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تذوقوا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السّوء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صددتُّم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تذوقوا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العذاب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السّيّء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الدّنيا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الآخرة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بسبب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صدودكم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أنتم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سبيل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بسبب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صدّكم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لغيركم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عذابٌ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عظيمٌ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متبالغٌ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العظم،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عذاب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الآخرة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قبله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عذاب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الدّنيا</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87"/>
      </w:r>
      <w:r w:rsidR="00487540" w:rsidRPr="00487540">
        <w:rPr>
          <w:rFonts w:cs="Traditional Arabic"/>
          <w:position w:val="4"/>
          <w:sz w:val="24"/>
          <w:szCs w:val="34"/>
          <w:vertAlign w:val="superscript"/>
          <w:rtl/>
          <w:lang w:val="ar-SA"/>
        </w:rPr>
        <w:t>)</w:t>
      </w:r>
    </w:p>
    <w:p w:rsidR="00365719" w:rsidRPr="000542DC" w:rsidRDefault="00365719" w:rsidP="00365719">
      <w:pPr>
        <w:pStyle w:val="Body"/>
        <w:widowControl w:val="0"/>
        <w:bidi/>
        <w:spacing w:before="180" w:line="216" w:lineRule="auto"/>
        <w:ind w:firstLine="425"/>
        <w:jc w:val="both"/>
        <w:rPr>
          <w:rFonts w:cs="Lotus Linotype"/>
          <w:b/>
          <w:bCs/>
          <w:sz w:val="24"/>
          <w:szCs w:val="28"/>
          <w:rtl/>
        </w:rPr>
      </w:pPr>
      <w:r w:rsidRPr="000542DC">
        <w:rPr>
          <w:rFonts w:ascii="Arial Unicode MS" w:hAnsi="Arial Unicode MS" w:cs="Lotus Linotype" w:hint="cs"/>
          <w:b/>
          <w:bCs/>
          <w:sz w:val="24"/>
          <w:szCs w:val="28"/>
          <w:rtl/>
          <w:lang w:val="ar-SA"/>
        </w:rPr>
        <w:t>سادساً</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تقييدُ</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الحدّ</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بالمرتدّ</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المحارب</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استدلّوا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بقوله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سلّم</w:t>
      </w:r>
      <w:r w:rsidRPr="00365719">
        <w:rPr>
          <w:rFonts w:cs="Lotus Linotype"/>
          <w:sz w:val="24"/>
          <w:szCs w:val="28"/>
          <w:rtl/>
          <w:lang w:val="ar-SA"/>
        </w:rPr>
        <w:t>: (</w:t>
      </w:r>
      <w:r w:rsidRPr="00365719">
        <w:rPr>
          <w:rFonts w:ascii="Arial Unicode MS" w:hAnsi="Arial Unicode MS" w:cs="Lotus Linotype" w:hint="cs"/>
          <w:sz w:val="24"/>
          <w:szCs w:val="28"/>
          <w:rtl/>
          <w:lang w:val="ar-SA"/>
        </w:rPr>
        <w:t>التّاركُ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لدينهِ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المفارقُ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للجماعة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فقالوا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المفارقة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دليل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خروجه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جماعةِ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محارباً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منحازاً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لعدوّهم،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خيانة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عظمى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توجبُ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العقاب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الأعراف،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انتصروا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الرّأي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برواية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المؤمنين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عائشةَ</w:t>
      </w:r>
      <w:r w:rsidRPr="00365719">
        <w:rPr>
          <w:rFonts w:cs="Lotus Linotype"/>
          <w:sz w:val="24"/>
          <w:szCs w:val="28"/>
          <w:rtl/>
          <w:lang w:val="ar-SA"/>
        </w:rPr>
        <w:t>: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امرءٍ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يشهدُ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محمّداً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رسولُ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بإحدى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ثلاٍث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رجلٌ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زنى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إحصان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فإنّه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يرجم،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رجلٌ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خرجَ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محارباً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رسوله،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فإنّه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يُقتل،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يُصلب،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يُنْفى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الأرض،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يقتل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نفساً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فيقتلُ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بها</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88"/>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فأمّا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مفارقة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الجماعة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النّوويّ</w:t>
      </w:r>
      <w:r w:rsidRPr="00365719">
        <w:rPr>
          <w:rFonts w:cs="Lotus Linotype"/>
          <w:sz w:val="24"/>
          <w:szCs w:val="28"/>
          <w:rtl/>
          <w:lang w:val="ar-SA"/>
        </w:rPr>
        <w:t>: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مرتدٍّ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فيجبُ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قتلهُ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يرجع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اعلم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يُخص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نحوه،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فيُباحُ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قتلهُ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الدّفع</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89"/>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أمّا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المعنى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تقدّمهُ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رواية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السّيّدة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عائشة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يتحدّث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الحرابة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توصيف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العقوبة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قاتل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النّفس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الزاني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المحصن،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فاستخدامه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لتقييد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يستقيم،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خروج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المرتد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محارباً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معنىً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يُتصور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مشتعلةٍ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أعدائهم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تصرّحُ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الرّواية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مرتدّ،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خرجَ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حرابة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إرهاباً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للنّاس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محاربة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رسوله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تنحصر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المادّيّة؛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الكفر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رسوله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الجهرُ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الدّعوة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بعدما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لصاحبه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فكريّة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ضررُها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أحياناً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المادّيّة</w:t>
      </w:r>
      <w:r w:rsidRPr="00365719">
        <w:rPr>
          <w:rFonts w:cs="Lotus Linotype"/>
          <w:sz w:val="24"/>
          <w:szCs w:val="28"/>
          <w:rtl/>
          <w:lang w:val="ar-SA"/>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lastRenderedPageBreak/>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أخيراً،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افتراض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التقييد،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وجاهته،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يمكن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جماهير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الصحابة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الفقهاء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قالوا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بعموم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ميّزوا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الحِرابة</w:t>
      </w:r>
      <w:r w:rsidRPr="00365719">
        <w:rPr>
          <w:rFonts w:cs="Lotus Linotype"/>
          <w:sz w:val="24"/>
          <w:szCs w:val="28"/>
          <w:rtl/>
          <w:lang w:val="ar-SA"/>
        </w:rPr>
        <w:t>.</w:t>
      </w:r>
    </w:p>
    <w:p w:rsidR="00365719" w:rsidRPr="000542DC" w:rsidRDefault="00365719" w:rsidP="00365719">
      <w:pPr>
        <w:pStyle w:val="Body"/>
        <w:widowControl w:val="0"/>
        <w:bidi/>
        <w:spacing w:before="180" w:line="216" w:lineRule="auto"/>
        <w:ind w:firstLine="425"/>
        <w:jc w:val="both"/>
        <w:rPr>
          <w:rFonts w:cs="Lotus Linotype"/>
          <w:b/>
          <w:bCs/>
          <w:sz w:val="24"/>
          <w:szCs w:val="28"/>
          <w:rtl/>
        </w:rPr>
      </w:pPr>
      <w:r w:rsidRPr="000542DC">
        <w:rPr>
          <w:rFonts w:ascii="Arial Unicode MS" w:hAnsi="Arial Unicode MS" w:cs="Lotus Linotype" w:hint="cs"/>
          <w:b/>
          <w:bCs/>
          <w:sz w:val="24"/>
          <w:szCs w:val="28"/>
          <w:rtl/>
          <w:lang w:val="ar-SA"/>
        </w:rPr>
        <w:t>سابعاً</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التّناقض</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بين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الموقف</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المتساهل</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عند</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غير</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المسلمين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ممّن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يتحول</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منهم</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للإسلام</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و</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موقف</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الفقهاء</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القائل</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بحدّ</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المرتدّ</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عن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الإسلام</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السذاجة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يطلق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بتساهل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قبول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أفرادهم،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وجود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نصارى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المشرق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مثلاً،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يعرّض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صاحبه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للإقصاء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العقوبة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تصل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القتل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عوامهم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أديان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تنصّ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عقوبة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ارتدّ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الأصل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المحرّف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يدعوا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لاتّباع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الخاتم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حروب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ظاهرة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خافية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تزال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تُشنُّ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لحصر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انتشار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دينهم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إطفاء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يأبى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يسطع</w:t>
      </w:r>
      <w:r w:rsidRPr="00365719">
        <w:rPr>
          <w:rFonts w:cs="Lotus Linotype"/>
          <w:sz w:val="24"/>
          <w:szCs w:val="28"/>
          <w:rtl/>
          <w:lang w:val="ar-SA"/>
        </w:rPr>
        <w:t>.</w:t>
      </w:r>
    </w:p>
    <w:p w:rsidR="00365719" w:rsidRPr="000542DC" w:rsidRDefault="00365719" w:rsidP="00365719">
      <w:pPr>
        <w:pStyle w:val="Body"/>
        <w:widowControl w:val="0"/>
        <w:bidi/>
        <w:spacing w:before="180" w:line="216" w:lineRule="auto"/>
        <w:ind w:firstLine="425"/>
        <w:jc w:val="both"/>
        <w:rPr>
          <w:rFonts w:cs="Lotus Linotype"/>
          <w:b/>
          <w:bCs/>
          <w:sz w:val="24"/>
          <w:szCs w:val="28"/>
          <w:rtl/>
        </w:rPr>
      </w:pPr>
      <w:r w:rsidRPr="000542DC">
        <w:rPr>
          <w:rFonts w:ascii="Arial Unicode MS" w:hAnsi="Arial Unicode MS" w:cs="Lotus Linotype" w:hint="cs"/>
          <w:b/>
          <w:bCs/>
          <w:sz w:val="24"/>
          <w:szCs w:val="28"/>
          <w:rtl/>
          <w:lang w:val="ar-SA"/>
        </w:rPr>
        <w:t>ثامناً</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القول</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بأنّ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حدّ</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الرّدّة</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يدفع</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المرتدّ</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لإخفاء</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ردّته</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و</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التّحول</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إلى</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النّفاق،</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و</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ذلك</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أشدّ</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ضرراً</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من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إعلان</w:t>
      </w:r>
      <w:r w:rsidRPr="000542DC">
        <w:rPr>
          <w:rFonts w:cs="Lotus Linotype"/>
          <w:b/>
          <w:bCs/>
          <w:sz w:val="24"/>
          <w:szCs w:val="28"/>
          <w:rtl/>
          <w:lang w:val="ar-SA"/>
        </w:rPr>
        <w:t xml:space="preserve"> </w:t>
      </w:r>
      <w:r w:rsidRPr="000542DC">
        <w:rPr>
          <w:rFonts w:ascii="Arial Unicode MS" w:hAnsi="Arial Unicode MS" w:cs="Lotus Linotype" w:hint="cs"/>
          <w:b/>
          <w:bCs/>
          <w:sz w:val="24"/>
          <w:szCs w:val="28"/>
          <w:rtl/>
          <w:lang w:val="ar-SA"/>
        </w:rPr>
        <w:t>الرّدّة</w:t>
      </w:r>
      <w:r w:rsidRPr="000542DC">
        <w:rPr>
          <w:rFonts w:cs="Lotus Linotype"/>
          <w:b/>
          <w:bCs/>
          <w:sz w:val="24"/>
          <w:szCs w:val="28"/>
          <w:rtl/>
          <w:lang w:val="ar-SA"/>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المعنى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يخفَ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شرع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ترك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عُرف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نفاقه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عقاب،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بقتل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المرتد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فالمنافق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ظهراني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يفارق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جماعتهم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يُرجى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التّوبة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بعقوبة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النّفاق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تتلى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الصّلوات،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للهدي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يزيح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غشاوة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يفسح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المجال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ذويه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أبنائه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حدث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فعلاً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عبد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سلول</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p>
    <w:p w:rsidR="00365719" w:rsidRPr="00365719" w:rsidRDefault="00365719" w:rsidP="00365719">
      <w:pPr>
        <w:pStyle w:val="Body"/>
        <w:widowControl w:val="0"/>
        <w:bidi/>
        <w:spacing w:before="180" w:line="216" w:lineRule="auto"/>
        <w:ind w:firstLine="425"/>
        <w:jc w:val="both"/>
        <w:rPr>
          <w:rFonts w:cs="Lotus Linotype"/>
          <w:sz w:val="24"/>
          <w:szCs w:val="28"/>
          <w:rtl/>
        </w:rPr>
      </w:pPr>
    </w:p>
    <w:p w:rsidR="000542DC" w:rsidRDefault="000542DC">
      <w:pPr>
        <w:spacing w:after="0" w:line="240" w:lineRule="auto"/>
        <w:rPr>
          <w:rFonts w:ascii="Arial Unicode MS" w:eastAsia="Arial Unicode MS" w:hAnsi="Arial Unicode MS" w:cs="Lotus Linotype"/>
          <w:color w:val="000000"/>
          <w:sz w:val="24"/>
          <w:szCs w:val="28"/>
          <w:bdr w:val="nil"/>
          <w:rtl/>
          <w:lang w:val="ar-SA"/>
        </w:rPr>
      </w:pPr>
      <w:r>
        <w:rPr>
          <w:rFonts w:ascii="Arial Unicode MS" w:hAnsi="Arial Unicode MS" w:cs="Lotus Linotype"/>
          <w:sz w:val="24"/>
          <w:szCs w:val="28"/>
          <w:rtl/>
          <w:lang w:val="ar-SA"/>
        </w:rPr>
        <w:br w:type="page"/>
      </w:r>
    </w:p>
    <w:p w:rsidR="000542DC" w:rsidRPr="000542DC" w:rsidRDefault="000542DC" w:rsidP="000542DC">
      <w:pPr>
        <w:pStyle w:val="NoSpacing"/>
        <w:widowControl w:val="0"/>
        <w:spacing w:line="216" w:lineRule="auto"/>
        <w:jc w:val="center"/>
        <w:rPr>
          <w:rFonts w:cs="DecoType Naskh"/>
          <w:rtl/>
        </w:rPr>
      </w:pPr>
      <w:r w:rsidRPr="000542DC">
        <w:rPr>
          <w:rFonts w:cs="DecoType Naskh" w:hint="cs"/>
          <w:rtl/>
        </w:rPr>
        <w:lastRenderedPageBreak/>
        <w:t>المطلب</w:t>
      </w:r>
      <w:r w:rsidRPr="000542DC">
        <w:rPr>
          <w:rFonts w:cs="DecoType Naskh"/>
          <w:rtl/>
        </w:rPr>
        <w:t xml:space="preserve"> </w:t>
      </w:r>
      <w:r w:rsidRPr="000542DC">
        <w:rPr>
          <w:rFonts w:cs="DecoType Naskh" w:hint="cs"/>
          <w:rtl/>
        </w:rPr>
        <w:t>السّابع</w:t>
      </w:r>
    </w:p>
    <w:p w:rsidR="00365719" w:rsidRPr="000542DC" w:rsidRDefault="00365719" w:rsidP="000542DC">
      <w:pPr>
        <w:pStyle w:val="NoSpacing"/>
        <w:widowControl w:val="0"/>
        <w:spacing w:line="216" w:lineRule="auto"/>
        <w:jc w:val="center"/>
        <w:outlineLvl w:val="0"/>
        <w:rPr>
          <w:rFonts w:cs="الحوكمي عنوان2"/>
          <w:color w:val="FFFFFF"/>
          <w:sz w:val="18"/>
          <w:szCs w:val="18"/>
          <w:rtl/>
        </w:rPr>
      </w:pPr>
      <w:bookmarkStart w:id="39" w:name="_Toc444641311"/>
      <w:r w:rsidRPr="000542DC">
        <w:rPr>
          <w:rFonts w:cs="الحوكمي عنوان2" w:hint="cs"/>
          <w:color w:val="FFFFFF"/>
          <w:sz w:val="18"/>
          <w:szCs w:val="18"/>
          <w:rtl/>
        </w:rPr>
        <w:t>المطلب</w:t>
      </w:r>
      <w:r w:rsidRPr="000542DC">
        <w:rPr>
          <w:rFonts w:cs="الحوكمي عنوان2"/>
          <w:color w:val="FFFFFF"/>
          <w:sz w:val="18"/>
          <w:szCs w:val="18"/>
          <w:rtl/>
        </w:rPr>
        <w:t xml:space="preserve"> </w:t>
      </w:r>
      <w:r w:rsidRPr="000542DC">
        <w:rPr>
          <w:rFonts w:cs="الحوكمي عنوان2" w:hint="cs"/>
          <w:color w:val="FFFFFF"/>
          <w:sz w:val="18"/>
          <w:szCs w:val="18"/>
          <w:rtl/>
        </w:rPr>
        <w:t>السّابع</w:t>
      </w:r>
      <w:r w:rsidRPr="000542DC">
        <w:rPr>
          <w:rFonts w:cs="الحوكمي عنوان2"/>
          <w:color w:val="FFFFFF"/>
          <w:sz w:val="18"/>
          <w:szCs w:val="18"/>
          <w:rtl/>
        </w:rPr>
        <w:t xml:space="preserve">: </w:t>
      </w:r>
      <w:r w:rsidRPr="000542DC">
        <w:rPr>
          <w:rFonts w:cs="الحوكمي عنوان2" w:hint="cs"/>
          <w:color w:val="FFFFFF"/>
          <w:sz w:val="18"/>
          <w:szCs w:val="18"/>
          <w:rtl/>
        </w:rPr>
        <w:t>مقترحاتٌ</w:t>
      </w:r>
      <w:r w:rsidRPr="000542DC">
        <w:rPr>
          <w:rFonts w:cs="الحوكمي عنوان2"/>
          <w:color w:val="FFFFFF"/>
          <w:sz w:val="18"/>
          <w:szCs w:val="18"/>
          <w:rtl/>
        </w:rPr>
        <w:t xml:space="preserve"> </w:t>
      </w:r>
      <w:r w:rsidRPr="000542DC">
        <w:rPr>
          <w:rFonts w:cs="الحوكمي عنوان2" w:hint="cs"/>
          <w:color w:val="FFFFFF"/>
          <w:sz w:val="18"/>
          <w:szCs w:val="18"/>
          <w:rtl/>
        </w:rPr>
        <w:t>في</w:t>
      </w:r>
      <w:r w:rsidRPr="000542DC">
        <w:rPr>
          <w:rFonts w:cs="الحوكمي عنوان2"/>
          <w:color w:val="FFFFFF"/>
          <w:sz w:val="18"/>
          <w:szCs w:val="18"/>
          <w:rtl/>
        </w:rPr>
        <w:t xml:space="preserve"> </w:t>
      </w:r>
      <w:r w:rsidRPr="000542DC">
        <w:rPr>
          <w:rFonts w:cs="الحوكمي عنوان2" w:hint="cs"/>
          <w:color w:val="FFFFFF"/>
          <w:sz w:val="18"/>
          <w:szCs w:val="18"/>
          <w:rtl/>
        </w:rPr>
        <w:t>تجديد</w:t>
      </w:r>
      <w:r w:rsidRPr="000542DC">
        <w:rPr>
          <w:rFonts w:cs="الحوكمي عنوان2"/>
          <w:color w:val="FFFFFF"/>
          <w:sz w:val="18"/>
          <w:szCs w:val="18"/>
          <w:rtl/>
        </w:rPr>
        <w:t xml:space="preserve"> </w:t>
      </w:r>
      <w:r w:rsidRPr="000542DC">
        <w:rPr>
          <w:rFonts w:cs="الحوكمي عنوان2" w:hint="cs"/>
          <w:color w:val="FFFFFF"/>
          <w:sz w:val="18"/>
          <w:szCs w:val="18"/>
          <w:rtl/>
        </w:rPr>
        <w:t>الخطاب</w:t>
      </w:r>
      <w:r w:rsidRPr="000542DC">
        <w:rPr>
          <w:rFonts w:cs="الحوكمي عنوان2"/>
          <w:color w:val="FFFFFF"/>
          <w:sz w:val="18"/>
          <w:szCs w:val="18"/>
          <w:rtl/>
        </w:rPr>
        <w:t xml:space="preserve"> </w:t>
      </w:r>
      <w:r w:rsidRPr="000542DC">
        <w:rPr>
          <w:rFonts w:cs="الحوكمي عنوان2" w:hint="cs"/>
          <w:color w:val="FFFFFF"/>
          <w:sz w:val="18"/>
          <w:szCs w:val="18"/>
          <w:rtl/>
        </w:rPr>
        <w:t>الدّعويّ</w:t>
      </w:r>
      <w:r w:rsidRPr="000542DC">
        <w:rPr>
          <w:rFonts w:cs="الحوكمي عنوان2"/>
          <w:color w:val="FFFFFF"/>
          <w:sz w:val="18"/>
          <w:szCs w:val="18"/>
          <w:rtl/>
        </w:rPr>
        <w:t xml:space="preserve"> </w:t>
      </w:r>
      <w:r w:rsidRPr="000542DC">
        <w:rPr>
          <w:rFonts w:cs="الحوكمي عنوان2" w:hint="cs"/>
          <w:color w:val="FFFFFF"/>
          <w:sz w:val="18"/>
          <w:szCs w:val="18"/>
          <w:rtl/>
        </w:rPr>
        <w:t>في</w:t>
      </w:r>
      <w:r w:rsidRPr="000542DC">
        <w:rPr>
          <w:rFonts w:cs="الحوكمي عنوان2"/>
          <w:color w:val="FFFFFF"/>
          <w:sz w:val="18"/>
          <w:szCs w:val="18"/>
          <w:rtl/>
        </w:rPr>
        <w:t xml:space="preserve"> </w:t>
      </w:r>
      <w:r w:rsidRPr="000542DC">
        <w:rPr>
          <w:rFonts w:cs="الحوكمي عنوان2" w:hint="cs"/>
          <w:color w:val="FFFFFF"/>
          <w:sz w:val="18"/>
          <w:szCs w:val="18"/>
          <w:rtl/>
        </w:rPr>
        <w:t>مسألةِ</w:t>
      </w:r>
      <w:r w:rsidRPr="000542DC">
        <w:rPr>
          <w:rFonts w:cs="الحوكمي عنوان2"/>
          <w:color w:val="FFFFFF"/>
          <w:sz w:val="18"/>
          <w:szCs w:val="18"/>
          <w:rtl/>
        </w:rPr>
        <w:t xml:space="preserve"> </w:t>
      </w:r>
      <w:r w:rsidRPr="000542DC">
        <w:rPr>
          <w:rFonts w:cs="الحوكمي عنوان2" w:hint="cs"/>
          <w:color w:val="FFFFFF"/>
          <w:sz w:val="18"/>
          <w:szCs w:val="18"/>
          <w:rtl/>
        </w:rPr>
        <w:t>الرّدّة</w:t>
      </w:r>
      <w:bookmarkEnd w:id="39"/>
    </w:p>
    <w:p w:rsidR="000542DC" w:rsidRPr="000542DC" w:rsidRDefault="000542DC" w:rsidP="000542DC">
      <w:pPr>
        <w:pStyle w:val="NoSpacing"/>
        <w:widowControl w:val="0"/>
        <w:spacing w:line="216" w:lineRule="auto"/>
        <w:jc w:val="center"/>
        <w:rPr>
          <w:rFonts w:cs="الحوكمي عنوان2"/>
          <w:sz w:val="30"/>
          <w:szCs w:val="30"/>
          <w:rtl/>
        </w:rPr>
      </w:pPr>
      <w:r w:rsidRPr="000542DC">
        <w:rPr>
          <w:rFonts w:cs="الحوكمي عنوان2" w:hint="cs"/>
          <w:sz w:val="30"/>
          <w:szCs w:val="30"/>
          <w:rtl/>
        </w:rPr>
        <w:t>مقترحاتٌ</w:t>
      </w:r>
      <w:r w:rsidRPr="000542DC">
        <w:rPr>
          <w:rFonts w:cs="الحوكمي عنوان2"/>
          <w:sz w:val="30"/>
          <w:szCs w:val="30"/>
          <w:rtl/>
        </w:rPr>
        <w:t xml:space="preserve"> </w:t>
      </w:r>
      <w:r w:rsidRPr="000542DC">
        <w:rPr>
          <w:rFonts w:cs="الحوكمي عنوان2" w:hint="cs"/>
          <w:sz w:val="30"/>
          <w:szCs w:val="30"/>
          <w:rtl/>
        </w:rPr>
        <w:t>في</w:t>
      </w:r>
      <w:r w:rsidRPr="000542DC">
        <w:rPr>
          <w:rFonts w:cs="الحوكمي عنوان2"/>
          <w:sz w:val="30"/>
          <w:szCs w:val="30"/>
          <w:rtl/>
        </w:rPr>
        <w:t xml:space="preserve"> </w:t>
      </w:r>
      <w:r w:rsidRPr="000542DC">
        <w:rPr>
          <w:rFonts w:cs="الحوكمي عنوان2" w:hint="cs"/>
          <w:sz w:val="30"/>
          <w:szCs w:val="30"/>
          <w:rtl/>
        </w:rPr>
        <w:t>تجديد</w:t>
      </w:r>
      <w:r w:rsidRPr="000542DC">
        <w:rPr>
          <w:rFonts w:cs="الحوكمي عنوان2"/>
          <w:sz w:val="30"/>
          <w:szCs w:val="30"/>
          <w:rtl/>
        </w:rPr>
        <w:t xml:space="preserve"> </w:t>
      </w:r>
      <w:r w:rsidRPr="000542DC">
        <w:rPr>
          <w:rFonts w:cs="الحوكمي عنوان2" w:hint="cs"/>
          <w:sz w:val="30"/>
          <w:szCs w:val="30"/>
          <w:rtl/>
        </w:rPr>
        <w:t>الخطاب</w:t>
      </w:r>
      <w:r w:rsidRPr="000542DC">
        <w:rPr>
          <w:rFonts w:cs="الحوكمي عنوان2"/>
          <w:sz w:val="30"/>
          <w:szCs w:val="30"/>
          <w:rtl/>
        </w:rPr>
        <w:t xml:space="preserve"> </w:t>
      </w:r>
      <w:r w:rsidRPr="000542DC">
        <w:rPr>
          <w:rFonts w:cs="الحوكمي عنوان2" w:hint="cs"/>
          <w:sz w:val="30"/>
          <w:szCs w:val="30"/>
          <w:rtl/>
        </w:rPr>
        <w:t>الدّعويّ</w:t>
      </w:r>
      <w:r w:rsidRPr="000542DC">
        <w:rPr>
          <w:rFonts w:cs="الحوكمي عنوان2"/>
          <w:sz w:val="30"/>
          <w:szCs w:val="30"/>
          <w:rtl/>
        </w:rPr>
        <w:t xml:space="preserve"> </w:t>
      </w:r>
      <w:r w:rsidRPr="000542DC">
        <w:rPr>
          <w:rFonts w:cs="الحوكمي عنوان2" w:hint="cs"/>
          <w:sz w:val="30"/>
          <w:szCs w:val="30"/>
          <w:rtl/>
        </w:rPr>
        <w:t>في</w:t>
      </w:r>
      <w:r w:rsidRPr="000542DC">
        <w:rPr>
          <w:rFonts w:cs="الحوكمي عنوان2"/>
          <w:sz w:val="30"/>
          <w:szCs w:val="30"/>
          <w:rtl/>
        </w:rPr>
        <w:t xml:space="preserve"> </w:t>
      </w:r>
      <w:r w:rsidRPr="000542DC">
        <w:rPr>
          <w:rFonts w:cs="الحوكمي عنوان2" w:hint="cs"/>
          <w:sz w:val="30"/>
          <w:szCs w:val="30"/>
          <w:rtl/>
        </w:rPr>
        <w:t>مسألةِ</w:t>
      </w:r>
      <w:r w:rsidRPr="000542DC">
        <w:rPr>
          <w:rFonts w:cs="الحوكمي عنوان2"/>
          <w:sz w:val="30"/>
          <w:szCs w:val="30"/>
          <w:rtl/>
        </w:rPr>
        <w:t xml:space="preserve"> </w:t>
      </w:r>
      <w:r w:rsidRPr="000542DC">
        <w:rPr>
          <w:rFonts w:cs="الحوكمي عنوان2" w:hint="cs"/>
          <w:sz w:val="30"/>
          <w:szCs w:val="30"/>
          <w:rtl/>
        </w:rPr>
        <w:t>الرّدّة</w:t>
      </w:r>
    </w:p>
    <w:p w:rsidR="00365719" w:rsidRPr="000542DC" w:rsidRDefault="00365719" w:rsidP="000542DC">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ظاهرة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مرضيّةٌ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تعكسُ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حقيقتها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عجزاً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دعويّاً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يوجبُ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الاستنفار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مراجعة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ضبط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مواطنِ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الخلل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التّقصيرِ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الدّعويّ</w:t>
      </w:r>
      <w:r w:rsidRPr="000542DC">
        <w:rPr>
          <w:rFonts w:ascii="Arial Unicode MS" w:hAnsi="Arial Unicode MS" w:cs="Lotus Linotype"/>
          <w:sz w:val="24"/>
          <w:szCs w:val="28"/>
          <w:rtl/>
          <w:lang w:val="ar-SA"/>
        </w:rPr>
        <w:t>.</w:t>
      </w:r>
    </w:p>
    <w:p w:rsidR="00365719" w:rsidRPr="000542DC" w:rsidRDefault="00365719" w:rsidP="000542DC">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الشريعة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توّاقةٌ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لاستحياء</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النّفوس</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بالتّوبة،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ليس</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لإهلاكها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بالحدود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تحقيقاً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لهذا،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يجبُ</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العملُ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تخريج</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دعاة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أكفاء</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ربّانيّين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متخصّصين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الرّدّ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العلميّ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العصريّ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الشّبهات</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المتفشّيّة،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بلغةِ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تلبّسوا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بها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الحاجة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لهؤلاء</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أعظمُ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حاجةِ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الأمّة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لمن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يرقي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السّحر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الجنّ</w:t>
      </w:r>
      <w:r w:rsidRPr="000542DC">
        <w:rPr>
          <w:rFonts w:ascii="Arial Unicode MS" w:hAnsi="Arial Unicode MS" w:cs="Lotus Linotype"/>
          <w:sz w:val="24"/>
          <w:szCs w:val="28"/>
          <w:rtl/>
          <w:lang w:val="ar-SA"/>
        </w:rPr>
        <w:t>.</w:t>
      </w:r>
    </w:p>
    <w:p w:rsidR="00365719" w:rsidRPr="000542DC" w:rsidRDefault="00365719" w:rsidP="000542DC">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درأُ</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الحدودُ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بالشّبهات،</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أحقُّها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ذلك</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كان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جريمةً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فكريّةً،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الأصل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استصحاب</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الإيمان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بقاء</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حاله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تثبتُ</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بإقرارٍ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إنكار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لقطعيّ</w:t>
      </w:r>
      <w:r w:rsidRPr="000542DC">
        <w:rPr>
          <w:rFonts w:ascii="Arial Unicode MS" w:hAnsi="Arial Unicode MS" w:cs="Lotus Linotype"/>
          <w:sz w:val="24"/>
          <w:szCs w:val="28"/>
          <w:rtl/>
          <w:lang w:val="ar-SA"/>
        </w:rPr>
        <w:t>.</w:t>
      </w:r>
    </w:p>
    <w:p w:rsidR="00365719" w:rsidRPr="000542DC" w:rsidRDefault="00365719" w:rsidP="000542DC">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عدم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جواز</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تكفير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المعيّن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تفسيقه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تبديعه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إِلَّا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بتحقق</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شروطٍ</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انتفاء</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موانع،</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ليس</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هذا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لآحاد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النّاس</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عوامهم،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الأمر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أوسع</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الحكم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الفعل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القول،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قد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يجب</w:t>
      </w:r>
      <w:r w:rsidRPr="000542DC">
        <w:rPr>
          <w:rFonts w:ascii="Arial Unicode MS" w:hAnsi="Arial Unicode MS" w:cs="Lotus Linotype"/>
          <w:sz w:val="24"/>
          <w:szCs w:val="28"/>
          <w:rtl/>
          <w:lang w:val="ar-SA"/>
        </w:rPr>
        <w:t>.</w:t>
      </w:r>
    </w:p>
    <w:p w:rsidR="00365719" w:rsidRPr="00365719" w:rsidRDefault="00365719" w:rsidP="000542DC">
      <w:pPr>
        <w:pStyle w:val="Body"/>
        <w:widowControl w:val="0"/>
        <w:numPr>
          <w:ilvl w:val="0"/>
          <w:numId w:val="46"/>
        </w:numPr>
        <w:bidi/>
        <w:spacing w:before="180" w:line="216" w:lineRule="auto"/>
        <w:ind w:left="360"/>
        <w:jc w:val="both"/>
        <w:rPr>
          <w:rFonts w:cs="Lotus Linotype"/>
          <w:b/>
          <w:bCs/>
          <w:sz w:val="24"/>
          <w:szCs w:val="28"/>
          <w:rtl/>
        </w:rPr>
      </w:pPr>
      <w:r w:rsidRPr="00365719">
        <w:rPr>
          <w:rFonts w:ascii="Arial Unicode MS" w:hAnsi="Arial Unicode MS" w:cs="Lotus Linotype" w:hint="cs"/>
          <w:sz w:val="24"/>
          <w:szCs w:val="28"/>
          <w:rtl/>
          <w:lang w:val="ar-SA"/>
        </w:rPr>
        <w:t>التّأكيدُ</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المخاطر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المترتّبة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التكفير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غير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المنضبط</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بأصولٍ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علميّة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دقيقةٍ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تحذير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النصوص</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ذلك،</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الويلات</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وقعت</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الأمة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فيها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الأمّة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حاضرها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التساهل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الخطير</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90"/>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الحاجة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ماسّةٌ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لاستفاضة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البلاغ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المسألة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لتمكين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الدّماء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نفوس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النّاشئة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صيانتهم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الأفكار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التكفيريّة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الدّخيلة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الدّين</w:t>
      </w:r>
      <w:r w:rsidRPr="00365719">
        <w:rPr>
          <w:rFonts w:cs="Lotus Linotype"/>
          <w:sz w:val="24"/>
          <w:szCs w:val="28"/>
          <w:rtl/>
          <w:lang w:val="ar-SA"/>
        </w:rPr>
        <w:t>.</w:t>
      </w:r>
    </w:p>
    <w:p w:rsidR="00365719" w:rsidRPr="000542DC" w:rsidRDefault="00365719" w:rsidP="000542DC">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التّحوّلُ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إلى</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المسار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الفاعل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الإيجابي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نشر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الدّعوة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أوساط</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النّاشئةِ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طلبةِ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المراحل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الثّانويّة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الجامعيّة،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عدم</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الرّكون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إلى</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المسار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المنفعل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السلبيّ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بخاصّة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شبهات</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العقيدة</w:t>
      </w:r>
      <w:r w:rsidRPr="000542DC">
        <w:rPr>
          <w:rFonts w:ascii="Arial Unicode MS" w:hAnsi="Arial Unicode MS" w:cs="Lotus Linotype"/>
          <w:sz w:val="24"/>
          <w:szCs w:val="28"/>
          <w:rtl/>
          <w:lang w:val="ar-SA"/>
        </w:rPr>
        <w:t>.</w:t>
      </w:r>
    </w:p>
    <w:p w:rsidR="00365719" w:rsidRPr="00365719" w:rsidRDefault="00365719" w:rsidP="000542DC">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إذا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وقعت</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بغير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خروجٍ</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الجماعة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إظهارٍ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للعداوة</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تصريحٍ</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بالكفر،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فهي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كغيرها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الكبائر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الّتي</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استترَ</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صاحبها،</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فيُقبل</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ظاهره</w:t>
      </w:r>
      <w:r w:rsidRPr="000542DC">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يُوكلُ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أرجى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للتّوبة</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91"/>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للعودةِ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لجماعة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w:t>
      </w:r>
    </w:p>
    <w:p w:rsidR="00365719" w:rsidRPr="00365719" w:rsidRDefault="00365719" w:rsidP="00D53B02">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تحقيق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المناط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مسألة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ثبوت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ادّعى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يذق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طعمه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تتوقّى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شرور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الزاعمين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lastRenderedPageBreak/>
        <w:t>بالرّدة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يهدفون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لزعزعة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الحنيف،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زعم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ترك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يصلّ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قطّ</w:t>
      </w:r>
      <w:r w:rsidRPr="00365719">
        <w:rPr>
          <w:rFonts w:cs="Lotus Linotype"/>
          <w:sz w:val="24"/>
          <w:szCs w:val="28"/>
          <w:rtl/>
          <w:lang w:val="ar-SA"/>
        </w:rPr>
        <w:t>.</w:t>
      </w:r>
    </w:p>
    <w:p w:rsidR="00365719" w:rsidRPr="00365719" w:rsidRDefault="00365719" w:rsidP="00D53B02">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لو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وقعت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فالحدّ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مَردّهُ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للحاكم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المنيع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الشّوكة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دخل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لآحاد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النّاس،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تستوجبُه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الحدود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قضاءٍ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نزيهٍ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عادلٍ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مستقلٍّ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احترازٍ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استخدامها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ذريعةً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لإفناء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الخصوم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،وتمكنٍ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تبعاتِ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إقامتها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الصّعيد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الدّاخليّ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الخارجي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تؤمن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التّبعات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ترجّح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للويلات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فللحاكم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تأجيل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قياساً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ترك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القطع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الغزو،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يحتاج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للبحث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المجامع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الفقهيّة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المختصّة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بالسّياسة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الشّرعيّة</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92"/>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تفشّت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عياذاً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فالواجب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البحث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أسبابها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علاج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بدلاً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الإسراعِ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إزهاق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النّفوس</w:t>
      </w:r>
      <w:r w:rsidRPr="00365719">
        <w:rPr>
          <w:rFonts w:cs="Lotus Linotype"/>
          <w:sz w:val="24"/>
          <w:szCs w:val="28"/>
          <w:rtl/>
          <w:lang w:val="ar-SA"/>
        </w:rPr>
        <w:t>.</w:t>
      </w:r>
    </w:p>
    <w:p w:rsidR="00365719" w:rsidRPr="00365719" w:rsidRDefault="00365719" w:rsidP="00D53B02">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يصرّح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الاستتابة،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رويَ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ثلاث،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رويَ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شهر،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النّخْعيّ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يُستتاب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أبداً</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93"/>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الإنصاف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يقتضي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التحديد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لاختلاف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تعرّض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المرتدُّ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شبهاتٍ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ربّما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تراكمت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أمدها،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يُتركُ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تقديرُ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لأولي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الخبرةِ،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استحسان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إطلاقِ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أمدها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تنظيم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جلسات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إلزاميّة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يقودها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متخصّصون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بناء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العقيدة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نحوٍ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قويم</w:t>
      </w:r>
      <w:r w:rsidRPr="00365719">
        <w:rPr>
          <w:rFonts w:cs="Lotus Linotype"/>
          <w:sz w:val="24"/>
          <w:szCs w:val="28"/>
          <w:rtl/>
          <w:lang w:val="ar-SA"/>
        </w:rPr>
        <w:t>.</w:t>
      </w:r>
    </w:p>
    <w:p w:rsidR="00365719" w:rsidRPr="00365719" w:rsidRDefault="00365719" w:rsidP="00D53B02">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لو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ظهرت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الأقلّيّات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وجب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استخدام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أقصى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درجات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الحذر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التّلطف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التّعاملِ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رغم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فداحة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المصاب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عظم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الجرم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الأصلح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احتواءُ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المتلبّس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تركه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فريسةً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سهلةً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للمغرضين</w:t>
      </w:r>
      <w:r w:rsidRPr="00365719">
        <w:rPr>
          <w:rFonts w:cs="Lotus Linotype"/>
          <w:sz w:val="24"/>
          <w:szCs w:val="28"/>
          <w:rtl/>
        </w:rPr>
        <w:t xml:space="preserve"> </w:t>
      </w:r>
      <w:r w:rsidRPr="00365719">
        <w:rPr>
          <w:rFonts w:ascii="Arial Unicode MS" w:hAnsi="Arial Unicode MS" w:cs="Lotus Linotype" w:hint="cs"/>
          <w:sz w:val="24"/>
          <w:szCs w:val="28"/>
          <w:rtl/>
          <w:lang w:val="ar-SA"/>
        </w:rPr>
        <w:t>لأنّ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النّفع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المرجو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يفوق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الضّرر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أسلفنا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يجبُ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استنفاذُ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الجهود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الطّاقات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لاستتابة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المرتدّ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وقاية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محيطهِ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التّأثرِ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بشبهاته</w:t>
      </w:r>
      <w:r w:rsidRPr="00365719">
        <w:rPr>
          <w:rFonts w:cs="Lotus Linotype"/>
          <w:sz w:val="24"/>
          <w:szCs w:val="28"/>
          <w:rtl/>
          <w:lang w:val="ar-SA"/>
        </w:rPr>
        <w:t>.</w:t>
      </w:r>
    </w:p>
    <w:p w:rsidR="00365719" w:rsidRDefault="00365719" w:rsidP="00D53B02">
      <w:pPr>
        <w:pStyle w:val="Body"/>
        <w:widowControl w:val="0"/>
        <w:numPr>
          <w:ilvl w:val="0"/>
          <w:numId w:val="46"/>
        </w:numPr>
        <w:bidi/>
        <w:spacing w:before="180" w:line="216" w:lineRule="auto"/>
        <w:ind w:left="360"/>
        <w:jc w:val="both"/>
        <w:rPr>
          <w:sz w:val="28"/>
          <w:szCs w:val="28"/>
          <w:rtl/>
        </w:rPr>
      </w:pPr>
      <w:r w:rsidRPr="00365719">
        <w:rPr>
          <w:rFonts w:ascii="Arial Unicode MS" w:hAnsi="Arial Unicode MS" w:cs="Lotus Linotype" w:hint="cs"/>
          <w:sz w:val="24"/>
          <w:szCs w:val="28"/>
          <w:rtl/>
          <w:lang w:val="ar-SA"/>
        </w:rPr>
        <w:t>توجيه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الباحثين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يتّقوا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مخاطبة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يُثيروا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فتَناً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تقودُ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جهّالهم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بالثّوابت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القطعيّات،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تزعزع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يقينهم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بشبهاتٍ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بردّها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الأولى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للأمور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الخلافية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تطرح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دائرة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البحث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الأكاديميّ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فيُقبلُ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صالحها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يُترك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فاسدها</w:t>
      </w:r>
      <w:r>
        <w:rPr>
          <w:sz w:val="28"/>
          <w:szCs w:val="28"/>
          <w:rtl/>
          <w:lang w:val="ar-SA"/>
        </w:rPr>
        <w:t xml:space="preserve">. </w:t>
      </w:r>
    </w:p>
    <w:p w:rsidR="00365719" w:rsidRDefault="00365719" w:rsidP="00365719">
      <w:pPr>
        <w:pStyle w:val="Body"/>
        <w:widowControl w:val="0"/>
        <w:bidi/>
        <w:spacing w:before="180" w:line="216" w:lineRule="auto"/>
        <w:ind w:firstLine="425"/>
        <w:jc w:val="both"/>
        <w:rPr>
          <w:sz w:val="28"/>
          <w:szCs w:val="28"/>
          <w:rtl/>
        </w:rPr>
      </w:pPr>
    </w:p>
    <w:p w:rsidR="00365719" w:rsidRDefault="00365719" w:rsidP="00365719">
      <w:pPr>
        <w:pStyle w:val="Body"/>
        <w:widowControl w:val="0"/>
        <w:bidi/>
        <w:spacing w:before="180" w:line="216" w:lineRule="auto"/>
        <w:ind w:firstLine="425"/>
        <w:jc w:val="both"/>
        <w:rPr>
          <w:sz w:val="28"/>
          <w:szCs w:val="28"/>
          <w:rtl/>
        </w:rPr>
      </w:pPr>
    </w:p>
    <w:p w:rsidR="00365719" w:rsidRDefault="00365719" w:rsidP="00365719">
      <w:pPr>
        <w:pStyle w:val="Body"/>
        <w:widowControl w:val="0"/>
        <w:bidi/>
        <w:spacing w:before="180" w:line="216" w:lineRule="auto"/>
        <w:ind w:firstLine="425"/>
        <w:jc w:val="both"/>
        <w:rPr>
          <w:sz w:val="28"/>
          <w:szCs w:val="28"/>
          <w:rtl/>
        </w:rPr>
      </w:pPr>
    </w:p>
    <w:p w:rsidR="00365719" w:rsidRDefault="00365719" w:rsidP="00365719">
      <w:pPr>
        <w:pStyle w:val="Body"/>
        <w:widowControl w:val="0"/>
        <w:bidi/>
        <w:spacing w:before="180" w:line="216" w:lineRule="auto"/>
        <w:ind w:firstLine="425"/>
        <w:jc w:val="both"/>
        <w:rPr>
          <w:sz w:val="28"/>
          <w:szCs w:val="28"/>
          <w:rtl/>
        </w:rPr>
      </w:pPr>
    </w:p>
    <w:p w:rsidR="00365719" w:rsidRPr="00D53B02" w:rsidRDefault="00365719" w:rsidP="00D53B02">
      <w:pPr>
        <w:widowControl w:val="0"/>
        <w:bidi/>
        <w:spacing w:before="240" w:after="0" w:line="216" w:lineRule="auto"/>
        <w:outlineLvl w:val="0"/>
        <w:rPr>
          <w:rFonts w:eastAsia="Times New Roman" w:cs="الحوكمي عنوان2"/>
          <w:sz w:val="30"/>
          <w:szCs w:val="30"/>
          <w:rtl/>
        </w:rPr>
      </w:pPr>
      <w:bookmarkStart w:id="40" w:name="_Toc444641312"/>
      <w:r w:rsidRPr="00D53B02">
        <w:rPr>
          <w:rFonts w:eastAsia="Times New Roman" w:cs="الحوكمي عنوان2" w:hint="cs"/>
          <w:sz w:val="30"/>
          <w:szCs w:val="30"/>
          <w:rtl/>
        </w:rPr>
        <w:lastRenderedPageBreak/>
        <w:t>رابعاً</w:t>
      </w:r>
      <w:r w:rsidRPr="00D53B02">
        <w:rPr>
          <w:rFonts w:eastAsia="Times New Roman" w:cs="الحوكمي عنوان2"/>
          <w:sz w:val="30"/>
          <w:szCs w:val="30"/>
          <w:rtl/>
        </w:rPr>
        <w:t xml:space="preserve">: </w:t>
      </w:r>
      <w:r w:rsidRPr="00D53B02">
        <w:rPr>
          <w:rFonts w:eastAsia="Times New Roman" w:cs="الحوكمي عنوان2" w:hint="cs"/>
          <w:sz w:val="30"/>
          <w:szCs w:val="30"/>
          <w:rtl/>
        </w:rPr>
        <w:t>القتل</w:t>
      </w:r>
      <w:r w:rsidRPr="00D53B02">
        <w:rPr>
          <w:rFonts w:eastAsia="Times New Roman" w:cs="الحوكمي عنوان2"/>
          <w:sz w:val="30"/>
          <w:szCs w:val="30"/>
        </w:rPr>
        <w:t xml:space="preserve"> </w:t>
      </w:r>
      <w:r w:rsidRPr="00D53B02">
        <w:rPr>
          <w:rFonts w:eastAsia="Times New Roman" w:cs="الحوكمي عنوان2" w:hint="cs"/>
          <w:sz w:val="30"/>
          <w:szCs w:val="30"/>
          <w:rtl/>
        </w:rPr>
        <w:t>بدافع</w:t>
      </w:r>
      <w:r w:rsidRPr="00D53B02">
        <w:rPr>
          <w:rFonts w:eastAsia="Times New Roman" w:cs="الحوكمي عنوان2"/>
          <w:sz w:val="30"/>
          <w:szCs w:val="30"/>
          <w:rtl/>
        </w:rPr>
        <w:t xml:space="preserve"> </w:t>
      </w:r>
      <w:r w:rsidRPr="00D53B02">
        <w:rPr>
          <w:rFonts w:eastAsia="Times New Roman" w:cs="الحوكمي عنوان2" w:hint="cs"/>
          <w:sz w:val="30"/>
          <w:szCs w:val="30"/>
          <w:rtl/>
        </w:rPr>
        <w:t>الشّرف</w:t>
      </w:r>
      <w:bookmarkEnd w:id="40"/>
    </w:p>
    <w:p w:rsidR="00365719" w:rsidRPr="00D53B02" w:rsidRDefault="00D53B02" w:rsidP="00D53B02">
      <w:pPr>
        <w:pStyle w:val="NoSpacing"/>
        <w:widowControl w:val="0"/>
        <w:spacing w:line="216" w:lineRule="auto"/>
        <w:jc w:val="center"/>
        <w:rPr>
          <w:rFonts w:cs="DecoType Naskh"/>
          <w:rtl/>
        </w:rPr>
      </w:pPr>
      <w:r w:rsidRPr="00D53B02">
        <w:rPr>
          <w:rFonts w:cs="DecoType Naskh" w:hint="cs"/>
          <w:rtl/>
        </w:rPr>
        <w:t>المطلب</w:t>
      </w:r>
      <w:r w:rsidRPr="00D53B02">
        <w:rPr>
          <w:rFonts w:cs="DecoType Naskh"/>
          <w:rtl/>
        </w:rPr>
        <w:t xml:space="preserve"> </w:t>
      </w:r>
      <w:r w:rsidRPr="00D53B02">
        <w:rPr>
          <w:rFonts w:cs="DecoType Naskh" w:hint="cs"/>
          <w:rtl/>
        </w:rPr>
        <w:t>الأول</w:t>
      </w:r>
    </w:p>
    <w:p w:rsidR="00365719" w:rsidRPr="00D53B02" w:rsidRDefault="00365719" w:rsidP="00D53B02">
      <w:pPr>
        <w:pStyle w:val="NoSpacing"/>
        <w:widowControl w:val="0"/>
        <w:bidi w:val="0"/>
        <w:spacing w:line="216" w:lineRule="auto"/>
        <w:jc w:val="center"/>
        <w:outlineLvl w:val="1"/>
        <w:rPr>
          <w:rFonts w:cs="الحوكمي عنوان2"/>
          <w:color w:val="FFFFFF"/>
          <w:sz w:val="18"/>
          <w:szCs w:val="18"/>
          <w:rtl/>
        </w:rPr>
      </w:pPr>
      <w:bookmarkStart w:id="41" w:name="_Toc444641313"/>
      <w:r w:rsidRPr="00D53B02">
        <w:rPr>
          <w:rFonts w:cs="الحوكمي عنوان2" w:hint="cs"/>
          <w:color w:val="FFFFFF"/>
          <w:sz w:val="18"/>
          <w:szCs w:val="18"/>
          <w:rtl/>
        </w:rPr>
        <w:t>المطلب</w:t>
      </w:r>
      <w:r w:rsidRPr="00D53B02">
        <w:rPr>
          <w:rFonts w:cs="الحوكمي عنوان2"/>
          <w:color w:val="FFFFFF"/>
          <w:sz w:val="18"/>
          <w:szCs w:val="18"/>
          <w:rtl/>
        </w:rPr>
        <w:t xml:space="preserve"> </w:t>
      </w:r>
      <w:r w:rsidRPr="00D53B02">
        <w:rPr>
          <w:rFonts w:cs="الحوكمي عنوان2" w:hint="cs"/>
          <w:color w:val="FFFFFF"/>
          <w:sz w:val="18"/>
          <w:szCs w:val="18"/>
          <w:rtl/>
        </w:rPr>
        <w:t>الأول</w:t>
      </w:r>
      <w:r w:rsidRPr="00D53B02">
        <w:rPr>
          <w:rFonts w:cs="الحوكمي عنوان2"/>
          <w:color w:val="FFFFFF"/>
          <w:sz w:val="18"/>
          <w:szCs w:val="18"/>
          <w:rtl/>
        </w:rPr>
        <w:t xml:space="preserve">: </w:t>
      </w:r>
      <w:r w:rsidRPr="00D53B02">
        <w:rPr>
          <w:rFonts w:cs="الحوكمي عنوان2" w:hint="cs"/>
          <w:color w:val="FFFFFF"/>
          <w:sz w:val="18"/>
          <w:szCs w:val="18"/>
          <w:rtl/>
        </w:rPr>
        <w:t>جذور</w:t>
      </w:r>
      <w:r w:rsidRPr="00D53B02">
        <w:rPr>
          <w:rFonts w:cs="الحوكمي عنوان2"/>
          <w:color w:val="FFFFFF"/>
          <w:sz w:val="18"/>
          <w:szCs w:val="18"/>
          <w:rtl/>
        </w:rPr>
        <w:t xml:space="preserve"> </w:t>
      </w:r>
      <w:r w:rsidRPr="00D53B02">
        <w:rPr>
          <w:rFonts w:cs="الحوكمي عنوان2" w:hint="cs"/>
          <w:color w:val="FFFFFF"/>
          <w:sz w:val="18"/>
          <w:szCs w:val="18"/>
          <w:rtl/>
        </w:rPr>
        <w:t>المسألة</w:t>
      </w:r>
      <w:r w:rsidRPr="00D53B02">
        <w:rPr>
          <w:rFonts w:cs="الحوكمي عنوان2"/>
          <w:color w:val="FFFFFF"/>
          <w:sz w:val="18"/>
          <w:szCs w:val="18"/>
          <w:rtl/>
        </w:rPr>
        <w:t xml:space="preserve"> </w:t>
      </w:r>
      <w:r w:rsidRPr="00D53B02">
        <w:rPr>
          <w:rFonts w:cs="الحوكمي عنوان2" w:hint="cs"/>
          <w:color w:val="FFFFFF"/>
          <w:sz w:val="18"/>
          <w:szCs w:val="18"/>
          <w:rtl/>
        </w:rPr>
        <w:t>و</w:t>
      </w:r>
      <w:r w:rsidRPr="00D53B02">
        <w:rPr>
          <w:rFonts w:cs="الحوكمي عنوان2"/>
          <w:color w:val="FFFFFF"/>
          <w:sz w:val="18"/>
          <w:szCs w:val="18"/>
          <w:rtl/>
        </w:rPr>
        <w:t xml:space="preserve"> </w:t>
      </w:r>
      <w:r w:rsidRPr="00D53B02">
        <w:rPr>
          <w:rFonts w:cs="الحوكمي عنوان2" w:hint="cs"/>
          <w:color w:val="FFFFFF"/>
          <w:sz w:val="18"/>
          <w:szCs w:val="18"/>
          <w:rtl/>
        </w:rPr>
        <w:t>واقعها</w:t>
      </w:r>
      <w:bookmarkEnd w:id="41"/>
    </w:p>
    <w:p w:rsidR="00D53B02" w:rsidRPr="00D53B02" w:rsidRDefault="00D53B02" w:rsidP="00D53B02">
      <w:pPr>
        <w:pStyle w:val="NoSpacing"/>
        <w:widowControl w:val="0"/>
        <w:spacing w:line="216" w:lineRule="auto"/>
        <w:jc w:val="center"/>
        <w:rPr>
          <w:rFonts w:cs="الحوكمي عنوان2"/>
          <w:sz w:val="30"/>
          <w:szCs w:val="30"/>
          <w:rtl/>
        </w:rPr>
      </w:pPr>
      <w:r w:rsidRPr="00D53B02">
        <w:rPr>
          <w:rFonts w:cs="الحوكمي عنوان2" w:hint="cs"/>
          <w:sz w:val="30"/>
          <w:szCs w:val="30"/>
          <w:rtl/>
        </w:rPr>
        <w:t>جذور</w:t>
      </w:r>
      <w:r w:rsidRPr="00D53B02">
        <w:rPr>
          <w:rFonts w:cs="الحوكمي عنوان2"/>
          <w:sz w:val="30"/>
          <w:szCs w:val="30"/>
          <w:rtl/>
        </w:rPr>
        <w:t xml:space="preserve"> </w:t>
      </w:r>
      <w:r w:rsidRPr="00D53B02">
        <w:rPr>
          <w:rFonts w:cs="الحوكمي عنوان2" w:hint="cs"/>
          <w:sz w:val="30"/>
          <w:szCs w:val="30"/>
          <w:rtl/>
        </w:rPr>
        <w:t>المسألة</w:t>
      </w:r>
      <w:r w:rsidRPr="00D53B02">
        <w:rPr>
          <w:rFonts w:cs="الحوكمي عنوان2"/>
          <w:sz w:val="30"/>
          <w:szCs w:val="30"/>
          <w:rtl/>
        </w:rPr>
        <w:t xml:space="preserve"> </w:t>
      </w:r>
      <w:r w:rsidRPr="00D53B02">
        <w:rPr>
          <w:rFonts w:cs="الحوكمي عنوان2" w:hint="cs"/>
          <w:sz w:val="30"/>
          <w:szCs w:val="30"/>
          <w:rtl/>
        </w:rPr>
        <w:t>و</w:t>
      </w:r>
      <w:r w:rsidRPr="00D53B02">
        <w:rPr>
          <w:rFonts w:cs="الحوكمي عنوان2"/>
          <w:sz w:val="30"/>
          <w:szCs w:val="30"/>
          <w:rtl/>
        </w:rPr>
        <w:t xml:space="preserve"> </w:t>
      </w:r>
      <w:r w:rsidRPr="00D53B02">
        <w:rPr>
          <w:rFonts w:cs="الحوكمي عنوان2" w:hint="cs"/>
          <w:sz w:val="30"/>
          <w:szCs w:val="30"/>
          <w:rtl/>
        </w:rPr>
        <w:t>واقعها</w:t>
      </w:r>
    </w:p>
    <w:p w:rsidR="00365719" w:rsidRPr="00D53B02" w:rsidRDefault="00365719" w:rsidP="00D53B02">
      <w:pPr>
        <w:pStyle w:val="Body"/>
        <w:widowControl w:val="0"/>
        <w:numPr>
          <w:ilvl w:val="0"/>
          <w:numId w:val="46"/>
        </w:numPr>
        <w:bidi/>
        <w:spacing w:line="216" w:lineRule="auto"/>
        <w:ind w:left="357" w:hanging="357"/>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القتل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بدافعِ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يُعرّف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الاعتداء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العنيف،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بالقتل،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أقارب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ذكور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إناث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بسبب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يُعتقد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تلويثٌ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لشرف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الأسرة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بدواعٍ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متعدّدةٍ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رفض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الزّواج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الأسرة،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تعرّض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الأنثى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للاعتداء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الجنسيّ،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طلبُها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للطلاق،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شبهةُ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وقوعه،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فيّتّخذ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ذريعة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للاعتداءِ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حياة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الأنثى</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94"/>
      </w:r>
      <w:r w:rsidR="00487540" w:rsidRPr="00487540">
        <w:rPr>
          <w:rFonts w:cs="Traditional Arabic"/>
          <w:position w:val="4"/>
          <w:sz w:val="24"/>
          <w:szCs w:val="34"/>
          <w:vertAlign w:val="superscript"/>
          <w:rtl/>
          <w:lang w:val="ar-SA"/>
        </w:rPr>
        <w:t>)</w:t>
      </w:r>
    </w:p>
    <w:p w:rsidR="00365719" w:rsidRPr="00D53B02" w:rsidRDefault="00365719" w:rsidP="00D53B02">
      <w:pPr>
        <w:pStyle w:val="Body"/>
        <w:widowControl w:val="0"/>
        <w:numPr>
          <w:ilvl w:val="0"/>
          <w:numId w:val="46"/>
        </w:numPr>
        <w:bidi/>
        <w:spacing w:line="216" w:lineRule="auto"/>
        <w:ind w:left="357" w:hanging="357"/>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العديد</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حالات</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الاعتداء</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حتّى</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القتل</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تقع</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بمجرّد</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الشّبهة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يروّجُ</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شائعات،</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يكثرُ</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ذلك</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المجتمعات</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الشّرقيّة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المحافظة</w:t>
      </w:r>
      <w:r w:rsidRPr="00D53B02">
        <w:rPr>
          <w:rFonts w:ascii="Arial Unicode MS" w:hAnsi="Arial Unicode MS" w:cs="Lotus Linotype"/>
          <w:sz w:val="24"/>
          <w:szCs w:val="28"/>
          <w:rtl/>
          <w:lang w:val="ar-SA"/>
        </w:rPr>
        <w:t>.</w:t>
      </w:r>
    </w:p>
    <w:p w:rsidR="00365719" w:rsidRPr="00D53B02" w:rsidRDefault="00365719" w:rsidP="00D53B02">
      <w:pPr>
        <w:pStyle w:val="Body"/>
        <w:widowControl w:val="0"/>
        <w:numPr>
          <w:ilvl w:val="0"/>
          <w:numId w:val="46"/>
        </w:numPr>
        <w:bidi/>
        <w:spacing w:line="216" w:lineRule="auto"/>
        <w:ind w:left="357" w:hanging="357"/>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يصعب</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تحديد</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حجم</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المشكلة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نظراً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لما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يُحيطُها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كتمانٍ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بخاصّة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بلاد</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المشرق،</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رغم</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أنّها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أقلَّ</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شيوعاً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الغرب،</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إلّا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التضخيم</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الإعلاميّ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لها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يوحي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بانتشارها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وسط</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D53B02">
        <w:rPr>
          <w:rFonts w:ascii="Arial Unicode MS" w:hAnsi="Arial Unicode MS" w:cs="Lotus Linotype"/>
          <w:sz w:val="24"/>
          <w:szCs w:val="28"/>
          <w:rtl/>
          <w:lang w:val="ar-SA"/>
        </w:rPr>
        <w:t>.</w:t>
      </w:r>
    </w:p>
    <w:p w:rsidR="00365719" w:rsidRPr="00365719" w:rsidRDefault="00365719" w:rsidP="00D53B02">
      <w:pPr>
        <w:pStyle w:val="Body"/>
        <w:widowControl w:val="0"/>
        <w:numPr>
          <w:ilvl w:val="0"/>
          <w:numId w:val="46"/>
        </w:numPr>
        <w:bidi/>
        <w:spacing w:line="216" w:lineRule="auto"/>
        <w:ind w:left="357" w:hanging="357"/>
        <w:jc w:val="both"/>
        <w:rPr>
          <w:rFonts w:cs="Lotus Linotype"/>
          <w:sz w:val="24"/>
          <w:szCs w:val="28"/>
          <w:rtl/>
        </w:rPr>
      </w:pPr>
      <w:r w:rsidRPr="00365719">
        <w:rPr>
          <w:rFonts w:ascii="Arial Unicode MS" w:hAnsi="Arial Unicode MS" w:cs="Lotus Linotype" w:hint="cs"/>
          <w:sz w:val="24"/>
          <w:szCs w:val="28"/>
          <w:rtl/>
          <w:lang w:val="ar-SA"/>
        </w:rPr>
        <w:t>تُقدر</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تقارير</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الأمم</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المتّحدة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وقوع</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حوالي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خمسة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آلاف</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حالةٍ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سنويّاً،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تشير</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تقارير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أخرى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أضعاف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العدد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يذكر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تقرير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وقوع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٢٥</w:t>
      </w:r>
      <w:r w:rsidRPr="00365719">
        <w:rPr>
          <w:rFonts w:cs="Lotus Linotype"/>
          <w:sz w:val="24"/>
          <w:szCs w:val="28"/>
          <w:rtl/>
          <w:lang w:val="ar-SA"/>
        </w:rPr>
        <w:t>-</w:t>
      </w:r>
      <w:r w:rsidRPr="00365719">
        <w:rPr>
          <w:rFonts w:ascii="Arial Unicode MS" w:hAnsi="Arial Unicode MS" w:cs="Lotus Linotype" w:hint="cs"/>
          <w:sz w:val="24"/>
          <w:szCs w:val="28"/>
          <w:rtl/>
          <w:lang w:val="ar-SA"/>
        </w:rPr>
        <w:t>٢٨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حالة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سنويّاً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الولايات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المتّحدة</w:t>
      </w:r>
      <w:r w:rsidRPr="00365719">
        <w:rPr>
          <w:rFonts w:cs="Lotus Linotype"/>
          <w:sz w:val="24"/>
          <w:szCs w:val="28"/>
          <w:rtl/>
          <w:lang w:val="ar-SA"/>
        </w:rPr>
        <w:t>.</w:t>
      </w:r>
    </w:p>
    <w:p w:rsidR="00365719" w:rsidRPr="00D53B02" w:rsidRDefault="00365719" w:rsidP="00D53B02">
      <w:pPr>
        <w:pStyle w:val="Body"/>
        <w:widowControl w:val="0"/>
        <w:numPr>
          <w:ilvl w:val="0"/>
          <w:numId w:val="46"/>
        </w:numPr>
        <w:bidi/>
        <w:spacing w:line="216" w:lineRule="auto"/>
        <w:ind w:left="357" w:hanging="357"/>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العنف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الموجّه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ضدّ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المرأةِ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عموماً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يبلغ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أضعافاً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هائلة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مقارنة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يصنّف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اعتداء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بدافع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الشّرف،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تشيرُ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دراسة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أجراها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مركز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التّحكم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بالأمراض</w:t>
      </w:r>
      <w:r w:rsidRPr="00365719">
        <w:rPr>
          <w:rFonts w:cs="Lotus Linotype"/>
          <w:sz w:val="24"/>
          <w:szCs w:val="28"/>
          <w:rtl/>
          <w:lang w:val="ar-SA"/>
        </w:rPr>
        <w:t xml:space="preserve"> (</w:t>
      </w:r>
      <w:r w:rsidRPr="00365719">
        <w:rPr>
          <w:rFonts w:cs="Lotus Linotype"/>
          <w:sz w:val="24"/>
          <w:szCs w:val="28"/>
          <w:rtl/>
        </w:rPr>
        <w:t>(</w:t>
      </w:r>
      <w:r w:rsidRPr="00365719">
        <w:rPr>
          <w:rFonts w:cs="Lotus Linotype"/>
          <w:sz w:val="24"/>
          <w:szCs w:val="28"/>
        </w:rPr>
        <w:t>CDC</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تعرّض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قرابة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١</w:t>
      </w:r>
      <w:r w:rsidRPr="00365719">
        <w:rPr>
          <w:rFonts w:cs="Lotus Linotype"/>
          <w:sz w:val="24"/>
          <w:szCs w:val="28"/>
          <w:rtl/>
          <w:lang w:val="ar-SA"/>
        </w:rPr>
        <w:t>.</w:t>
      </w:r>
      <w:r w:rsidRPr="00365719">
        <w:rPr>
          <w:rFonts w:ascii="Arial Unicode MS" w:hAnsi="Arial Unicode MS" w:cs="Lotus Linotype" w:hint="cs"/>
          <w:sz w:val="24"/>
          <w:szCs w:val="28"/>
          <w:rtl/>
          <w:lang w:val="ar-SA"/>
        </w:rPr>
        <w:t>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مليون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إمرأة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لاعتداءٍ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جسديّ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سنويّاً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الولايات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w:t>
      </w:r>
      <w:r w:rsidR="00D53B02">
        <w:rPr>
          <w:rFonts w:ascii="Arial Unicode MS" w:hAnsi="Arial Unicode MS" w:cs="Lotus Linotype" w:hint="cs"/>
          <w:sz w:val="24"/>
          <w:szCs w:val="28"/>
          <w:rtl/>
          <w:lang w:val="ar-SA"/>
        </w:rPr>
        <w:t>م</w:t>
      </w:r>
      <w:r w:rsidRPr="00365719">
        <w:rPr>
          <w:rFonts w:ascii="Arial Unicode MS" w:hAnsi="Arial Unicode MS" w:cs="Lotus Linotype" w:hint="cs"/>
          <w:sz w:val="24"/>
          <w:szCs w:val="28"/>
          <w:rtl/>
          <w:lang w:val="ar-SA"/>
        </w:rPr>
        <w:t>تّحدة</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95"/>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p>
    <w:p w:rsidR="00365719" w:rsidRPr="00D53B02" w:rsidRDefault="00365719" w:rsidP="00D53B02">
      <w:pPr>
        <w:pStyle w:val="Body"/>
        <w:widowControl w:val="0"/>
        <w:numPr>
          <w:ilvl w:val="0"/>
          <w:numId w:val="46"/>
        </w:numPr>
        <w:bidi/>
        <w:spacing w:line="216" w:lineRule="auto"/>
        <w:ind w:left="357" w:hanging="357"/>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في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ظلّ</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استفراد</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الجهات</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غير</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المسلمة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وحتّى</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المغرضة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بالبحث</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هذه</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المسألة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الحسّاسة،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يظلُّ</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الإعلام</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خاضعاً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لما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تقدّمه</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هذه</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الجهات</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تقييمٍ</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يُلقي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باللائمة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التّشريع</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الإسلاميّ</w:t>
      </w:r>
      <w:r w:rsidRPr="00D53B02">
        <w:rPr>
          <w:rFonts w:ascii="Arial Unicode MS" w:hAnsi="Arial Unicode MS" w:cs="Lotus Linotype"/>
          <w:sz w:val="24"/>
          <w:szCs w:val="28"/>
          <w:rtl/>
          <w:lang w:val="ar-SA"/>
        </w:rPr>
        <w:t>.</w:t>
      </w:r>
    </w:p>
    <w:p w:rsidR="00365719" w:rsidRPr="00365719" w:rsidRDefault="00365719" w:rsidP="00D53B02">
      <w:pPr>
        <w:pStyle w:val="Body"/>
        <w:widowControl w:val="0"/>
        <w:numPr>
          <w:ilvl w:val="0"/>
          <w:numId w:val="46"/>
        </w:numPr>
        <w:bidi/>
        <w:spacing w:line="216" w:lineRule="auto"/>
        <w:ind w:left="357" w:hanging="357"/>
        <w:jc w:val="both"/>
        <w:rPr>
          <w:rFonts w:cs="Lotus Linotype"/>
          <w:sz w:val="24"/>
          <w:szCs w:val="28"/>
          <w:rtl/>
        </w:rPr>
      </w:pPr>
      <w:r w:rsidRPr="00365719">
        <w:rPr>
          <w:rFonts w:ascii="Arial Unicode MS" w:hAnsi="Arial Unicode MS" w:cs="Lotus Linotype" w:hint="cs"/>
          <w:sz w:val="24"/>
          <w:szCs w:val="28"/>
          <w:rtl/>
          <w:lang w:val="ar-SA"/>
        </w:rPr>
        <w:t>العديد</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الإعتداءات</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بدافع</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الشّرف</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تُبنى</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الشّبهة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بوقوع</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الفاحشة،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قد</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تنشأ</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أحياناً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مجرّد</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اختراق</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البريد</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الإلكترونيّ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صداقة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عبر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وسائل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التّواصل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الاجتماعيّ</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96"/>
      </w:r>
      <w:r w:rsidR="00487540" w:rsidRPr="00487540">
        <w:rPr>
          <w:rFonts w:cs="Traditional Arabic"/>
          <w:position w:val="4"/>
          <w:sz w:val="24"/>
          <w:szCs w:val="34"/>
          <w:vertAlign w:val="superscript"/>
          <w:rtl/>
          <w:lang w:val="ar-SA"/>
        </w:rPr>
        <w:t>)</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p>
    <w:p w:rsidR="0070531C" w:rsidRDefault="0070531C">
      <w:pPr>
        <w:spacing w:after="0" w:line="240" w:lineRule="auto"/>
        <w:rPr>
          <w:rFonts w:ascii="Traditional Arabic" w:hAnsi="Traditional Arabic" w:cs="DecoType Naskh"/>
          <w:sz w:val="36"/>
          <w:szCs w:val="36"/>
          <w:lang w:bidi="ar-EG"/>
        </w:rPr>
      </w:pPr>
      <w:r>
        <w:rPr>
          <w:rFonts w:cs="DecoType Naskh"/>
        </w:rPr>
        <w:br w:type="page"/>
      </w:r>
    </w:p>
    <w:p w:rsidR="00D53B02" w:rsidRPr="00D53B02" w:rsidRDefault="00D53B02" w:rsidP="00D53B02">
      <w:pPr>
        <w:pStyle w:val="NoSpacing"/>
        <w:widowControl w:val="0"/>
        <w:bidi w:val="0"/>
        <w:spacing w:line="216" w:lineRule="auto"/>
        <w:jc w:val="center"/>
        <w:rPr>
          <w:rFonts w:cs="DecoType Naskh"/>
          <w:rtl/>
        </w:rPr>
      </w:pPr>
      <w:r w:rsidRPr="00D53B02">
        <w:rPr>
          <w:rFonts w:cs="DecoType Naskh" w:hint="cs"/>
          <w:rtl/>
        </w:rPr>
        <w:lastRenderedPageBreak/>
        <w:t>المطلب</w:t>
      </w:r>
      <w:r w:rsidRPr="00D53B02">
        <w:rPr>
          <w:rFonts w:cs="DecoType Naskh"/>
          <w:rtl/>
        </w:rPr>
        <w:t xml:space="preserve"> </w:t>
      </w:r>
      <w:r w:rsidRPr="00D53B02">
        <w:rPr>
          <w:rFonts w:cs="DecoType Naskh" w:hint="cs"/>
          <w:rtl/>
        </w:rPr>
        <w:t>الثّاني</w:t>
      </w:r>
    </w:p>
    <w:p w:rsidR="00365719" w:rsidRPr="00D53B02" w:rsidRDefault="00365719" w:rsidP="00D53B02">
      <w:pPr>
        <w:pStyle w:val="NoSpacing"/>
        <w:widowControl w:val="0"/>
        <w:bidi w:val="0"/>
        <w:spacing w:line="216" w:lineRule="auto"/>
        <w:jc w:val="center"/>
        <w:outlineLvl w:val="1"/>
        <w:rPr>
          <w:rFonts w:cs="الحوكمي عنوان2"/>
          <w:color w:val="FFFFFF"/>
          <w:sz w:val="18"/>
          <w:szCs w:val="18"/>
          <w:rtl/>
        </w:rPr>
      </w:pPr>
      <w:bookmarkStart w:id="42" w:name="_Toc444641314"/>
      <w:r w:rsidRPr="00D53B02">
        <w:rPr>
          <w:rFonts w:cs="الحوكمي عنوان2" w:hint="cs"/>
          <w:color w:val="FFFFFF"/>
          <w:sz w:val="18"/>
          <w:szCs w:val="18"/>
          <w:rtl/>
        </w:rPr>
        <w:t>المطلب</w:t>
      </w:r>
      <w:r w:rsidRPr="00D53B02">
        <w:rPr>
          <w:rFonts w:cs="الحوكمي عنوان2"/>
          <w:color w:val="FFFFFF"/>
          <w:sz w:val="18"/>
          <w:szCs w:val="18"/>
          <w:rtl/>
        </w:rPr>
        <w:t xml:space="preserve"> </w:t>
      </w:r>
      <w:r w:rsidRPr="00D53B02">
        <w:rPr>
          <w:rFonts w:cs="الحوكمي عنوان2" w:hint="cs"/>
          <w:color w:val="FFFFFF"/>
          <w:sz w:val="18"/>
          <w:szCs w:val="18"/>
          <w:rtl/>
        </w:rPr>
        <w:t>الثّاني</w:t>
      </w:r>
      <w:r w:rsidRPr="00D53B02">
        <w:rPr>
          <w:rFonts w:cs="الحوكمي عنوان2"/>
          <w:color w:val="FFFFFF"/>
          <w:sz w:val="18"/>
          <w:szCs w:val="18"/>
          <w:rtl/>
        </w:rPr>
        <w:t xml:space="preserve">: </w:t>
      </w:r>
      <w:r w:rsidRPr="00D53B02">
        <w:rPr>
          <w:rFonts w:cs="الحوكمي عنوان2" w:hint="cs"/>
          <w:color w:val="FFFFFF"/>
          <w:sz w:val="18"/>
          <w:szCs w:val="18"/>
          <w:rtl/>
        </w:rPr>
        <w:t>متغيّرات</w:t>
      </w:r>
      <w:r w:rsidRPr="00D53B02">
        <w:rPr>
          <w:rFonts w:cs="الحوكمي عنوان2"/>
          <w:color w:val="FFFFFF"/>
          <w:sz w:val="18"/>
          <w:szCs w:val="18"/>
          <w:rtl/>
        </w:rPr>
        <w:t xml:space="preserve"> </w:t>
      </w:r>
      <w:r w:rsidRPr="00D53B02">
        <w:rPr>
          <w:rFonts w:cs="الحوكمي عنوان2" w:hint="cs"/>
          <w:color w:val="FFFFFF"/>
          <w:sz w:val="18"/>
          <w:szCs w:val="18"/>
          <w:rtl/>
        </w:rPr>
        <w:t>عصريّة</w:t>
      </w:r>
      <w:r w:rsidRPr="00D53B02">
        <w:rPr>
          <w:rFonts w:cs="الحوكمي عنوان2"/>
          <w:color w:val="FFFFFF"/>
          <w:sz w:val="18"/>
          <w:szCs w:val="18"/>
          <w:rtl/>
        </w:rPr>
        <w:t xml:space="preserve"> </w:t>
      </w:r>
      <w:r w:rsidRPr="00D53B02">
        <w:rPr>
          <w:rFonts w:cs="الحوكمي عنوان2" w:hint="cs"/>
          <w:color w:val="FFFFFF"/>
          <w:sz w:val="18"/>
          <w:szCs w:val="18"/>
          <w:rtl/>
        </w:rPr>
        <w:t>يجبُ</w:t>
      </w:r>
      <w:r w:rsidRPr="00D53B02">
        <w:rPr>
          <w:rFonts w:cs="الحوكمي عنوان2"/>
          <w:color w:val="FFFFFF"/>
          <w:sz w:val="18"/>
          <w:szCs w:val="18"/>
          <w:rtl/>
        </w:rPr>
        <w:t xml:space="preserve"> </w:t>
      </w:r>
      <w:r w:rsidRPr="00D53B02">
        <w:rPr>
          <w:rFonts w:cs="الحوكمي عنوان2" w:hint="cs"/>
          <w:color w:val="FFFFFF"/>
          <w:sz w:val="18"/>
          <w:szCs w:val="18"/>
          <w:rtl/>
        </w:rPr>
        <w:t>اعتِبارُها</w:t>
      </w:r>
      <w:bookmarkEnd w:id="42"/>
    </w:p>
    <w:p w:rsidR="00D53B02" w:rsidRPr="00D53B02" w:rsidRDefault="00D53B02" w:rsidP="00D53B02">
      <w:pPr>
        <w:pStyle w:val="NoSpacing"/>
        <w:widowControl w:val="0"/>
        <w:spacing w:line="216" w:lineRule="auto"/>
        <w:jc w:val="center"/>
        <w:rPr>
          <w:rFonts w:cs="الحوكمي عنوان2"/>
          <w:sz w:val="30"/>
          <w:szCs w:val="30"/>
          <w:rtl/>
        </w:rPr>
      </w:pPr>
      <w:r w:rsidRPr="00D53B02">
        <w:rPr>
          <w:rFonts w:cs="الحوكمي عنوان2" w:hint="cs"/>
          <w:sz w:val="30"/>
          <w:szCs w:val="30"/>
          <w:rtl/>
        </w:rPr>
        <w:t>متغيّرات</w:t>
      </w:r>
      <w:r w:rsidRPr="00D53B02">
        <w:rPr>
          <w:rFonts w:cs="الحوكمي عنوان2"/>
          <w:sz w:val="30"/>
          <w:szCs w:val="30"/>
          <w:rtl/>
        </w:rPr>
        <w:t xml:space="preserve"> </w:t>
      </w:r>
      <w:r w:rsidRPr="00D53B02">
        <w:rPr>
          <w:rFonts w:cs="الحوكمي عنوان2" w:hint="cs"/>
          <w:sz w:val="30"/>
          <w:szCs w:val="30"/>
          <w:rtl/>
        </w:rPr>
        <w:t>عصريّة</w:t>
      </w:r>
      <w:r w:rsidRPr="00D53B02">
        <w:rPr>
          <w:rFonts w:cs="الحوكمي عنوان2"/>
          <w:sz w:val="30"/>
          <w:szCs w:val="30"/>
          <w:rtl/>
        </w:rPr>
        <w:t xml:space="preserve"> </w:t>
      </w:r>
      <w:r w:rsidRPr="00D53B02">
        <w:rPr>
          <w:rFonts w:cs="الحوكمي عنوان2" w:hint="cs"/>
          <w:sz w:val="30"/>
          <w:szCs w:val="30"/>
          <w:rtl/>
        </w:rPr>
        <w:t>يجبُ</w:t>
      </w:r>
      <w:r w:rsidRPr="00D53B02">
        <w:rPr>
          <w:rFonts w:cs="الحوكمي عنوان2"/>
          <w:sz w:val="30"/>
          <w:szCs w:val="30"/>
          <w:rtl/>
        </w:rPr>
        <w:t xml:space="preserve"> </w:t>
      </w:r>
      <w:r w:rsidRPr="00D53B02">
        <w:rPr>
          <w:rFonts w:cs="الحوكمي عنوان2" w:hint="cs"/>
          <w:sz w:val="30"/>
          <w:szCs w:val="30"/>
          <w:rtl/>
        </w:rPr>
        <w:t>اعتِبارُها</w:t>
      </w:r>
    </w:p>
    <w:p w:rsidR="00365719" w:rsidRPr="00D53B02" w:rsidRDefault="00365719" w:rsidP="00D53B02">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اتّساعُ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الهوّة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الآباء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الأبناء؛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فالأوّل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يعتقد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بحرمة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الإختلاط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أشكاله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يعتقد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صوت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المرأة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عورة،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ينغمسُ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الثّاني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واقع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حيثُ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الاختلاط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الصداقة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اعتياديّ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الفاحشة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شخصيّة</w:t>
      </w:r>
      <w:r w:rsidRPr="00D53B02">
        <w:rPr>
          <w:rFonts w:ascii="Arial Unicode MS" w:hAnsi="Arial Unicode MS" w:cs="Lotus Linotype"/>
          <w:sz w:val="24"/>
          <w:szCs w:val="28"/>
          <w:rtl/>
          <w:lang w:val="ar-SA"/>
        </w:rPr>
        <w:t>.</w:t>
      </w:r>
    </w:p>
    <w:p w:rsidR="00365719" w:rsidRPr="00D53B02" w:rsidRDefault="00365719" w:rsidP="00D53B02">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الانتشار</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الواسع</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لوسائل</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التّواصل</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الجتماعي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اتاحة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فرص</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التواصل</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بين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الذّكور</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الإناث</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نحو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غيرِ</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مسبوقٍ</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يكاد</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يستثني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أحداً</w:t>
      </w:r>
      <w:r w:rsidRPr="00D53B02">
        <w:rPr>
          <w:rFonts w:ascii="Arial Unicode MS" w:hAnsi="Arial Unicode MS" w:cs="Lotus Linotype"/>
          <w:sz w:val="24"/>
          <w:szCs w:val="28"/>
          <w:rtl/>
          <w:lang w:val="ar-SA"/>
        </w:rPr>
        <w:t>.</w:t>
      </w:r>
    </w:p>
    <w:p w:rsidR="00365719" w:rsidRPr="00365719" w:rsidRDefault="00365719" w:rsidP="00D53B02">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ندرةُ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التّعليم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تمازجُ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النّاشئة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أقرانهم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أتباع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الديانات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الأخر،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يتقلّص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التّربويّ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للجماعة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الصّحبةِ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الصّالحة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تكوين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المسلمة</w:t>
      </w:r>
      <w:r w:rsidRPr="00365719">
        <w:rPr>
          <w:rFonts w:cs="Lotus Linotype"/>
          <w:sz w:val="24"/>
          <w:szCs w:val="28"/>
          <w:rtl/>
          <w:lang w:val="ar-SA"/>
        </w:rPr>
        <w:t>.</w:t>
      </w:r>
    </w:p>
    <w:p w:rsidR="00365719" w:rsidRPr="00D53B02" w:rsidRDefault="00D53B02" w:rsidP="00D53B02">
      <w:pPr>
        <w:pStyle w:val="NoSpacing"/>
        <w:widowControl w:val="0"/>
        <w:bidi w:val="0"/>
        <w:spacing w:line="216" w:lineRule="auto"/>
        <w:jc w:val="center"/>
        <w:rPr>
          <w:rFonts w:cs="DecoType Naskh"/>
          <w:rtl/>
        </w:rPr>
      </w:pPr>
      <w:r w:rsidRPr="00D53B02">
        <w:rPr>
          <w:rFonts w:cs="DecoType Naskh" w:hint="cs"/>
          <w:rtl/>
        </w:rPr>
        <w:t>المطلب</w:t>
      </w:r>
      <w:r w:rsidRPr="00D53B02">
        <w:rPr>
          <w:rFonts w:cs="DecoType Naskh"/>
          <w:rtl/>
        </w:rPr>
        <w:t xml:space="preserve"> </w:t>
      </w:r>
      <w:r w:rsidRPr="00D53B02">
        <w:rPr>
          <w:rFonts w:cs="DecoType Naskh" w:hint="cs"/>
          <w:rtl/>
        </w:rPr>
        <w:t>الثّالث</w:t>
      </w:r>
    </w:p>
    <w:p w:rsidR="00365719" w:rsidRPr="00D53B02" w:rsidRDefault="00365719" w:rsidP="00D53B02">
      <w:pPr>
        <w:pStyle w:val="NoSpacing"/>
        <w:widowControl w:val="0"/>
        <w:bidi w:val="0"/>
        <w:spacing w:line="216" w:lineRule="auto"/>
        <w:jc w:val="center"/>
        <w:outlineLvl w:val="1"/>
        <w:rPr>
          <w:rFonts w:cs="الحوكمي عنوان2"/>
          <w:color w:val="FFFFFF"/>
          <w:sz w:val="18"/>
          <w:szCs w:val="18"/>
          <w:rtl/>
        </w:rPr>
      </w:pPr>
      <w:bookmarkStart w:id="43" w:name="_Toc444641315"/>
      <w:r w:rsidRPr="00D53B02">
        <w:rPr>
          <w:rFonts w:cs="الحوكمي عنوان2" w:hint="cs"/>
          <w:color w:val="FFFFFF"/>
          <w:sz w:val="18"/>
          <w:szCs w:val="18"/>
          <w:rtl/>
        </w:rPr>
        <w:t>المطلب</w:t>
      </w:r>
      <w:r w:rsidRPr="00D53B02">
        <w:rPr>
          <w:rFonts w:cs="الحوكمي عنوان2"/>
          <w:color w:val="FFFFFF"/>
          <w:sz w:val="18"/>
          <w:szCs w:val="18"/>
          <w:rtl/>
        </w:rPr>
        <w:t xml:space="preserve"> </w:t>
      </w:r>
      <w:r w:rsidRPr="00D53B02">
        <w:rPr>
          <w:rFonts w:cs="الحوكمي عنوان2" w:hint="cs"/>
          <w:color w:val="FFFFFF"/>
          <w:sz w:val="18"/>
          <w:szCs w:val="18"/>
          <w:rtl/>
        </w:rPr>
        <w:t>الثّالث</w:t>
      </w:r>
      <w:r w:rsidRPr="00D53B02">
        <w:rPr>
          <w:rFonts w:cs="الحوكمي عنوان2"/>
          <w:color w:val="FFFFFF"/>
          <w:sz w:val="18"/>
          <w:szCs w:val="18"/>
          <w:rtl/>
        </w:rPr>
        <w:t xml:space="preserve">: </w:t>
      </w:r>
      <w:r w:rsidRPr="00D53B02">
        <w:rPr>
          <w:rFonts w:cs="الحوكمي عنوان2" w:hint="cs"/>
          <w:color w:val="FFFFFF"/>
          <w:sz w:val="18"/>
          <w:szCs w:val="18"/>
          <w:rtl/>
        </w:rPr>
        <w:t>تجديد</w:t>
      </w:r>
      <w:r w:rsidRPr="00D53B02">
        <w:rPr>
          <w:rFonts w:cs="الحوكمي عنوان2"/>
          <w:color w:val="FFFFFF"/>
          <w:sz w:val="18"/>
          <w:szCs w:val="18"/>
          <w:rtl/>
        </w:rPr>
        <w:t xml:space="preserve"> </w:t>
      </w:r>
      <w:r w:rsidRPr="00D53B02">
        <w:rPr>
          <w:rFonts w:cs="الحوكمي عنوان2" w:hint="cs"/>
          <w:color w:val="FFFFFF"/>
          <w:sz w:val="18"/>
          <w:szCs w:val="18"/>
          <w:rtl/>
        </w:rPr>
        <w:t>الخطاب</w:t>
      </w:r>
      <w:r w:rsidRPr="00D53B02">
        <w:rPr>
          <w:rFonts w:cs="الحوكمي عنوان2"/>
          <w:color w:val="FFFFFF"/>
          <w:sz w:val="18"/>
          <w:szCs w:val="18"/>
          <w:rtl/>
        </w:rPr>
        <w:t xml:space="preserve"> </w:t>
      </w:r>
      <w:r w:rsidRPr="00D53B02">
        <w:rPr>
          <w:rFonts w:cs="الحوكمي عنوان2" w:hint="cs"/>
          <w:color w:val="FFFFFF"/>
          <w:sz w:val="18"/>
          <w:szCs w:val="18"/>
          <w:rtl/>
        </w:rPr>
        <w:t>الدّعويّ</w:t>
      </w:r>
      <w:r w:rsidRPr="00D53B02">
        <w:rPr>
          <w:rFonts w:cs="الحوكمي عنوان2"/>
          <w:color w:val="FFFFFF"/>
          <w:sz w:val="18"/>
          <w:szCs w:val="18"/>
          <w:rtl/>
        </w:rPr>
        <w:t xml:space="preserve"> </w:t>
      </w:r>
      <w:r w:rsidRPr="00D53B02">
        <w:rPr>
          <w:rFonts w:cs="الحوكمي عنوان2" w:hint="cs"/>
          <w:color w:val="FFFFFF"/>
          <w:sz w:val="18"/>
          <w:szCs w:val="18"/>
          <w:rtl/>
        </w:rPr>
        <w:t>و</w:t>
      </w:r>
      <w:r w:rsidRPr="00D53B02">
        <w:rPr>
          <w:rFonts w:cs="الحوكمي عنوان2"/>
          <w:color w:val="FFFFFF"/>
          <w:sz w:val="18"/>
          <w:szCs w:val="18"/>
          <w:rtl/>
        </w:rPr>
        <w:t xml:space="preserve"> </w:t>
      </w:r>
      <w:r w:rsidRPr="00D53B02">
        <w:rPr>
          <w:rFonts w:cs="الحوكمي عنوان2" w:hint="cs"/>
          <w:color w:val="FFFFFF"/>
          <w:sz w:val="18"/>
          <w:szCs w:val="18"/>
          <w:rtl/>
        </w:rPr>
        <w:t>مقترحاتٌ</w:t>
      </w:r>
      <w:r w:rsidRPr="00D53B02">
        <w:rPr>
          <w:rFonts w:cs="الحوكمي عنوان2"/>
          <w:color w:val="FFFFFF"/>
          <w:sz w:val="18"/>
          <w:szCs w:val="18"/>
          <w:rtl/>
        </w:rPr>
        <w:t xml:space="preserve"> </w:t>
      </w:r>
      <w:r w:rsidRPr="00D53B02">
        <w:rPr>
          <w:rFonts w:cs="الحوكمي عنوان2" w:hint="cs"/>
          <w:color w:val="FFFFFF"/>
          <w:sz w:val="18"/>
          <w:szCs w:val="18"/>
          <w:rtl/>
        </w:rPr>
        <w:t>في</w:t>
      </w:r>
      <w:r w:rsidRPr="00D53B02">
        <w:rPr>
          <w:rFonts w:cs="الحوكمي عنوان2"/>
          <w:color w:val="FFFFFF"/>
          <w:sz w:val="18"/>
          <w:szCs w:val="18"/>
          <w:rtl/>
        </w:rPr>
        <w:t xml:space="preserve"> </w:t>
      </w:r>
      <w:r w:rsidRPr="00D53B02">
        <w:rPr>
          <w:rFonts w:cs="الحوكمي عنوان2" w:hint="cs"/>
          <w:color w:val="FFFFFF"/>
          <w:sz w:val="18"/>
          <w:szCs w:val="18"/>
          <w:rtl/>
        </w:rPr>
        <w:t>هذه</w:t>
      </w:r>
      <w:r w:rsidRPr="00D53B02">
        <w:rPr>
          <w:rFonts w:cs="الحوكمي عنوان2"/>
          <w:color w:val="FFFFFF"/>
          <w:sz w:val="18"/>
          <w:szCs w:val="18"/>
          <w:rtl/>
        </w:rPr>
        <w:t xml:space="preserve"> </w:t>
      </w:r>
      <w:r w:rsidRPr="00D53B02">
        <w:rPr>
          <w:rFonts w:cs="الحوكمي عنوان2" w:hint="cs"/>
          <w:color w:val="FFFFFF"/>
          <w:sz w:val="18"/>
          <w:szCs w:val="18"/>
          <w:rtl/>
        </w:rPr>
        <w:t>المسألة</w:t>
      </w:r>
      <w:bookmarkEnd w:id="43"/>
    </w:p>
    <w:p w:rsidR="00D53B02" w:rsidRPr="00D53B02" w:rsidRDefault="00D53B02" w:rsidP="00D53B02">
      <w:pPr>
        <w:pStyle w:val="NoSpacing"/>
        <w:widowControl w:val="0"/>
        <w:spacing w:line="216" w:lineRule="auto"/>
        <w:jc w:val="center"/>
        <w:rPr>
          <w:rFonts w:cs="الحوكمي عنوان2"/>
          <w:sz w:val="30"/>
          <w:szCs w:val="30"/>
          <w:rtl/>
        </w:rPr>
      </w:pPr>
      <w:r w:rsidRPr="00D53B02">
        <w:rPr>
          <w:rFonts w:cs="الحوكمي عنوان2" w:hint="cs"/>
          <w:sz w:val="30"/>
          <w:szCs w:val="30"/>
          <w:rtl/>
        </w:rPr>
        <w:t>تجديد</w:t>
      </w:r>
      <w:r w:rsidRPr="00D53B02">
        <w:rPr>
          <w:rFonts w:cs="الحوكمي عنوان2"/>
          <w:sz w:val="30"/>
          <w:szCs w:val="30"/>
          <w:rtl/>
        </w:rPr>
        <w:t xml:space="preserve"> </w:t>
      </w:r>
      <w:r w:rsidRPr="00D53B02">
        <w:rPr>
          <w:rFonts w:cs="الحوكمي عنوان2" w:hint="cs"/>
          <w:sz w:val="30"/>
          <w:szCs w:val="30"/>
          <w:rtl/>
        </w:rPr>
        <w:t>الخطاب</w:t>
      </w:r>
      <w:r w:rsidRPr="00D53B02">
        <w:rPr>
          <w:rFonts w:cs="الحوكمي عنوان2"/>
          <w:sz w:val="30"/>
          <w:szCs w:val="30"/>
          <w:rtl/>
        </w:rPr>
        <w:t xml:space="preserve"> </w:t>
      </w:r>
      <w:r w:rsidRPr="00D53B02">
        <w:rPr>
          <w:rFonts w:cs="الحوكمي عنوان2" w:hint="cs"/>
          <w:sz w:val="30"/>
          <w:szCs w:val="30"/>
          <w:rtl/>
        </w:rPr>
        <w:t>الدّعويّ</w:t>
      </w:r>
      <w:r w:rsidRPr="00D53B02">
        <w:rPr>
          <w:rFonts w:cs="الحوكمي عنوان2"/>
          <w:sz w:val="30"/>
          <w:szCs w:val="30"/>
          <w:rtl/>
        </w:rPr>
        <w:t xml:space="preserve"> </w:t>
      </w:r>
      <w:r w:rsidRPr="00D53B02">
        <w:rPr>
          <w:rFonts w:cs="الحوكمي عنوان2" w:hint="cs"/>
          <w:sz w:val="30"/>
          <w:szCs w:val="30"/>
          <w:rtl/>
        </w:rPr>
        <w:t>و</w:t>
      </w:r>
      <w:r w:rsidRPr="00D53B02">
        <w:rPr>
          <w:rFonts w:cs="الحوكمي عنوان2"/>
          <w:sz w:val="30"/>
          <w:szCs w:val="30"/>
          <w:rtl/>
        </w:rPr>
        <w:t xml:space="preserve"> </w:t>
      </w:r>
      <w:r w:rsidRPr="00D53B02">
        <w:rPr>
          <w:rFonts w:cs="الحوكمي عنوان2" w:hint="cs"/>
          <w:sz w:val="30"/>
          <w:szCs w:val="30"/>
          <w:rtl/>
        </w:rPr>
        <w:t>مقترحاتٌ</w:t>
      </w:r>
      <w:r w:rsidRPr="00D53B02">
        <w:rPr>
          <w:rFonts w:cs="الحوكمي عنوان2"/>
          <w:sz w:val="30"/>
          <w:szCs w:val="30"/>
          <w:rtl/>
        </w:rPr>
        <w:t xml:space="preserve"> </w:t>
      </w:r>
      <w:r w:rsidRPr="00D53B02">
        <w:rPr>
          <w:rFonts w:cs="الحوكمي عنوان2" w:hint="cs"/>
          <w:sz w:val="30"/>
          <w:szCs w:val="30"/>
          <w:rtl/>
        </w:rPr>
        <w:t>في</w:t>
      </w:r>
      <w:r w:rsidRPr="00D53B02">
        <w:rPr>
          <w:rFonts w:cs="الحوكمي عنوان2"/>
          <w:sz w:val="30"/>
          <w:szCs w:val="30"/>
          <w:rtl/>
        </w:rPr>
        <w:t xml:space="preserve"> </w:t>
      </w:r>
      <w:r w:rsidRPr="00D53B02">
        <w:rPr>
          <w:rFonts w:cs="الحوكمي عنوان2" w:hint="cs"/>
          <w:sz w:val="30"/>
          <w:szCs w:val="30"/>
          <w:rtl/>
        </w:rPr>
        <w:t>هذه</w:t>
      </w:r>
      <w:r w:rsidRPr="00D53B02">
        <w:rPr>
          <w:rFonts w:cs="الحوكمي عنوان2"/>
          <w:sz w:val="30"/>
          <w:szCs w:val="30"/>
          <w:rtl/>
        </w:rPr>
        <w:t xml:space="preserve"> </w:t>
      </w:r>
      <w:r w:rsidRPr="00D53B02">
        <w:rPr>
          <w:rFonts w:cs="الحوكمي عنوان2" w:hint="cs"/>
          <w:sz w:val="30"/>
          <w:szCs w:val="30"/>
          <w:rtl/>
        </w:rPr>
        <w:t>المسألة</w:t>
      </w:r>
    </w:p>
    <w:p w:rsidR="00365719" w:rsidRPr="00D53B02" w:rsidRDefault="00365719" w:rsidP="00D53B02">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استفاضةُ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البلاغ</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الآباء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العقوبة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الفاحشة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تكون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أفراد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النّاس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تجمّعاتهم،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للسلطان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وحده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يُرجى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بذلك</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إقامة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العدل</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الدرء</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بالشّبهات</w:t>
      </w:r>
      <w:r w:rsidRPr="00D53B02">
        <w:rPr>
          <w:rFonts w:ascii="Arial Unicode MS" w:hAnsi="Arial Unicode MS" w:cs="Lotus Linotype"/>
          <w:sz w:val="24"/>
          <w:szCs w:val="28"/>
          <w:rtl/>
          <w:lang w:val="ar-SA"/>
        </w:rPr>
        <w:t>.</w:t>
      </w:r>
    </w:p>
    <w:p w:rsidR="00365719" w:rsidRPr="00D53B02" w:rsidRDefault="00365719" w:rsidP="00D53B02">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المساواة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بين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الفاحشةِ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مقدّماتها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ظلمٌ</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يتنزّهُ</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الشرعُ</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عنه،</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قد</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عُلم</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التّمييز</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بين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حدّ</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البكر</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حدّ</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الثيّب</w:t>
      </w:r>
      <w:r w:rsidRPr="00D53B02">
        <w:rPr>
          <w:rFonts w:ascii="Arial Unicode MS" w:hAnsi="Arial Unicode MS" w:cs="Lotus Linotype"/>
          <w:sz w:val="24"/>
          <w:szCs w:val="28"/>
          <w:rtl/>
          <w:lang w:val="ar-SA"/>
        </w:rPr>
        <w:t>.</w:t>
      </w:r>
    </w:p>
    <w:p w:rsidR="00365719" w:rsidRPr="00D53B02" w:rsidRDefault="00365719" w:rsidP="00D53B02">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وقوع</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الفاحشة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مقاربتُها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نتيجةٌ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مباشرةٌ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للفشل</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التّربويّ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للفرد</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الجماعة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المسلمة،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يتقاسم</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الجميع</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وزره</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مع</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العاصي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يتطلّبُ</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الأمرُ</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إعادة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الحسابات</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بشكلٍّ</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جدّيّ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لكشف</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مواطن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الخلل</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المباشرة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بإصلاحها</w:t>
      </w:r>
      <w:r w:rsidRPr="00D53B02">
        <w:rPr>
          <w:rFonts w:ascii="Arial Unicode MS" w:hAnsi="Arial Unicode MS" w:cs="Lotus Linotype"/>
          <w:sz w:val="24"/>
          <w:szCs w:val="28"/>
          <w:rtl/>
          <w:lang w:val="ar-SA"/>
        </w:rPr>
        <w:t>.</w:t>
      </w:r>
    </w:p>
    <w:p w:rsidR="00365719" w:rsidRPr="00D53B02" w:rsidRDefault="00365719" w:rsidP="00D53B02">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لا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تنظرُ</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قوانين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الغرب</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بأيّ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درجة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التّعاطف</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مع</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مرتكبِ</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الاعتداء</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بدافعِ</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الشّرف</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يؤدّي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ذلك</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لمسائلةٍ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قانونيّةٍ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تصلُ</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لانتزاع</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الإبناء</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تجريم</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المعتدي،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فيكون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ذلك</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وبالاً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الأسرة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المجتمع</w:t>
      </w:r>
      <w:r w:rsidRPr="00D53B02">
        <w:rPr>
          <w:rFonts w:ascii="Arial Unicode MS" w:hAnsi="Arial Unicode MS" w:cs="Lotus Linotype"/>
          <w:sz w:val="24"/>
          <w:szCs w:val="28"/>
          <w:rtl/>
          <w:lang w:val="ar-SA"/>
        </w:rPr>
        <w:t>.</w:t>
      </w:r>
    </w:p>
    <w:p w:rsidR="00365719" w:rsidRPr="00365719" w:rsidRDefault="00365719" w:rsidP="00D53B02">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رغم</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تمنحه</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المحاكم</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بلاد</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تخفيف</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لعقوبة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المعتدي،</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إلّا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الشّريعةَ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تقرّ</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تفرّده</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بالحكم</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تنفيذَ</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يراه</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مناسباً</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عقوبة،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تجرّمُ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فعله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ترتّبُ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العقوبة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الموطّأ</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رجلاً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وجد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امرأته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رجلاً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فقتلهُ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قتلهُما،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lastRenderedPageBreak/>
        <w:t>فأشكلَ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معاوية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القضاء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فكتب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معاويةُ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موسى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الأشعريّ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يسألُ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طالبٍ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الشّيءَ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بأرضنا،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عزمتُ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لتُخبِرَنّي،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موسى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كتبَ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معاويةَُ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حسنٍ،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يأتِ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بأربعةِ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شهداء،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فليُعطَ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برُمَّتهِ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بالحبل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أولياء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المقتول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الشّافعيّ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رحمه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نقولُ،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فإذا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وَجدَ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الرّجلُ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امرأتِهِ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رجلاً،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فادّعى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يوجبُ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ثيّبان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فقتلهُما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أحدَهُما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يُصَدّقْ،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القَوَدُ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أيّهُما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قتلَ،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يشاءَ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أولياؤهُ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أخذَ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الدّيَةِ</w:t>
      </w:r>
      <w:r w:rsidR="00D53B02">
        <w:rPr>
          <w:rFonts w:cs="Lotus Linotype" w:hint="cs"/>
          <w:sz w:val="24"/>
          <w:szCs w:val="28"/>
          <w:rtl/>
        </w:rPr>
        <w:t xml:space="preserve"> </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العفو</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97"/>
      </w:r>
      <w:r w:rsidR="00487540" w:rsidRPr="00487540">
        <w:rPr>
          <w:rFonts w:cs="Traditional Arabic"/>
          <w:position w:val="4"/>
          <w:sz w:val="24"/>
          <w:szCs w:val="34"/>
          <w:vertAlign w:val="superscript"/>
          <w:rtl/>
          <w:lang w:val="ar-SA"/>
        </w:rPr>
        <w:t>)</w:t>
      </w:r>
    </w:p>
    <w:p w:rsidR="00365719" w:rsidRPr="00365719" w:rsidRDefault="00365719" w:rsidP="00D53B02">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احتواء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العاصي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ترغيبه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بالتّوبة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هجره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طرده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الأسرة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الجماعة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أرجى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لإصلاح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الخلل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يؤدّي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العنف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الإقصاء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الاستغراق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المعاصي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يأس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توبةِ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العاصي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يملك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وصدَ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أبقاه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مشرعاً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دعا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العصاة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للاتجاء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إليه</w:t>
      </w:r>
      <w:r w:rsidRPr="00365719">
        <w:rPr>
          <w:rFonts w:cs="Lotus Linotype"/>
          <w:sz w:val="24"/>
          <w:szCs w:val="28"/>
          <w:rtl/>
          <w:lang w:val="ar-SA"/>
        </w:rPr>
        <w:t>.</w:t>
      </w:r>
    </w:p>
    <w:p w:rsidR="00365719" w:rsidRPr="00D53B02" w:rsidRDefault="00365719" w:rsidP="00D53B02">
      <w:pPr>
        <w:pStyle w:val="Body"/>
        <w:widowControl w:val="0"/>
        <w:bidi/>
        <w:spacing w:before="180" w:line="216" w:lineRule="auto"/>
        <w:jc w:val="center"/>
        <w:rPr>
          <w:rFonts w:cs="Lotus Linotype"/>
          <w:b/>
          <w:bCs/>
          <w:sz w:val="24"/>
          <w:szCs w:val="28"/>
          <w:rtl/>
        </w:rPr>
      </w:pPr>
      <w:r w:rsidRPr="00D53B02">
        <w:rPr>
          <w:rFonts w:ascii="Arial Unicode MS" w:hAnsi="Arial Unicode MS" w:cs="Lotus Linotype" w:hint="cs"/>
          <w:b/>
          <w:bCs/>
          <w:sz w:val="24"/>
          <w:szCs w:val="28"/>
          <w:rtl/>
          <w:lang w:val="ar-SA"/>
        </w:rPr>
        <w:t>قطرةٌ</w:t>
      </w:r>
      <w:r w:rsidRPr="00D53B02">
        <w:rPr>
          <w:rFonts w:cs="Lotus Linotype"/>
          <w:b/>
          <w:bCs/>
          <w:sz w:val="24"/>
          <w:szCs w:val="28"/>
          <w:rtl/>
          <w:lang w:val="ar-SA"/>
        </w:rPr>
        <w:t xml:space="preserve"> </w:t>
      </w:r>
      <w:r w:rsidRPr="00D53B02">
        <w:rPr>
          <w:rFonts w:ascii="Arial Unicode MS" w:hAnsi="Arial Unicode MS" w:cs="Lotus Linotype" w:hint="cs"/>
          <w:b/>
          <w:bCs/>
          <w:sz w:val="24"/>
          <w:szCs w:val="28"/>
          <w:rtl/>
          <w:lang w:val="ar-SA"/>
        </w:rPr>
        <w:t>من</w:t>
      </w:r>
      <w:r w:rsidRPr="00D53B02">
        <w:rPr>
          <w:rFonts w:cs="Lotus Linotype"/>
          <w:b/>
          <w:bCs/>
          <w:sz w:val="24"/>
          <w:szCs w:val="28"/>
          <w:rtl/>
          <w:lang w:val="ar-SA"/>
        </w:rPr>
        <w:t xml:space="preserve"> </w:t>
      </w:r>
      <w:r w:rsidRPr="00D53B02">
        <w:rPr>
          <w:rFonts w:ascii="Arial Unicode MS" w:hAnsi="Arial Unicode MS" w:cs="Lotus Linotype" w:hint="cs"/>
          <w:b/>
          <w:bCs/>
          <w:sz w:val="24"/>
          <w:szCs w:val="28"/>
          <w:rtl/>
          <w:lang w:val="ar-SA"/>
        </w:rPr>
        <w:t>فيضِ</w:t>
      </w:r>
      <w:r w:rsidRPr="00D53B02">
        <w:rPr>
          <w:rFonts w:cs="Lotus Linotype"/>
          <w:b/>
          <w:bCs/>
          <w:sz w:val="24"/>
          <w:szCs w:val="28"/>
          <w:rtl/>
          <w:lang w:val="ar-SA"/>
        </w:rPr>
        <w:t xml:space="preserve"> </w:t>
      </w:r>
      <w:r w:rsidRPr="00D53B02">
        <w:rPr>
          <w:rFonts w:ascii="Arial Unicode MS" w:hAnsi="Arial Unicode MS" w:cs="Lotus Linotype" w:hint="cs"/>
          <w:b/>
          <w:bCs/>
          <w:sz w:val="24"/>
          <w:szCs w:val="28"/>
          <w:rtl/>
          <w:lang w:val="ar-SA"/>
        </w:rPr>
        <w:t>جودِكَ</w:t>
      </w:r>
      <w:r w:rsidRPr="00D53B02">
        <w:rPr>
          <w:rFonts w:cs="Lotus Linotype"/>
          <w:b/>
          <w:bCs/>
          <w:sz w:val="24"/>
          <w:szCs w:val="28"/>
          <w:rtl/>
          <w:lang w:val="ar-SA"/>
        </w:rPr>
        <w:t xml:space="preserve"> </w:t>
      </w:r>
      <w:r w:rsidRPr="00D53B02">
        <w:rPr>
          <w:rFonts w:ascii="Arial Unicode MS" w:hAnsi="Arial Unicode MS" w:cs="Lotus Linotype" w:hint="cs"/>
          <w:b/>
          <w:bCs/>
          <w:sz w:val="24"/>
          <w:szCs w:val="28"/>
          <w:rtl/>
          <w:lang w:val="ar-SA"/>
        </w:rPr>
        <w:t>تملأُ</w:t>
      </w:r>
      <w:r w:rsidRPr="00D53B02">
        <w:rPr>
          <w:rFonts w:cs="Lotus Linotype"/>
          <w:b/>
          <w:bCs/>
          <w:sz w:val="24"/>
          <w:szCs w:val="28"/>
          <w:rtl/>
          <w:lang w:val="ar-SA"/>
        </w:rPr>
        <w:t xml:space="preserve"> </w:t>
      </w:r>
      <w:r w:rsidRPr="00D53B02">
        <w:rPr>
          <w:rFonts w:ascii="Arial Unicode MS" w:hAnsi="Arial Unicode MS" w:cs="Lotus Linotype" w:hint="cs"/>
          <w:b/>
          <w:bCs/>
          <w:sz w:val="24"/>
          <w:szCs w:val="28"/>
          <w:rtl/>
          <w:lang w:val="ar-SA"/>
        </w:rPr>
        <w:t>الأرض</w:t>
      </w:r>
      <w:r w:rsidRPr="00D53B02">
        <w:rPr>
          <w:rFonts w:cs="Lotus Linotype"/>
          <w:b/>
          <w:bCs/>
          <w:sz w:val="24"/>
          <w:szCs w:val="28"/>
          <w:rtl/>
          <w:lang w:val="ar-SA"/>
        </w:rPr>
        <w:t xml:space="preserve"> </w:t>
      </w:r>
      <w:r w:rsidRPr="00D53B02">
        <w:rPr>
          <w:rFonts w:ascii="Arial Unicode MS" w:hAnsi="Arial Unicode MS" w:cs="Lotus Linotype" w:hint="cs"/>
          <w:b/>
          <w:bCs/>
          <w:sz w:val="24"/>
          <w:szCs w:val="28"/>
          <w:rtl/>
          <w:lang w:val="ar-SA"/>
        </w:rPr>
        <w:t>رَيّا</w:t>
      </w:r>
      <w:r w:rsidRPr="00D53B02">
        <w:rPr>
          <w:rFonts w:cs="Lotus Linotype"/>
          <w:b/>
          <w:bCs/>
          <w:sz w:val="24"/>
          <w:szCs w:val="28"/>
          <w:rtl/>
          <w:lang w:val="ar-SA"/>
        </w:rPr>
        <w:t xml:space="preserve">               </w:t>
      </w:r>
      <w:r w:rsidRPr="00D53B02">
        <w:rPr>
          <w:rFonts w:ascii="Arial Unicode MS" w:hAnsi="Arial Unicode MS" w:cs="Lotus Linotype" w:hint="cs"/>
          <w:b/>
          <w:bCs/>
          <w:sz w:val="24"/>
          <w:szCs w:val="28"/>
          <w:rtl/>
          <w:lang w:val="ar-SA"/>
        </w:rPr>
        <w:t>و</w:t>
      </w:r>
      <w:r w:rsidRPr="00D53B02">
        <w:rPr>
          <w:rFonts w:cs="Lotus Linotype"/>
          <w:b/>
          <w:bCs/>
          <w:sz w:val="24"/>
          <w:szCs w:val="28"/>
          <w:rtl/>
          <w:lang w:val="ar-SA"/>
        </w:rPr>
        <w:t xml:space="preserve"> </w:t>
      </w:r>
      <w:r w:rsidRPr="00D53B02">
        <w:rPr>
          <w:rFonts w:ascii="Arial Unicode MS" w:hAnsi="Arial Unicode MS" w:cs="Lotus Linotype" w:hint="cs"/>
          <w:b/>
          <w:bCs/>
          <w:sz w:val="24"/>
          <w:szCs w:val="28"/>
          <w:rtl/>
          <w:lang w:val="ar-SA"/>
        </w:rPr>
        <w:t>نظرةٌ</w:t>
      </w:r>
      <w:r w:rsidRPr="00D53B02">
        <w:rPr>
          <w:rFonts w:cs="Lotus Linotype"/>
          <w:b/>
          <w:bCs/>
          <w:sz w:val="24"/>
          <w:szCs w:val="28"/>
          <w:rtl/>
          <w:lang w:val="ar-SA"/>
        </w:rPr>
        <w:t xml:space="preserve"> </w:t>
      </w:r>
      <w:r w:rsidRPr="00D53B02">
        <w:rPr>
          <w:rFonts w:ascii="Arial Unicode MS" w:hAnsi="Arial Unicode MS" w:cs="Lotus Linotype" w:hint="cs"/>
          <w:b/>
          <w:bCs/>
          <w:sz w:val="24"/>
          <w:szCs w:val="28"/>
          <w:rtl/>
          <w:lang w:val="ar-SA"/>
        </w:rPr>
        <w:t>بعينِ</w:t>
      </w:r>
      <w:r w:rsidRPr="00D53B02">
        <w:rPr>
          <w:rFonts w:cs="Lotus Linotype"/>
          <w:b/>
          <w:bCs/>
          <w:sz w:val="24"/>
          <w:szCs w:val="28"/>
          <w:rtl/>
          <w:lang w:val="ar-SA"/>
        </w:rPr>
        <w:t xml:space="preserve"> </w:t>
      </w:r>
      <w:r w:rsidRPr="00D53B02">
        <w:rPr>
          <w:rFonts w:ascii="Arial Unicode MS" w:hAnsi="Arial Unicode MS" w:cs="Lotus Linotype" w:hint="cs"/>
          <w:b/>
          <w:bCs/>
          <w:sz w:val="24"/>
          <w:szCs w:val="28"/>
          <w:rtl/>
          <w:lang w:val="ar-SA"/>
        </w:rPr>
        <w:t>رضاك</w:t>
      </w:r>
      <w:r w:rsidRPr="00D53B02">
        <w:rPr>
          <w:rFonts w:cs="Lotus Linotype"/>
          <w:b/>
          <w:bCs/>
          <w:sz w:val="24"/>
          <w:szCs w:val="28"/>
          <w:rtl/>
          <w:lang w:val="ar-SA"/>
        </w:rPr>
        <w:t xml:space="preserve"> </w:t>
      </w:r>
      <w:r w:rsidRPr="00D53B02">
        <w:rPr>
          <w:rFonts w:ascii="Arial Unicode MS" w:hAnsi="Arial Unicode MS" w:cs="Lotus Linotype" w:hint="cs"/>
          <w:b/>
          <w:bCs/>
          <w:sz w:val="24"/>
          <w:szCs w:val="28"/>
          <w:rtl/>
          <w:lang w:val="ar-SA"/>
        </w:rPr>
        <w:t>تجعلُ</w:t>
      </w:r>
      <w:r w:rsidRPr="00D53B02">
        <w:rPr>
          <w:rFonts w:cs="Lotus Linotype"/>
          <w:b/>
          <w:bCs/>
          <w:sz w:val="24"/>
          <w:szCs w:val="28"/>
          <w:rtl/>
          <w:lang w:val="ar-SA"/>
        </w:rPr>
        <w:t xml:space="preserve"> </w:t>
      </w:r>
      <w:r w:rsidRPr="00D53B02">
        <w:rPr>
          <w:rFonts w:ascii="Arial Unicode MS" w:hAnsi="Arial Unicode MS" w:cs="Lotus Linotype" w:hint="cs"/>
          <w:b/>
          <w:bCs/>
          <w:sz w:val="24"/>
          <w:szCs w:val="28"/>
          <w:rtl/>
          <w:lang w:val="ar-SA"/>
        </w:rPr>
        <w:t>الكافرَ</w:t>
      </w:r>
      <w:r w:rsidRPr="00D53B02">
        <w:rPr>
          <w:rFonts w:cs="Lotus Linotype"/>
          <w:b/>
          <w:bCs/>
          <w:sz w:val="24"/>
          <w:szCs w:val="28"/>
          <w:rtl/>
          <w:lang w:val="ar-SA"/>
        </w:rPr>
        <w:t xml:space="preserve"> </w:t>
      </w:r>
      <w:r w:rsidRPr="00D53B02">
        <w:rPr>
          <w:rFonts w:ascii="Arial Unicode MS" w:hAnsi="Arial Unicode MS" w:cs="Lotus Linotype" w:hint="cs"/>
          <w:b/>
          <w:bCs/>
          <w:sz w:val="24"/>
          <w:szCs w:val="28"/>
          <w:rtl/>
          <w:lang w:val="ar-SA"/>
        </w:rPr>
        <w:t>وليّا</w:t>
      </w:r>
    </w:p>
    <w:p w:rsidR="00365719" w:rsidRPr="00365719" w:rsidRDefault="00365719" w:rsidP="00D53B02">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الدّعوة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لإنشاء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مراكزَ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تُعنى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بالبحث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العلميّ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العنف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الأسريّ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العنف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ضدّ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المرأة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مجتمعات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بقصد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التّوصّل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لأمثل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علاج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المشكلة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الخطيرة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مجتمع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يتحفز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لالتقاط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سقطات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يتقنُ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الاستفادة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منها</w:t>
      </w:r>
      <w:r w:rsidRPr="00365719">
        <w:rPr>
          <w:rFonts w:cs="Lotus Linotype"/>
          <w:sz w:val="24"/>
          <w:szCs w:val="28"/>
          <w:rtl/>
          <w:lang w:val="ar-SA"/>
        </w:rPr>
        <w:t>.</w:t>
      </w:r>
    </w:p>
    <w:p w:rsidR="00365719" w:rsidRPr="00D53B02" w:rsidRDefault="00365719" w:rsidP="00D53B02">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تركيز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الدّعاة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تواصلهم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النّاس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الإعلام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اهتمام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بقضايا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المرأة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الحفاظ</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عليها</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98"/>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p>
    <w:p w:rsidR="00365719" w:rsidRDefault="00365719" w:rsidP="00D53B02">
      <w:pPr>
        <w:pStyle w:val="Body"/>
        <w:widowControl w:val="0"/>
        <w:numPr>
          <w:ilvl w:val="0"/>
          <w:numId w:val="46"/>
        </w:numPr>
        <w:bidi/>
        <w:spacing w:before="180" w:line="216" w:lineRule="auto"/>
        <w:ind w:left="360"/>
        <w:jc w:val="both"/>
        <w:rPr>
          <w:sz w:val="28"/>
          <w:szCs w:val="28"/>
          <w:rtl/>
        </w:rPr>
      </w:pPr>
      <w:r w:rsidRPr="00365719">
        <w:rPr>
          <w:rFonts w:ascii="Arial Unicode MS" w:hAnsi="Arial Unicode MS" w:cs="Lotus Linotype" w:hint="cs"/>
          <w:sz w:val="24"/>
          <w:szCs w:val="28"/>
          <w:rtl/>
          <w:lang w:val="ar-SA"/>
        </w:rPr>
        <w:t>المرأة</w:t>
      </w:r>
      <w:r w:rsidRPr="00D53B02">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وصيّةُ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رسول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00E5732E" w:rsidRPr="00E5732E">
        <w:rPr>
          <w:rFonts w:cs="Lotus Linotype"/>
          <w:sz w:val="24"/>
          <w:szCs w:val="28"/>
          <w:rtl/>
          <w:lang w:val="ar-SA"/>
        </w:rPr>
        <w:t>ﷺ</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99"/>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الواقع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يفرض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إشراكها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دعوةٍ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دائمةٍ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بسمتها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حشمتها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تربية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أبنائها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حسن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تبعّلها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لزوجها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فالحذرَ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الحذرَ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يؤتى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قِبَلِها</w:t>
      </w:r>
      <w:r>
        <w:rPr>
          <w:sz w:val="28"/>
          <w:szCs w:val="28"/>
          <w:rtl/>
          <w:lang w:val="ar-SA"/>
        </w:rPr>
        <w:t>.</w:t>
      </w:r>
    </w:p>
    <w:p w:rsidR="00365719" w:rsidRDefault="00365719" w:rsidP="00365719">
      <w:pPr>
        <w:pStyle w:val="Body"/>
        <w:widowControl w:val="0"/>
        <w:bidi/>
        <w:spacing w:before="180" w:line="216" w:lineRule="auto"/>
        <w:ind w:firstLine="425"/>
        <w:jc w:val="both"/>
        <w:rPr>
          <w:sz w:val="28"/>
          <w:szCs w:val="28"/>
          <w:rtl/>
        </w:rPr>
      </w:pPr>
    </w:p>
    <w:p w:rsidR="00365719" w:rsidRDefault="00365719" w:rsidP="00365719">
      <w:pPr>
        <w:pStyle w:val="Body"/>
        <w:widowControl w:val="0"/>
        <w:bidi/>
        <w:spacing w:before="180" w:line="216" w:lineRule="auto"/>
        <w:ind w:firstLine="425"/>
        <w:jc w:val="both"/>
        <w:rPr>
          <w:sz w:val="28"/>
          <w:szCs w:val="28"/>
          <w:rtl/>
        </w:rPr>
      </w:pPr>
    </w:p>
    <w:p w:rsidR="00365719" w:rsidRDefault="00365719" w:rsidP="00365719">
      <w:pPr>
        <w:pStyle w:val="Body"/>
        <w:widowControl w:val="0"/>
        <w:bidi/>
        <w:spacing w:before="180" w:line="216" w:lineRule="auto"/>
        <w:ind w:firstLine="425"/>
        <w:jc w:val="both"/>
        <w:rPr>
          <w:rFonts w:hint="cs"/>
          <w:sz w:val="28"/>
          <w:szCs w:val="28"/>
          <w:rtl/>
        </w:rPr>
      </w:pPr>
    </w:p>
    <w:p w:rsidR="0070531C" w:rsidRDefault="0070531C" w:rsidP="0070531C">
      <w:pPr>
        <w:pStyle w:val="Body"/>
        <w:widowControl w:val="0"/>
        <w:bidi/>
        <w:spacing w:before="180" w:line="216" w:lineRule="auto"/>
        <w:ind w:firstLine="425"/>
        <w:jc w:val="both"/>
        <w:rPr>
          <w:rFonts w:hint="cs"/>
          <w:sz w:val="28"/>
          <w:szCs w:val="28"/>
          <w:rtl/>
        </w:rPr>
      </w:pPr>
    </w:p>
    <w:p w:rsidR="00365719" w:rsidRPr="00D53B02" w:rsidRDefault="00365719" w:rsidP="00D53B02">
      <w:pPr>
        <w:widowControl w:val="0"/>
        <w:bidi/>
        <w:spacing w:before="240" w:after="0" w:line="216" w:lineRule="auto"/>
        <w:outlineLvl w:val="0"/>
        <w:rPr>
          <w:rFonts w:eastAsia="Times New Roman" w:cs="الحوكمي عنوان2"/>
          <w:sz w:val="30"/>
          <w:szCs w:val="30"/>
          <w:rtl/>
        </w:rPr>
      </w:pPr>
      <w:bookmarkStart w:id="44" w:name="_Toc444641316"/>
      <w:r w:rsidRPr="00D53B02">
        <w:rPr>
          <w:rFonts w:eastAsia="Times New Roman" w:cs="الحوكمي عنوان2" w:hint="cs"/>
          <w:sz w:val="30"/>
          <w:szCs w:val="30"/>
          <w:rtl/>
        </w:rPr>
        <w:lastRenderedPageBreak/>
        <w:t>خامساً</w:t>
      </w:r>
      <w:r w:rsidRPr="00D53B02">
        <w:rPr>
          <w:rFonts w:eastAsia="Times New Roman" w:cs="الحوكمي عنوان2"/>
          <w:sz w:val="30"/>
          <w:szCs w:val="30"/>
          <w:rtl/>
        </w:rPr>
        <w:t xml:space="preserve">: </w:t>
      </w:r>
      <w:r w:rsidRPr="00D53B02">
        <w:rPr>
          <w:rFonts w:eastAsia="Times New Roman" w:cs="الحوكمي عنوان2" w:hint="cs"/>
          <w:sz w:val="30"/>
          <w:szCs w:val="30"/>
          <w:rtl/>
        </w:rPr>
        <w:t>الرقّ</w:t>
      </w:r>
      <w:bookmarkEnd w:id="44"/>
    </w:p>
    <w:p w:rsidR="00365719" w:rsidRPr="00D53B02" w:rsidRDefault="00D53B02" w:rsidP="00D53B02">
      <w:pPr>
        <w:pStyle w:val="NoSpacing"/>
        <w:widowControl w:val="0"/>
        <w:bidi w:val="0"/>
        <w:spacing w:line="216" w:lineRule="auto"/>
        <w:jc w:val="center"/>
        <w:rPr>
          <w:rFonts w:cs="DecoType Naskh"/>
          <w:rtl/>
        </w:rPr>
      </w:pPr>
      <w:r w:rsidRPr="00D53B02">
        <w:rPr>
          <w:rFonts w:cs="DecoType Naskh" w:hint="cs"/>
          <w:rtl/>
        </w:rPr>
        <w:t>المطلب</w:t>
      </w:r>
      <w:r w:rsidRPr="00D53B02">
        <w:rPr>
          <w:rFonts w:cs="DecoType Naskh"/>
          <w:rtl/>
        </w:rPr>
        <w:t xml:space="preserve"> </w:t>
      </w:r>
      <w:r w:rsidRPr="00D53B02">
        <w:rPr>
          <w:rFonts w:cs="DecoType Naskh" w:hint="cs"/>
          <w:rtl/>
        </w:rPr>
        <w:t>الأوّل</w:t>
      </w:r>
    </w:p>
    <w:p w:rsidR="00365719" w:rsidRPr="00D53B02" w:rsidRDefault="00365719" w:rsidP="00D53B02">
      <w:pPr>
        <w:pStyle w:val="NoSpacing"/>
        <w:widowControl w:val="0"/>
        <w:bidi w:val="0"/>
        <w:spacing w:line="216" w:lineRule="auto"/>
        <w:jc w:val="center"/>
        <w:outlineLvl w:val="1"/>
        <w:rPr>
          <w:rFonts w:cs="الحوكمي عنوان2"/>
          <w:color w:val="FFFFFF"/>
          <w:sz w:val="18"/>
          <w:szCs w:val="18"/>
          <w:rtl/>
        </w:rPr>
      </w:pPr>
      <w:bookmarkStart w:id="45" w:name="_Toc444641317"/>
      <w:r w:rsidRPr="00D53B02">
        <w:rPr>
          <w:rFonts w:cs="الحوكمي عنوان2" w:hint="cs"/>
          <w:color w:val="FFFFFF"/>
          <w:sz w:val="18"/>
          <w:szCs w:val="18"/>
          <w:rtl/>
        </w:rPr>
        <w:t>المطلب</w:t>
      </w:r>
      <w:r w:rsidRPr="00D53B02">
        <w:rPr>
          <w:rFonts w:cs="الحوكمي عنوان2"/>
          <w:color w:val="FFFFFF"/>
          <w:sz w:val="18"/>
          <w:szCs w:val="18"/>
          <w:rtl/>
        </w:rPr>
        <w:t xml:space="preserve"> </w:t>
      </w:r>
      <w:r w:rsidRPr="00D53B02">
        <w:rPr>
          <w:rFonts w:cs="الحوكمي عنوان2" w:hint="cs"/>
          <w:color w:val="FFFFFF"/>
          <w:sz w:val="18"/>
          <w:szCs w:val="18"/>
          <w:rtl/>
        </w:rPr>
        <w:t>الأوّل</w:t>
      </w:r>
      <w:r w:rsidRPr="00D53B02">
        <w:rPr>
          <w:rFonts w:cs="الحوكمي عنوان2"/>
          <w:color w:val="FFFFFF"/>
          <w:sz w:val="18"/>
          <w:szCs w:val="18"/>
          <w:rtl/>
        </w:rPr>
        <w:t xml:space="preserve">: </w:t>
      </w:r>
      <w:r w:rsidRPr="00D53B02">
        <w:rPr>
          <w:rFonts w:cs="الحوكمي عنوان2" w:hint="cs"/>
          <w:color w:val="FFFFFF"/>
          <w:sz w:val="18"/>
          <w:szCs w:val="18"/>
          <w:rtl/>
        </w:rPr>
        <w:t>كيف</w:t>
      </w:r>
      <w:r w:rsidRPr="00D53B02">
        <w:rPr>
          <w:rFonts w:cs="الحوكمي عنوان2"/>
          <w:color w:val="FFFFFF"/>
          <w:sz w:val="18"/>
          <w:szCs w:val="18"/>
          <w:rtl/>
        </w:rPr>
        <w:t xml:space="preserve"> </w:t>
      </w:r>
      <w:r w:rsidRPr="00D53B02">
        <w:rPr>
          <w:rFonts w:cs="الحوكمي عنوان2" w:hint="cs"/>
          <w:color w:val="FFFFFF"/>
          <w:sz w:val="18"/>
          <w:szCs w:val="18"/>
          <w:rtl/>
        </w:rPr>
        <w:t>تعامل</w:t>
      </w:r>
      <w:r w:rsidRPr="00D53B02">
        <w:rPr>
          <w:rFonts w:cs="الحوكمي عنوان2"/>
          <w:color w:val="FFFFFF"/>
          <w:sz w:val="18"/>
          <w:szCs w:val="18"/>
          <w:rtl/>
        </w:rPr>
        <w:t xml:space="preserve"> </w:t>
      </w:r>
      <w:r w:rsidRPr="00D53B02">
        <w:rPr>
          <w:rFonts w:cs="الحوكمي عنوان2" w:hint="cs"/>
          <w:color w:val="FFFFFF"/>
          <w:sz w:val="18"/>
          <w:szCs w:val="18"/>
          <w:rtl/>
        </w:rPr>
        <w:t>الإسلام</w:t>
      </w:r>
      <w:r w:rsidRPr="00D53B02">
        <w:rPr>
          <w:rFonts w:cs="الحوكمي عنوان2"/>
          <w:color w:val="FFFFFF"/>
          <w:sz w:val="18"/>
          <w:szCs w:val="18"/>
          <w:rtl/>
        </w:rPr>
        <w:t xml:space="preserve"> </w:t>
      </w:r>
      <w:r w:rsidRPr="00D53B02">
        <w:rPr>
          <w:rFonts w:cs="الحوكمي عنوان2" w:hint="cs"/>
          <w:color w:val="FFFFFF"/>
          <w:sz w:val="18"/>
          <w:szCs w:val="18"/>
          <w:rtl/>
        </w:rPr>
        <w:t>مع</w:t>
      </w:r>
      <w:r w:rsidRPr="00D53B02">
        <w:rPr>
          <w:rFonts w:cs="الحوكمي عنوان2"/>
          <w:color w:val="FFFFFF"/>
          <w:sz w:val="18"/>
          <w:szCs w:val="18"/>
          <w:rtl/>
        </w:rPr>
        <w:t xml:space="preserve"> </w:t>
      </w:r>
      <w:r w:rsidRPr="00D53B02">
        <w:rPr>
          <w:rFonts w:cs="الحوكمي عنوان2" w:hint="cs"/>
          <w:color w:val="FFFFFF"/>
          <w:sz w:val="18"/>
          <w:szCs w:val="18"/>
          <w:rtl/>
        </w:rPr>
        <w:t>الرّق</w:t>
      </w:r>
      <w:bookmarkEnd w:id="45"/>
    </w:p>
    <w:p w:rsidR="00D53B02" w:rsidRPr="0009158C" w:rsidRDefault="00D53B02" w:rsidP="0009158C">
      <w:pPr>
        <w:pStyle w:val="NoSpacing"/>
        <w:widowControl w:val="0"/>
        <w:spacing w:line="216" w:lineRule="auto"/>
        <w:jc w:val="center"/>
        <w:rPr>
          <w:rFonts w:cs="الحوكمي عنوان2"/>
          <w:sz w:val="30"/>
          <w:szCs w:val="30"/>
          <w:rtl/>
        </w:rPr>
      </w:pPr>
      <w:r w:rsidRPr="0009158C">
        <w:rPr>
          <w:rFonts w:cs="الحوكمي عنوان2" w:hint="cs"/>
          <w:sz w:val="30"/>
          <w:szCs w:val="30"/>
          <w:rtl/>
        </w:rPr>
        <w:t>كيف</w:t>
      </w:r>
      <w:r w:rsidRPr="0009158C">
        <w:rPr>
          <w:rFonts w:cs="الحوكمي عنوان2"/>
          <w:sz w:val="30"/>
          <w:szCs w:val="30"/>
          <w:rtl/>
        </w:rPr>
        <w:t xml:space="preserve"> </w:t>
      </w:r>
      <w:r w:rsidRPr="0009158C">
        <w:rPr>
          <w:rFonts w:cs="الحوكمي عنوان2" w:hint="cs"/>
          <w:sz w:val="30"/>
          <w:szCs w:val="30"/>
          <w:rtl/>
        </w:rPr>
        <w:t>تعامل</w:t>
      </w:r>
      <w:r w:rsidRPr="0009158C">
        <w:rPr>
          <w:rFonts w:cs="الحوكمي عنوان2"/>
          <w:sz w:val="30"/>
          <w:szCs w:val="30"/>
          <w:rtl/>
        </w:rPr>
        <w:t xml:space="preserve"> </w:t>
      </w:r>
      <w:r w:rsidRPr="0009158C">
        <w:rPr>
          <w:rFonts w:cs="الحوكمي عنوان2" w:hint="cs"/>
          <w:sz w:val="30"/>
          <w:szCs w:val="30"/>
          <w:rtl/>
        </w:rPr>
        <w:t>الإسلام</w:t>
      </w:r>
      <w:r w:rsidRPr="0009158C">
        <w:rPr>
          <w:rFonts w:cs="الحوكمي عنوان2"/>
          <w:sz w:val="30"/>
          <w:szCs w:val="30"/>
          <w:rtl/>
        </w:rPr>
        <w:t xml:space="preserve"> </w:t>
      </w:r>
      <w:r w:rsidRPr="0009158C">
        <w:rPr>
          <w:rFonts w:cs="الحوكمي عنوان2" w:hint="cs"/>
          <w:sz w:val="30"/>
          <w:szCs w:val="30"/>
          <w:rtl/>
        </w:rPr>
        <w:t>مع</w:t>
      </w:r>
      <w:r w:rsidRPr="0009158C">
        <w:rPr>
          <w:rFonts w:cs="الحوكمي عنوان2"/>
          <w:sz w:val="30"/>
          <w:szCs w:val="30"/>
          <w:rtl/>
        </w:rPr>
        <w:t xml:space="preserve"> </w:t>
      </w:r>
      <w:r w:rsidRPr="0009158C">
        <w:rPr>
          <w:rFonts w:cs="الحوكمي عنوان2" w:hint="cs"/>
          <w:sz w:val="30"/>
          <w:szCs w:val="30"/>
          <w:rtl/>
        </w:rPr>
        <w:t>الرّق</w:t>
      </w:r>
    </w:p>
    <w:p w:rsidR="00365719" w:rsidRPr="00365719" w:rsidRDefault="00365719" w:rsidP="00D53B02">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جاء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نظام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معمولٌ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نظمٍ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تحكمه،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للسّيد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مطلق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عبده،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يطمح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العبد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للتّحرر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العبوديّة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صفة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تزول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بإرادة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السّيد</w:t>
      </w:r>
      <w:r w:rsidRPr="00365719">
        <w:rPr>
          <w:rFonts w:cs="Lotus Linotype"/>
          <w:sz w:val="24"/>
          <w:szCs w:val="28"/>
          <w:rtl/>
          <w:lang w:val="ar-SA"/>
        </w:rPr>
        <w:t>.</w:t>
      </w:r>
    </w:p>
    <w:p w:rsidR="00365719" w:rsidRPr="0007064D" w:rsidRDefault="00365719" w:rsidP="0007064D">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تنوّعت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مصادر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بعضها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أسرى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الخطف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غدر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بيعه،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استرقاق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العاجز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وفاء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دينه،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الأرض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فلّاحين،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الفقير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أبناءه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أغلق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أبواب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أسرى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كمخرجٍ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القتل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كفرصة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لتعرفهم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أخلاق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الوقت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ذاته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وسّع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أبواب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العتق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عليها</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100"/>
      </w:r>
      <w:r w:rsidR="00487540" w:rsidRPr="00487540">
        <w:rPr>
          <w:rFonts w:cs="Traditional Arabic"/>
          <w:position w:val="4"/>
          <w:sz w:val="24"/>
          <w:szCs w:val="34"/>
          <w:vertAlign w:val="superscript"/>
          <w:rtl/>
          <w:lang w:val="ar-SA"/>
        </w:rPr>
        <w:t>)</w:t>
      </w:r>
    </w:p>
    <w:p w:rsidR="00365719" w:rsidRPr="0007064D" w:rsidRDefault="00365719" w:rsidP="0007064D">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نظّم</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التّشريع</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الإسلاميّ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أحوال</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الرّقيق</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لم</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يتركها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لنظر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السّيّد،</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كتب</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الفقه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تزخر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بذلك</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حتّى</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تجد</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لكلّ</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حكمٍ</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يقابله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حال</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الرّقّ،</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هي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باب</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التّخفيف</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نظراً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لما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عليه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الرّقيق</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ضعفٍ</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امتهان</w:t>
      </w:r>
      <w:r w:rsidRPr="0007064D">
        <w:rPr>
          <w:rFonts w:ascii="Arial Unicode MS" w:hAnsi="Arial Unicode MS" w:cs="Lotus Linotype"/>
          <w:sz w:val="24"/>
          <w:szCs w:val="28"/>
          <w:rtl/>
          <w:lang w:val="ar-SA"/>
        </w:rPr>
        <w:t>.</w:t>
      </w:r>
    </w:p>
    <w:p w:rsidR="00365719" w:rsidRPr="00365719" w:rsidRDefault="00365719" w:rsidP="0007064D">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رغّبَ</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بعتق</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الرقيق</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جعله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أعظم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القربات،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جعله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الكفّارة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الأولى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للعديد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الذنوب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يُعدل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لغيرها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بانعدامها،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قرنه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بعتقِ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مثل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أعتق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صاحبه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النّار</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101"/>
      </w:r>
      <w:r w:rsidR="00487540" w:rsidRPr="00487540">
        <w:rPr>
          <w:rFonts w:cs="Traditional Arabic"/>
          <w:position w:val="4"/>
          <w:sz w:val="24"/>
          <w:szCs w:val="34"/>
          <w:vertAlign w:val="superscript"/>
          <w:rtl/>
          <w:lang w:val="ar-SA"/>
        </w:rPr>
        <w:t>)</w:t>
      </w:r>
      <w:r w:rsidRPr="00365719">
        <w:rPr>
          <w:rFonts w:cs="Lotus Linotype"/>
          <w:sz w:val="24"/>
          <w:szCs w:val="28"/>
          <w:rtl/>
          <w:lang w:val="ar-SA"/>
        </w:rPr>
        <w:t>.</w:t>
      </w:r>
    </w:p>
    <w:p w:rsidR="00365719" w:rsidRPr="0007064D" w:rsidRDefault="00365719" w:rsidP="0007064D">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يحملُ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التّشريع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رأفةً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بحال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يكتفي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بمؤاخاته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بترغيبه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بالمساواة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المأكل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الملبس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عونه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يكلّفهُ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102"/>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p>
    <w:p w:rsidR="00365719" w:rsidRPr="00365719" w:rsidRDefault="00365719" w:rsidP="0007064D">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كان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ممّا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قدّمه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للبشريّة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المساواة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عبده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التّفاضل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يالتّقوى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وحدها،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تأثيرٌ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عظيمٌ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إزالة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الكبر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التّرفع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تهيئةً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سيأتي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تحرير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يزال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يعاني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ظلال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رغم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الغائه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قانوناً،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بصنوف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التّمييز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العنصري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تجدها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واضحةً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أرقى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مجالات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التّعليم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الاقتصاد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السكن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الصّحة</w:t>
      </w:r>
      <w:r w:rsidRPr="00365719">
        <w:rPr>
          <w:rFonts w:cs="Lotus Linotype"/>
          <w:sz w:val="24"/>
          <w:szCs w:val="28"/>
          <w:rtl/>
          <w:lang w:val="ar-SA"/>
        </w:rPr>
        <w:t>.</w:t>
      </w:r>
    </w:p>
    <w:p w:rsidR="00365719" w:rsidRPr="0007064D" w:rsidRDefault="0007064D" w:rsidP="0007064D">
      <w:pPr>
        <w:pStyle w:val="NoSpacing"/>
        <w:widowControl w:val="0"/>
        <w:bidi w:val="0"/>
        <w:spacing w:line="216" w:lineRule="auto"/>
        <w:jc w:val="center"/>
        <w:rPr>
          <w:rFonts w:cs="DecoType Naskh"/>
          <w:rtl/>
        </w:rPr>
      </w:pPr>
      <w:r w:rsidRPr="0007064D">
        <w:rPr>
          <w:rFonts w:cs="DecoType Naskh" w:hint="cs"/>
          <w:rtl/>
        </w:rPr>
        <w:lastRenderedPageBreak/>
        <w:t>المطلب</w:t>
      </w:r>
      <w:r w:rsidRPr="0007064D">
        <w:rPr>
          <w:rFonts w:cs="DecoType Naskh"/>
          <w:rtl/>
        </w:rPr>
        <w:t xml:space="preserve"> </w:t>
      </w:r>
      <w:r w:rsidRPr="0007064D">
        <w:rPr>
          <w:rFonts w:cs="DecoType Naskh" w:hint="cs"/>
          <w:rtl/>
        </w:rPr>
        <w:t>الثّاني</w:t>
      </w:r>
    </w:p>
    <w:p w:rsidR="00365719" w:rsidRPr="0007064D" w:rsidRDefault="00365719" w:rsidP="0007064D">
      <w:pPr>
        <w:pStyle w:val="NoSpacing"/>
        <w:widowControl w:val="0"/>
        <w:bidi w:val="0"/>
        <w:spacing w:line="216" w:lineRule="auto"/>
        <w:jc w:val="center"/>
        <w:outlineLvl w:val="1"/>
        <w:rPr>
          <w:rFonts w:cs="الحوكمي عنوان2"/>
          <w:color w:val="FFFFFF"/>
          <w:sz w:val="18"/>
          <w:szCs w:val="18"/>
          <w:rtl/>
        </w:rPr>
      </w:pPr>
      <w:bookmarkStart w:id="46" w:name="_Toc444641318"/>
      <w:r w:rsidRPr="0007064D">
        <w:rPr>
          <w:rFonts w:cs="الحوكمي عنوان2" w:hint="cs"/>
          <w:color w:val="FFFFFF"/>
          <w:sz w:val="18"/>
          <w:szCs w:val="18"/>
          <w:rtl/>
        </w:rPr>
        <w:t>المطلب</w:t>
      </w:r>
      <w:r w:rsidRPr="0007064D">
        <w:rPr>
          <w:rFonts w:cs="الحوكمي عنوان2"/>
          <w:color w:val="FFFFFF"/>
          <w:sz w:val="18"/>
          <w:szCs w:val="18"/>
          <w:rtl/>
        </w:rPr>
        <w:t xml:space="preserve"> </w:t>
      </w:r>
      <w:r w:rsidRPr="0007064D">
        <w:rPr>
          <w:rFonts w:cs="الحوكمي عنوان2" w:hint="cs"/>
          <w:color w:val="FFFFFF"/>
          <w:sz w:val="18"/>
          <w:szCs w:val="18"/>
          <w:rtl/>
        </w:rPr>
        <w:t>الثّاني</w:t>
      </w:r>
      <w:r w:rsidRPr="0007064D">
        <w:rPr>
          <w:rFonts w:cs="الحوكمي عنوان2"/>
          <w:color w:val="FFFFFF"/>
          <w:sz w:val="18"/>
          <w:szCs w:val="18"/>
          <w:rtl/>
        </w:rPr>
        <w:t xml:space="preserve">: </w:t>
      </w:r>
      <w:r w:rsidRPr="0007064D">
        <w:rPr>
          <w:rFonts w:cs="الحوكمي عنوان2" w:hint="cs"/>
          <w:color w:val="FFFFFF"/>
          <w:sz w:val="18"/>
          <w:szCs w:val="18"/>
          <w:rtl/>
        </w:rPr>
        <w:t>إلغاء</w:t>
      </w:r>
      <w:r w:rsidRPr="0007064D">
        <w:rPr>
          <w:rFonts w:cs="الحوكمي عنوان2"/>
          <w:color w:val="FFFFFF"/>
          <w:sz w:val="18"/>
          <w:szCs w:val="18"/>
          <w:rtl/>
        </w:rPr>
        <w:t xml:space="preserve"> </w:t>
      </w:r>
      <w:r w:rsidRPr="0007064D">
        <w:rPr>
          <w:rFonts w:cs="الحوكمي عنوان2" w:hint="cs"/>
          <w:color w:val="FFFFFF"/>
          <w:sz w:val="18"/>
          <w:szCs w:val="18"/>
          <w:rtl/>
        </w:rPr>
        <w:t>العمل</w:t>
      </w:r>
      <w:r w:rsidRPr="0007064D">
        <w:rPr>
          <w:rFonts w:cs="الحوكمي عنوان2"/>
          <w:color w:val="FFFFFF"/>
          <w:sz w:val="18"/>
          <w:szCs w:val="18"/>
          <w:rtl/>
        </w:rPr>
        <w:t xml:space="preserve"> </w:t>
      </w:r>
      <w:r w:rsidRPr="0007064D">
        <w:rPr>
          <w:rFonts w:cs="الحوكمي عنوان2" w:hint="cs"/>
          <w:color w:val="FFFFFF"/>
          <w:sz w:val="18"/>
          <w:szCs w:val="18"/>
          <w:rtl/>
        </w:rPr>
        <w:t>بنظام</w:t>
      </w:r>
      <w:r w:rsidRPr="0007064D">
        <w:rPr>
          <w:rFonts w:cs="الحوكمي عنوان2"/>
          <w:color w:val="FFFFFF"/>
          <w:sz w:val="18"/>
          <w:szCs w:val="18"/>
          <w:rtl/>
        </w:rPr>
        <w:t xml:space="preserve"> </w:t>
      </w:r>
      <w:r w:rsidRPr="0007064D">
        <w:rPr>
          <w:rFonts w:cs="الحوكمي عنوان2" w:hint="cs"/>
          <w:color w:val="FFFFFF"/>
          <w:sz w:val="18"/>
          <w:szCs w:val="18"/>
          <w:rtl/>
        </w:rPr>
        <w:t>الرّقّ</w:t>
      </w:r>
      <w:r w:rsidRPr="0007064D">
        <w:rPr>
          <w:rFonts w:cs="الحوكمي عنوان2"/>
          <w:color w:val="FFFFFF"/>
          <w:sz w:val="18"/>
          <w:szCs w:val="18"/>
          <w:rtl/>
        </w:rPr>
        <w:t xml:space="preserve"> </w:t>
      </w:r>
      <w:r w:rsidRPr="0007064D">
        <w:rPr>
          <w:rFonts w:cs="الحوكمي عنوان2" w:hint="cs"/>
          <w:color w:val="FFFFFF"/>
          <w:sz w:val="18"/>
          <w:szCs w:val="18"/>
          <w:rtl/>
        </w:rPr>
        <w:t>و</w:t>
      </w:r>
      <w:r w:rsidRPr="0007064D">
        <w:rPr>
          <w:rFonts w:cs="الحوكمي عنوان2"/>
          <w:color w:val="FFFFFF"/>
          <w:sz w:val="18"/>
          <w:szCs w:val="18"/>
          <w:rtl/>
        </w:rPr>
        <w:t xml:space="preserve"> </w:t>
      </w:r>
      <w:r w:rsidRPr="0007064D">
        <w:rPr>
          <w:rFonts w:cs="الحوكمي عنوان2" w:hint="cs"/>
          <w:color w:val="FFFFFF"/>
          <w:sz w:val="18"/>
          <w:szCs w:val="18"/>
          <w:rtl/>
        </w:rPr>
        <w:t>الواقع</w:t>
      </w:r>
      <w:r w:rsidRPr="0007064D">
        <w:rPr>
          <w:rFonts w:cs="الحوكمي عنوان2"/>
          <w:color w:val="FFFFFF"/>
          <w:sz w:val="18"/>
          <w:szCs w:val="18"/>
          <w:rtl/>
        </w:rPr>
        <w:t xml:space="preserve"> </w:t>
      </w:r>
      <w:r w:rsidRPr="0007064D">
        <w:rPr>
          <w:rFonts w:cs="الحوكمي عنوان2" w:hint="cs"/>
          <w:color w:val="FFFFFF"/>
          <w:sz w:val="18"/>
          <w:szCs w:val="18"/>
          <w:rtl/>
        </w:rPr>
        <w:t>المعاصر</w:t>
      </w:r>
      <w:bookmarkEnd w:id="46"/>
    </w:p>
    <w:p w:rsidR="0007064D" w:rsidRPr="0007064D" w:rsidRDefault="0007064D" w:rsidP="0007064D">
      <w:pPr>
        <w:pStyle w:val="NoSpacing"/>
        <w:widowControl w:val="0"/>
        <w:spacing w:line="216" w:lineRule="auto"/>
        <w:jc w:val="center"/>
        <w:rPr>
          <w:rFonts w:cs="الحوكمي عنوان2"/>
          <w:sz w:val="30"/>
          <w:szCs w:val="30"/>
          <w:rtl/>
        </w:rPr>
      </w:pPr>
      <w:r w:rsidRPr="0007064D">
        <w:rPr>
          <w:rFonts w:cs="الحوكمي عنوان2" w:hint="cs"/>
          <w:sz w:val="30"/>
          <w:szCs w:val="30"/>
          <w:rtl/>
        </w:rPr>
        <w:t>إلغاء</w:t>
      </w:r>
      <w:r w:rsidRPr="0007064D">
        <w:rPr>
          <w:rFonts w:cs="الحوكمي عنوان2"/>
          <w:sz w:val="30"/>
          <w:szCs w:val="30"/>
          <w:rtl/>
        </w:rPr>
        <w:t xml:space="preserve"> </w:t>
      </w:r>
      <w:r w:rsidRPr="0007064D">
        <w:rPr>
          <w:rFonts w:cs="الحوكمي عنوان2" w:hint="cs"/>
          <w:sz w:val="30"/>
          <w:szCs w:val="30"/>
          <w:rtl/>
        </w:rPr>
        <w:t>العمل</w:t>
      </w:r>
      <w:r w:rsidRPr="0007064D">
        <w:rPr>
          <w:rFonts w:cs="الحوكمي عنوان2"/>
          <w:sz w:val="30"/>
          <w:szCs w:val="30"/>
          <w:rtl/>
        </w:rPr>
        <w:t xml:space="preserve"> </w:t>
      </w:r>
      <w:r w:rsidRPr="0007064D">
        <w:rPr>
          <w:rFonts w:cs="الحوكمي عنوان2" w:hint="cs"/>
          <w:sz w:val="30"/>
          <w:szCs w:val="30"/>
          <w:rtl/>
        </w:rPr>
        <w:t>بنظام</w:t>
      </w:r>
      <w:r w:rsidRPr="0007064D">
        <w:rPr>
          <w:rFonts w:cs="الحوكمي عنوان2"/>
          <w:sz w:val="30"/>
          <w:szCs w:val="30"/>
          <w:rtl/>
        </w:rPr>
        <w:t xml:space="preserve"> </w:t>
      </w:r>
      <w:r w:rsidRPr="0007064D">
        <w:rPr>
          <w:rFonts w:cs="الحوكمي عنوان2" w:hint="cs"/>
          <w:sz w:val="30"/>
          <w:szCs w:val="30"/>
          <w:rtl/>
        </w:rPr>
        <w:t>الرّقّ</w:t>
      </w:r>
      <w:r w:rsidRPr="0007064D">
        <w:rPr>
          <w:rFonts w:cs="الحوكمي عنوان2"/>
          <w:sz w:val="30"/>
          <w:szCs w:val="30"/>
          <w:rtl/>
        </w:rPr>
        <w:t xml:space="preserve"> </w:t>
      </w:r>
      <w:r w:rsidRPr="0007064D">
        <w:rPr>
          <w:rFonts w:cs="الحوكمي عنوان2" w:hint="cs"/>
          <w:sz w:val="30"/>
          <w:szCs w:val="30"/>
          <w:rtl/>
        </w:rPr>
        <w:t>و</w:t>
      </w:r>
      <w:r w:rsidRPr="0007064D">
        <w:rPr>
          <w:rFonts w:cs="الحوكمي عنوان2"/>
          <w:sz w:val="30"/>
          <w:szCs w:val="30"/>
          <w:rtl/>
        </w:rPr>
        <w:t xml:space="preserve"> </w:t>
      </w:r>
      <w:r w:rsidRPr="0007064D">
        <w:rPr>
          <w:rFonts w:cs="الحوكمي عنوان2" w:hint="cs"/>
          <w:sz w:val="30"/>
          <w:szCs w:val="30"/>
          <w:rtl/>
        </w:rPr>
        <w:t>الواقع</w:t>
      </w:r>
      <w:r w:rsidRPr="0007064D">
        <w:rPr>
          <w:rFonts w:cs="الحوكمي عنوان2"/>
          <w:sz w:val="30"/>
          <w:szCs w:val="30"/>
          <w:rtl/>
        </w:rPr>
        <w:t xml:space="preserve"> </w:t>
      </w:r>
      <w:r w:rsidRPr="0007064D">
        <w:rPr>
          <w:rFonts w:cs="الحوكمي عنوان2" w:hint="cs"/>
          <w:sz w:val="30"/>
          <w:szCs w:val="30"/>
          <w:rtl/>
        </w:rPr>
        <w:t>المعاصر</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تقدّم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حُصرت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مصادره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بالحرب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المشروعة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عرف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الحروب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الماضية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استرقاق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الأسرى،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فكان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أخذ</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المبدأ</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قبيل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المعاملة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بالمثل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العدل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تنفيراً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لأعداء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خوض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الحروب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معهم</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العصور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أُصدرت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أحكامٌ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متفرّقة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بحظر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العبوديّة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تفاوت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الالتزام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بريطانيا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صدر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قانون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١٨٠٧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يعتبره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الكثير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الأكادميّين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بدء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نهاية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نظراً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لامتداد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رقعة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المستعمرات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البريطانيّة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١٨٦٣</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أصدر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أبراهام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لينكولن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أمراً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رئاسيّاً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بتحرير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المناطق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الفيدراليّة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ألغي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الولايات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المتّحدة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عام</w:t>
      </w:r>
      <w:r w:rsidRPr="00365719">
        <w:rPr>
          <w:rFonts w:cs="Lotus Linotype"/>
          <w:sz w:val="24"/>
          <w:szCs w:val="28"/>
          <w:rtl/>
        </w:rPr>
        <w:t xml:space="preserve"> </w:t>
      </w:r>
      <w:r w:rsidRPr="00365719">
        <w:rPr>
          <w:rFonts w:ascii="Arial Unicode MS" w:hAnsi="Arial Unicode MS" w:cs="Lotus Linotype" w:hint="cs"/>
          <w:sz w:val="24"/>
          <w:szCs w:val="28"/>
          <w:rtl/>
          <w:lang w:val="ar-SA"/>
        </w:rPr>
        <w:t>١٨٦٥</w:t>
      </w:r>
      <w:r w:rsidRPr="00365719">
        <w:rPr>
          <w:rFonts w:cs="Lotus Linotype"/>
          <w:sz w:val="24"/>
          <w:szCs w:val="28"/>
          <w:rtl/>
          <w:lang w:val="ar-SA"/>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103"/>
      </w:r>
      <w:r w:rsidR="00487540" w:rsidRPr="00487540">
        <w:rPr>
          <w:rFonts w:cs="Traditional Arabic"/>
          <w:position w:val="4"/>
          <w:sz w:val="24"/>
          <w:szCs w:val="34"/>
          <w:vertAlign w:val="superscript"/>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١٨٥٧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أُصدر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قرارٌ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السّلطان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العثماني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عبد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الحميد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الثّاني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بحظر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١٩٢٦</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مؤتمر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بعده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دخلت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جزءاً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الميثاق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الدّولي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للحقوق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المدنيّة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السّياسيّة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الصّادر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١٩٧٦</w:t>
      </w:r>
      <w:r w:rsidRPr="00365719">
        <w:rPr>
          <w:rFonts w:cs="Lotus Linotype"/>
          <w:sz w:val="24"/>
          <w:szCs w:val="28"/>
          <w:rtl/>
          <w:lang w:val="ar-SA"/>
        </w:rPr>
        <w:t>.</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104"/>
      </w:r>
      <w:r w:rsidR="00487540" w:rsidRPr="00487540">
        <w:rPr>
          <w:rFonts w:cs="Traditional Arabic"/>
          <w:position w:val="4"/>
          <w:sz w:val="24"/>
          <w:szCs w:val="34"/>
          <w:vertAlign w:val="superscript"/>
          <w:rtl/>
          <w:lang w:val="ar-SA"/>
        </w:rPr>
        <w:t>)</w:t>
      </w:r>
      <w:r w:rsidRPr="00365719">
        <w:rPr>
          <w:rFonts w:cs="Lotus Linotype"/>
          <w:sz w:val="24"/>
          <w:szCs w:val="28"/>
          <w:rtl/>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تلتزم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بموجب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الميثاق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بتقديم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تقرير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تطبيق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الميثاق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بشكلٍ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دوريّ</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رغم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زوال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شكله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القديم،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استعباد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النّاس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بصورةٍ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أشدّ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قبحاً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يطلق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اليوم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عليه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الاتجار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بالبشر،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يقدّر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عددُ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المستعبدين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باثني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عشر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مليوناً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يكره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البغاء</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أشكال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الاستعباد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استغلال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البشر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مسمّى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حجّة،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بشكله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المعروف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التاريخ</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الفقهيّ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تبعاً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للتّغيّرات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العالميّة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سابقة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الذّكر،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رحم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المؤمنين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القائل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استعبدتُم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النّاس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ولدتهُم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أمّهاتُم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أحراراً؟</w:t>
      </w:r>
    </w:p>
    <w:p w:rsidR="0007064D" w:rsidRDefault="0007064D">
      <w:pPr>
        <w:spacing w:after="0" w:line="240" w:lineRule="auto"/>
        <w:rPr>
          <w:rFonts w:ascii="Arial Unicode MS" w:eastAsia="Arial Unicode MS" w:hAnsi="Arial Unicode MS" w:cs="Lotus Linotype"/>
          <w:color w:val="000000"/>
          <w:sz w:val="24"/>
          <w:szCs w:val="28"/>
          <w:bdr w:val="nil"/>
          <w:rtl/>
          <w:lang w:val="ar-SA"/>
        </w:rPr>
      </w:pPr>
      <w:r>
        <w:rPr>
          <w:rFonts w:ascii="Arial Unicode MS" w:hAnsi="Arial Unicode MS" w:cs="Lotus Linotype"/>
          <w:sz w:val="24"/>
          <w:szCs w:val="28"/>
          <w:rtl/>
          <w:lang w:val="ar-SA"/>
        </w:rPr>
        <w:br w:type="page"/>
      </w:r>
    </w:p>
    <w:p w:rsidR="0007064D" w:rsidRPr="0007064D" w:rsidRDefault="0007064D" w:rsidP="0007064D">
      <w:pPr>
        <w:pStyle w:val="NoSpacing"/>
        <w:widowControl w:val="0"/>
        <w:bidi w:val="0"/>
        <w:spacing w:line="216" w:lineRule="auto"/>
        <w:jc w:val="center"/>
        <w:rPr>
          <w:rFonts w:cs="DecoType Naskh"/>
          <w:rtl/>
        </w:rPr>
      </w:pPr>
      <w:r w:rsidRPr="0007064D">
        <w:rPr>
          <w:rFonts w:cs="DecoType Naskh" w:hint="cs"/>
          <w:rtl/>
        </w:rPr>
        <w:lastRenderedPageBreak/>
        <w:t>المطلب</w:t>
      </w:r>
      <w:r w:rsidRPr="0007064D">
        <w:rPr>
          <w:rFonts w:cs="DecoType Naskh"/>
          <w:rtl/>
        </w:rPr>
        <w:t xml:space="preserve"> </w:t>
      </w:r>
      <w:r w:rsidRPr="0007064D">
        <w:rPr>
          <w:rFonts w:cs="DecoType Naskh" w:hint="cs"/>
          <w:rtl/>
        </w:rPr>
        <w:t>الثّالث</w:t>
      </w:r>
    </w:p>
    <w:p w:rsidR="00365719" w:rsidRPr="0007064D" w:rsidRDefault="00365719" w:rsidP="0007064D">
      <w:pPr>
        <w:pStyle w:val="NoSpacing"/>
        <w:widowControl w:val="0"/>
        <w:bidi w:val="0"/>
        <w:spacing w:line="216" w:lineRule="auto"/>
        <w:jc w:val="center"/>
        <w:outlineLvl w:val="1"/>
        <w:rPr>
          <w:rFonts w:cs="الحوكمي عنوان2"/>
          <w:color w:val="FFFFFF"/>
          <w:sz w:val="18"/>
          <w:szCs w:val="18"/>
          <w:rtl/>
        </w:rPr>
      </w:pPr>
      <w:bookmarkStart w:id="47" w:name="_Toc444641319"/>
      <w:r w:rsidRPr="0007064D">
        <w:rPr>
          <w:rFonts w:cs="الحوكمي عنوان2" w:hint="cs"/>
          <w:color w:val="FFFFFF"/>
          <w:sz w:val="18"/>
          <w:szCs w:val="18"/>
          <w:rtl/>
        </w:rPr>
        <w:t>المطلب</w:t>
      </w:r>
      <w:r w:rsidRPr="0007064D">
        <w:rPr>
          <w:rFonts w:cs="الحوكمي عنوان2"/>
          <w:color w:val="FFFFFF"/>
          <w:sz w:val="18"/>
          <w:szCs w:val="18"/>
          <w:rtl/>
        </w:rPr>
        <w:t xml:space="preserve"> </w:t>
      </w:r>
      <w:r w:rsidRPr="0007064D">
        <w:rPr>
          <w:rFonts w:cs="الحوكمي عنوان2" w:hint="cs"/>
          <w:color w:val="FFFFFF"/>
          <w:sz w:val="18"/>
          <w:szCs w:val="18"/>
          <w:rtl/>
        </w:rPr>
        <w:t>الثّالث</w:t>
      </w:r>
      <w:r w:rsidRPr="0007064D">
        <w:rPr>
          <w:rFonts w:cs="الحوكمي عنوان2"/>
          <w:color w:val="FFFFFF"/>
          <w:sz w:val="18"/>
          <w:szCs w:val="18"/>
          <w:rtl/>
        </w:rPr>
        <w:t xml:space="preserve">: </w:t>
      </w:r>
      <w:r w:rsidRPr="0007064D">
        <w:rPr>
          <w:rFonts w:cs="الحوكمي عنوان2" w:hint="cs"/>
          <w:color w:val="FFFFFF"/>
          <w:sz w:val="18"/>
          <w:szCs w:val="18"/>
          <w:rtl/>
        </w:rPr>
        <w:t>المنهج</w:t>
      </w:r>
      <w:r w:rsidRPr="0007064D">
        <w:rPr>
          <w:rFonts w:cs="الحوكمي عنوان2"/>
          <w:color w:val="FFFFFF"/>
          <w:sz w:val="18"/>
          <w:szCs w:val="18"/>
          <w:rtl/>
        </w:rPr>
        <w:t xml:space="preserve"> </w:t>
      </w:r>
      <w:r w:rsidRPr="0007064D">
        <w:rPr>
          <w:rFonts w:cs="الحوكمي عنوان2" w:hint="cs"/>
          <w:color w:val="FFFFFF"/>
          <w:sz w:val="18"/>
          <w:szCs w:val="18"/>
          <w:rtl/>
        </w:rPr>
        <w:t>الدّعوي</w:t>
      </w:r>
      <w:r w:rsidRPr="0007064D">
        <w:rPr>
          <w:rFonts w:cs="الحوكمي عنوان2"/>
          <w:color w:val="FFFFFF"/>
          <w:sz w:val="18"/>
          <w:szCs w:val="18"/>
          <w:rtl/>
        </w:rPr>
        <w:t xml:space="preserve"> </w:t>
      </w:r>
      <w:r w:rsidRPr="0007064D">
        <w:rPr>
          <w:rFonts w:cs="الحوكمي عنوان2" w:hint="cs"/>
          <w:color w:val="FFFFFF"/>
          <w:sz w:val="18"/>
          <w:szCs w:val="18"/>
          <w:rtl/>
        </w:rPr>
        <w:t>في</w:t>
      </w:r>
      <w:r w:rsidRPr="0007064D">
        <w:rPr>
          <w:rFonts w:cs="الحوكمي عنوان2"/>
          <w:color w:val="FFFFFF"/>
          <w:sz w:val="18"/>
          <w:szCs w:val="18"/>
          <w:rtl/>
        </w:rPr>
        <w:t xml:space="preserve"> </w:t>
      </w:r>
      <w:r w:rsidRPr="0007064D">
        <w:rPr>
          <w:rFonts w:cs="الحوكمي عنوان2" w:hint="cs"/>
          <w:color w:val="FFFFFF"/>
          <w:sz w:val="18"/>
          <w:szCs w:val="18"/>
          <w:rtl/>
        </w:rPr>
        <w:t>مسألة</w:t>
      </w:r>
      <w:r w:rsidRPr="0007064D">
        <w:rPr>
          <w:rFonts w:cs="الحوكمي عنوان2"/>
          <w:color w:val="FFFFFF"/>
          <w:sz w:val="18"/>
          <w:szCs w:val="18"/>
          <w:rtl/>
        </w:rPr>
        <w:t xml:space="preserve"> </w:t>
      </w:r>
      <w:r w:rsidRPr="0007064D">
        <w:rPr>
          <w:rFonts w:cs="الحوكمي عنوان2" w:hint="cs"/>
          <w:color w:val="FFFFFF"/>
          <w:sz w:val="18"/>
          <w:szCs w:val="18"/>
          <w:rtl/>
        </w:rPr>
        <w:t>الرّقّ</w:t>
      </w:r>
      <w:bookmarkEnd w:id="47"/>
    </w:p>
    <w:p w:rsidR="0007064D" w:rsidRPr="0007064D" w:rsidRDefault="0007064D" w:rsidP="0007064D">
      <w:pPr>
        <w:pStyle w:val="NoSpacing"/>
        <w:widowControl w:val="0"/>
        <w:spacing w:line="216" w:lineRule="auto"/>
        <w:jc w:val="center"/>
        <w:rPr>
          <w:rFonts w:cs="الحوكمي عنوان2"/>
          <w:sz w:val="30"/>
          <w:szCs w:val="30"/>
          <w:rtl/>
        </w:rPr>
      </w:pPr>
      <w:r w:rsidRPr="0007064D">
        <w:rPr>
          <w:rFonts w:cs="الحوكمي عنوان2" w:hint="cs"/>
          <w:sz w:val="30"/>
          <w:szCs w:val="30"/>
          <w:rtl/>
        </w:rPr>
        <w:t>المنهج</w:t>
      </w:r>
      <w:r w:rsidRPr="0007064D">
        <w:rPr>
          <w:rFonts w:cs="الحوكمي عنوان2"/>
          <w:sz w:val="30"/>
          <w:szCs w:val="30"/>
          <w:rtl/>
        </w:rPr>
        <w:t xml:space="preserve"> </w:t>
      </w:r>
      <w:r w:rsidRPr="0007064D">
        <w:rPr>
          <w:rFonts w:cs="الحوكمي عنوان2" w:hint="cs"/>
          <w:sz w:val="30"/>
          <w:szCs w:val="30"/>
          <w:rtl/>
        </w:rPr>
        <w:t>الدّعوي</w:t>
      </w:r>
      <w:r w:rsidRPr="0007064D">
        <w:rPr>
          <w:rFonts w:cs="الحوكمي عنوان2"/>
          <w:sz w:val="30"/>
          <w:szCs w:val="30"/>
          <w:rtl/>
        </w:rPr>
        <w:t xml:space="preserve"> </w:t>
      </w:r>
      <w:r w:rsidRPr="0007064D">
        <w:rPr>
          <w:rFonts w:cs="الحوكمي عنوان2" w:hint="cs"/>
          <w:sz w:val="30"/>
          <w:szCs w:val="30"/>
          <w:rtl/>
        </w:rPr>
        <w:t>في</w:t>
      </w:r>
      <w:r w:rsidRPr="0007064D">
        <w:rPr>
          <w:rFonts w:cs="الحوكمي عنوان2"/>
          <w:sz w:val="30"/>
          <w:szCs w:val="30"/>
          <w:rtl/>
        </w:rPr>
        <w:t xml:space="preserve"> </w:t>
      </w:r>
      <w:r w:rsidRPr="0007064D">
        <w:rPr>
          <w:rFonts w:cs="الحوكمي عنوان2" w:hint="cs"/>
          <w:sz w:val="30"/>
          <w:szCs w:val="30"/>
          <w:rtl/>
        </w:rPr>
        <w:t>مسألة</w:t>
      </w:r>
      <w:r w:rsidRPr="0007064D">
        <w:rPr>
          <w:rFonts w:cs="الحوكمي عنوان2"/>
          <w:sz w:val="30"/>
          <w:szCs w:val="30"/>
          <w:rtl/>
        </w:rPr>
        <w:t xml:space="preserve"> </w:t>
      </w:r>
      <w:r w:rsidRPr="0007064D">
        <w:rPr>
          <w:rFonts w:cs="الحوكمي عنوان2" w:hint="cs"/>
          <w:sz w:val="30"/>
          <w:szCs w:val="30"/>
          <w:rtl/>
        </w:rPr>
        <w:t>الرّقّ</w:t>
      </w:r>
    </w:p>
    <w:p w:rsidR="00365719" w:rsidRPr="00365719" w:rsidRDefault="00365719" w:rsidP="0007064D">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التّأكيد</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إقرار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الشّريعة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إنهاء</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هذه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الظاهرة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لما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سبق</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ذكره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أسباب</w:t>
      </w:r>
      <w:r w:rsidRPr="0007064D">
        <w:rPr>
          <w:rFonts w:ascii="Arial Unicode MS" w:hAnsi="Arial Unicode MS" w:cs="Lotus Linotype"/>
          <w:sz w:val="24"/>
          <w:szCs w:val="28"/>
          <w:rtl/>
          <w:lang w:val="ar-SA"/>
        </w:rPr>
        <w:t>.</w:t>
      </w:r>
    </w:p>
    <w:p w:rsidR="00365719" w:rsidRPr="00365719" w:rsidRDefault="00365719" w:rsidP="0007064D">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إزالة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رواسب</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الرقّ</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نفوس</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بعض</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المسلمين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زال</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فيهم</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بقايا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جاهليّة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التمييز</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العنصريّ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الاستكبار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بعض</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النّاس</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بسبب</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عرقٍ</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نسب</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جاه</w:t>
      </w:r>
      <w:r w:rsidRPr="0007064D">
        <w:rPr>
          <w:rFonts w:ascii="Arial Unicode MS" w:hAnsi="Arial Unicode MS" w:cs="Lotus Linotype"/>
          <w:sz w:val="24"/>
          <w:szCs w:val="28"/>
          <w:rtl/>
          <w:lang w:val="ar-SA"/>
        </w:rPr>
        <w:t>.</w:t>
      </w:r>
    </w:p>
    <w:p w:rsidR="00365719" w:rsidRPr="00365719" w:rsidRDefault="00365719" w:rsidP="0007064D">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تذكير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المجتمع</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غير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المسلم</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بأسبقيّة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مضمار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تحرير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الرقيق</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إذابة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الفوارق</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المساواة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الحقوق</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الواجبات،</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هذه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دروسٌ</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يحتاجها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الغرب</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لإنجاح</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مطمحه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التّخلّص</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الحقيقيّ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الاسترقاق</w:t>
      </w:r>
      <w:r w:rsidRPr="0007064D">
        <w:rPr>
          <w:rFonts w:ascii="Arial Unicode MS" w:hAnsi="Arial Unicode MS" w:cs="Lotus Linotype"/>
          <w:sz w:val="24"/>
          <w:szCs w:val="28"/>
          <w:rtl/>
          <w:lang w:val="ar-SA"/>
        </w:rPr>
        <w:t>.</w:t>
      </w:r>
    </w:p>
    <w:p w:rsidR="00365719" w:rsidRPr="00365719" w:rsidRDefault="00365719" w:rsidP="0007064D">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رفض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يُنسبُ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زوراً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جواز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الاسترقاق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التّغاضي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شكله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المعاصر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الاتجار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بالبشر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استغلال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حاجتهم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ضعفهم</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p>
    <w:p w:rsidR="00365719" w:rsidRPr="00365719" w:rsidRDefault="00365719" w:rsidP="00365719">
      <w:pPr>
        <w:pStyle w:val="Body"/>
        <w:widowControl w:val="0"/>
        <w:bidi/>
        <w:spacing w:before="180" w:line="216" w:lineRule="auto"/>
        <w:ind w:firstLine="425"/>
        <w:jc w:val="both"/>
        <w:rPr>
          <w:rFonts w:cs="Lotus Linotype"/>
          <w:sz w:val="24"/>
          <w:szCs w:val="28"/>
          <w:rtl/>
        </w:rPr>
      </w:pPr>
    </w:p>
    <w:p w:rsidR="00365719" w:rsidRPr="00365719" w:rsidRDefault="00365719" w:rsidP="00365719">
      <w:pPr>
        <w:pStyle w:val="Body"/>
        <w:widowControl w:val="0"/>
        <w:bidi/>
        <w:spacing w:before="180" w:line="216" w:lineRule="auto"/>
        <w:ind w:firstLine="425"/>
        <w:jc w:val="both"/>
        <w:rPr>
          <w:rFonts w:cs="Lotus Linotype"/>
          <w:sz w:val="24"/>
          <w:szCs w:val="28"/>
          <w:rtl/>
        </w:rPr>
      </w:pPr>
    </w:p>
    <w:p w:rsidR="00365719" w:rsidRPr="00365719" w:rsidRDefault="00365719" w:rsidP="00365719">
      <w:pPr>
        <w:pStyle w:val="Body"/>
        <w:widowControl w:val="0"/>
        <w:bidi/>
        <w:spacing w:before="180" w:line="216" w:lineRule="auto"/>
        <w:ind w:firstLine="425"/>
        <w:jc w:val="both"/>
        <w:rPr>
          <w:rFonts w:cs="Lotus Linotype"/>
          <w:sz w:val="24"/>
          <w:szCs w:val="28"/>
          <w:rtl/>
        </w:rPr>
      </w:pPr>
    </w:p>
    <w:p w:rsidR="00365719" w:rsidRPr="00365719" w:rsidRDefault="00365719" w:rsidP="00365719">
      <w:pPr>
        <w:pStyle w:val="Body"/>
        <w:widowControl w:val="0"/>
        <w:bidi/>
        <w:spacing w:before="180" w:line="216" w:lineRule="auto"/>
        <w:ind w:firstLine="425"/>
        <w:jc w:val="both"/>
        <w:rPr>
          <w:rFonts w:cs="Lotus Linotype"/>
          <w:sz w:val="24"/>
          <w:szCs w:val="28"/>
          <w:rtl/>
        </w:rPr>
      </w:pPr>
    </w:p>
    <w:p w:rsidR="00365719" w:rsidRPr="00365719" w:rsidRDefault="00365719" w:rsidP="00365719">
      <w:pPr>
        <w:pStyle w:val="Body"/>
        <w:widowControl w:val="0"/>
        <w:bidi/>
        <w:spacing w:before="180" w:line="216" w:lineRule="auto"/>
        <w:ind w:firstLine="425"/>
        <w:jc w:val="both"/>
        <w:rPr>
          <w:rFonts w:cs="Lotus Linotype"/>
          <w:sz w:val="24"/>
          <w:szCs w:val="28"/>
          <w:rtl/>
        </w:rPr>
      </w:pPr>
    </w:p>
    <w:p w:rsidR="00365719" w:rsidRPr="00365719" w:rsidRDefault="00365719" w:rsidP="00365719">
      <w:pPr>
        <w:pStyle w:val="Body"/>
        <w:widowControl w:val="0"/>
        <w:bidi/>
        <w:spacing w:before="180" w:line="216" w:lineRule="auto"/>
        <w:ind w:firstLine="425"/>
        <w:jc w:val="both"/>
        <w:rPr>
          <w:rFonts w:cs="Lotus Linotype"/>
          <w:sz w:val="24"/>
          <w:szCs w:val="28"/>
          <w:rtl/>
        </w:rPr>
      </w:pPr>
    </w:p>
    <w:p w:rsidR="00365719" w:rsidRPr="00365719" w:rsidRDefault="00365719" w:rsidP="00365719">
      <w:pPr>
        <w:pStyle w:val="Body"/>
        <w:widowControl w:val="0"/>
        <w:bidi/>
        <w:spacing w:before="180" w:line="216" w:lineRule="auto"/>
        <w:ind w:firstLine="425"/>
        <w:jc w:val="both"/>
        <w:rPr>
          <w:rFonts w:cs="Lotus Linotype"/>
          <w:sz w:val="24"/>
          <w:szCs w:val="28"/>
          <w:rtl/>
        </w:rPr>
      </w:pPr>
    </w:p>
    <w:p w:rsidR="00365719" w:rsidRDefault="00365719" w:rsidP="00365719">
      <w:pPr>
        <w:pStyle w:val="Body"/>
        <w:widowControl w:val="0"/>
        <w:bidi/>
        <w:spacing w:before="180" w:line="216" w:lineRule="auto"/>
        <w:ind w:firstLine="425"/>
        <w:jc w:val="both"/>
        <w:rPr>
          <w:sz w:val="48"/>
          <w:szCs w:val="48"/>
          <w:rtl/>
        </w:rPr>
      </w:pPr>
    </w:p>
    <w:p w:rsidR="00365719" w:rsidRDefault="00365719" w:rsidP="00365719">
      <w:pPr>
        <w:pStyle w:val="Body"/>
        <w:widowControl w:val="0"/>
        <w:bidi/>
        <w:spacing w:before="180" w:line="216" w:lineRule="auto"/>
        <w:ind w:firstLine="425"/>
        <w:jc w:val="both"/>
        <w:rPr>
          <w:sz w:val="48"/>
          <w:szCs w:val="48"/>
          <w:rtl/>
        </w:rPr>
      </w:pPr>
    </w:p>
    <w:p w:rsidR="00365719" w:rsidRPr="0007064D" w:rsidRDefault="00365719" w:rsidP="0007064D">
      <w:pPr>
        <w:widowControl w:val="0"/>
        <w:bidi/>
        <w:spacing w:before="240" w:after="0" w:line="216" w:lineRule="auto"/>
        <w:outlineLvl w:val="0"/>
        <w:rPr>
          <w:rFonts w:eastAsia="Times New Roman" w:cs="الحوكمي عنوان2"/>
          <w:sz w:val="30"/>
          <w:szCs w:val="30"/>
          <w:rtl/>
        </w:rPr>
      </w:pPr>
      <w:bookmarkStart w:id="48" w:name="_Toc444641320"/>
      <w:r w:rsidRPr="0007064D">
        <w:rPr>
          <w:rFonts w:eastAsia="Times New Roman" w:cs="الحوكمي عنوان2" w:hint="cs"/>
          <w:sz w:val="30"/>
          <w:szCs w:val="30"/>
          <w:rtl/>
        </w:rPr>
        <w:lastRenderedPageBreak/>
        <w:t>سادساً</w:t>
      </w:r>
      <w:r w:rsidRPr="0007064D">
        <w:rPr>
          <w:rFonts w:eastAsia="Times New Roman" w:cs="الحوكمي عنوان2"/>
          <w:sz w:val="30"/>
          <w:szCs w:val="30"/>
          <w:rtl/>
        </w:rPr>
        <w:t xml:space="preserve">: </w:t>
      </w:r>
      <w:r w:rsidRPr="0007064D">
        <w:rPr>
          <w:rFonts w:eastAsia="Times New Roman" w:cs="الحوكمي عنوان2" w:hint="cs"/>
          <w:sz w:val="30"/>
          <w:szCs w:val="30"/>
          <w:rtl/>
        </w:rPr>
        <w:t>المثليّة</w:t>
      </w:r>
      <w:bookmarkEnd w:id="48"/>
    </w:p>
    <w:p w:rsidR="00365719" w:rsidRPr="0007064D" w:rsidRDefault="0007064D" w:rsidP="0007064D">
      <w:pPr>
        <w:pStyle w:val="NoSpacing"/>
        <w:widowControl w:val="0"/>
        <w:bidi w:val="0"/>
        <w:spacing w:line="216" w:lineRule="auto"/>
        <w:jc w:val="center"/>
        <w:rPr>
          <w:rFonts w:cs="DecoType Naskh"/>
          <w:rtl/>
        </w:rPr>
      </w:pPr>
      <w:r w:rsidRPr="0007064D">
        <w:rPr>
          <w:rFonts w:cs="DecoType Naskh" w:hint="cs"/>
          <w:rtl/>
        </w:rPr>
        <w:t>المطلب</w:t>
      </w:r>
      <w:r w:rsidRPr="0007064D">
        <w:rPr>
          <w:rFonts w:cs="DecoType Naskh"/>
          <w:rtl/>
        </w:rPr>
        <w:t xml:space="preserve"> </w:t>
      </w:r>
      <w:r w:rsidRPr="0007064D">
        <w:rPr>
          <w:rFonts w:cs="DecoType Naskh" w:hint="cs"/>
          <w:rtl/>
        </w:rPr>
        <w:t>الأوّل</w:t>
      </w:r>
    </w:p>
    <w:p w:rsidR="00365719" w:rsidRPr="0007064D" w:rsidRDefault="00365719" w:rsidP="0007064D">
      <w:pPr>
        <w:pStyle w:val="NoSpacing"/>
        <w:widowControl w:val="0"/>
        <w:bidi w:val="0"/>
        <w:spacing w:line="216" w:lineRule="auto"/>
        <w:jc w:val="center"/>
        <w:outlineLvl w:val="1"/>
        <w:rPr>
          <w:rFonts w:cs="الحوكمي عنوان2"/>
          <w:color w:val="FFFFFF"/>
          <w:sz w:val="18"/>
          <w:szCs w:val="18"/>
          <w:rtl/>
        </w:rPr>
      </w:pPr>
      <w:bookmarkStart w:id="49" w:name="_Toc444641321"/>
      <w:r w:rsidRPr="0007064D">
        <w:rPr>
          <w:rFonts w:cs="الحوكمي عنوان2" w:hint="cs"/>
          <w:color w:val="FFFFFF"/>
          <w:sz w:val="18"/>
          <w:szCs w:val="18"/>
          <w:rtl/>
        </w:rPr>
        <w:t>المطلب</w:t>
      </w:r>
      <w:r w:rsidRPr="0007064D">
        <w:rPr>
          <w:rFonts w:cs="الحوكمي عنوان2"/>
          <w:color w:val="FFFFFF"/>
          <w:sz w:val="18"/>
          <w:szCs w:val="18"/>
          <w:rtl/>
        </w:rPr>
        <w:t xml:space="preserve"> </w:t>
      </w:r>
      <w:r w:rsidRPr="0007064D">
        <w:rPr>
          <w:rFonts w:cs="الحوكمي عنوان2" w:hint="cs"/>
          <w:color w:val="FFFFFF"/>
          <w:sz w:val="18"/>
          <w:szCs w:val="18"/>
          <w:rtl/>
        </w:rPr>
        <w:t>الأوّل</w:t>
      </w:r>
      <w:r w:rsidRPr="0007064D">
        <w:rPr>
          <w:rFonts w:cs="الحوكمي عنوان2"/>
          <w:color w:val="FFFFFF"/>
          <w:sz w:val="18"/>
          <w:szCs w:val="18"/>
          <w:rtl/>
        </w:rPr>
        <w:t xml:space="preserve">: </w:t>
      </w:r>
      <w:r w:rsidRPr="0007064D">
        <w:rPr>
          <w:rFonts w:cs="الحوكمي عنوان2" w:hint="cs"/>
          <w:color w:val="FFFFFF"/>
          <w:sz w:val="18"/>
          <w:szCs w:val="18"/>
          <w:rtl/>
        </w:rPr>
        <w:t>مقدمات</w:t>
      </w:r>
      <w:r w:rsidRPr="0007064D">
        <w:rPr>
          <w:rFonts w:cs="الحوكمي عنوان2"/>
          <w:color w:val="FFFFFF"/>
          <w:sz w:val="18"/>
          <w:szCs w:val="18"/>
          <w:rtl/>
        </w:rPr>
        <w:t xml:space="preserve"> </w:t>
      </w:r>
      <w:r w:rsidRPr="0007064D">
        <w:rPr>
          <w:rFonts w:cs="الحوكمي عنوان2" w:hint="cs"/>
          <w:color w:val="FFFFFF"/>
          <w:sz w:val="18"/>
          <w:szCs w:val="18"/>
          <w:rtl/>
        </w:rPr>
        <w:t>حول</w:t>
      </w:r>
      <w:r w:rsidRPr="0007064D">
        <w:rPr>
          <w:rFonts w:cs="الحوكمي عنوان2"/>
          <w:color w:val="FFFFFF"/>
          <w:sz w:val="18"/>
          <w:szCs w:val="18"/>
          <w:rtl/>
        </w:rPr>
        <w:t xml:space="preserve"> </w:t>
      </w:r>
      <w:r w:rsidRPr="0007064D">
        <w:rPr>
          <w:rFonts w:cs="الحوكمي عنوان2" w:hint="cs"/>
          <w:color w:val="FFFFFF"/>
          <w:sz w:val="18"/>
          <w:szCs w:val="18"/>
          <w:rtl/>
        </w:rPr>
        <w:t>المثليّة</w:t>
      </w:r>
      <w:bookmarkEnd w:id="49"/>
    </w:p>
    <w:p w:rsidR="0007064D" w:rsidRPr="0007064D" w:rsidRDefault="0007064D" w:rsidP="0007064D">
      <w:pPr>
        <w:pStyle w:val="NoSpacing"/>
        <w:widowControl w:val="0"/>
        <w:spacing w:line="216" w:lineRule="auto"/>
        <w:jc w:val="center"/>
        <w:rPr>
          <w:rFonts w:cs="الحوكمي عنوان2"/>
          <w:sz w:val="30"/>
          <w:szCs w:val="30"/>
          <w:rtl/>
        </w:rPr>
      </w:pPr>
      <w:r w:rsidRPr="0007064D">
        <w:rPr>
          <w:rFonts w:cs="الحوكمي عنوان2" w:hint="cs"/>
          <w:sz w:val="30"/>
          <w:szCs w:val="30"/>
          <w:rtl/>
        </w:rPr>
        <w:t>مقدمات</w:t>
      </w:r>
      <w:r w:rsidRPr="0007064D">
        <w:rPr>
          <w:rFonts w:cs="الحوكمي عنوان2"/>
          <w:sz w:val="30"/>
          <w:szCs w:val="30"/>
          <w:rtl/>
        </w:rPr>
        <w:t xml:space="preserve"> </w:t>
      </w:r>
      <w:r w:rsidRPr="0007064D">
        <w:rPr>
          <w:rFonts w:cs="الحوكمي عنوان2" w:hint="cs"/>
          <w:sz w:val="30"/>
          <w:szCs w:val="30"/>
          <w:rtl/>
        </w:rPr>
        <w:t>حول</w:t>
      </w:r>
      <w:r w:rsidRPr="0007064D">
        <w:rPr>
          <w:rFonts w:cs="الحوكمي عنوان2"/>
          <w:sz w:val="30"/>
          <w:szCs w:val="30"/>
          <w:rtl/>
        </w:rPr>
        <w:t xml:space="preserve"> </w:t>
      </w:r>
      <w:r w:rsidRPr="0007064D">
        <w:rPr>
          <w:rFonts w:cs="الحوكمي عنوان2" w:hint="cs"/>
          <w:sz w:val="30"/>
          <w:szCs w:val="30"/>
          <w:rtl/>
        </w:rPr>
        <w:t>المثليّة</w:t>
      </w:r>
    </w:p>
    <w:p w:rsidR="00365719" w:rsidRPr="0007064D" w:rsidRDefault="00365719" w:rsidP="0007064D">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اتّسمت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النّظرة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الاجتماعيّةُ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للمثليّين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بالتّجريم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الرّفض،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ذكر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حصار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آلاف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مخيّمات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العزل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النّازيّين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١٩٥٣</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أصدر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الرئيس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الأميركي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أيزنهاور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مرسوماً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بطرد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المثليّين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الوظائف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الفدراليّة،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استمرّ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العمل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١٩٩٣</w:t>
      </w:r>
      <w:r w:rsidRPr="0007064D">
        <w:rPr>
          <w:rFonts w:ascii="Arial Unicode MS" w:hAnsi="Arial Unicode MS" w:cs="Lotus Linotype"/>
          <w:sz w:val="24"/>
          <w:szCs w:val="28"/>
          <w:rtl/>
          <w:lang w:val="ar-SA"/>
        </w:rPr>
        <w:t>.</w:t>
      </w:r>
    </w:p>
    <w:p w:rsidR="00365719" w:rsidRPr="00365719" w:rsidRDefault="00365719" w:rsidP="0007064D">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مع</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تعرّض</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المثليّين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لصنوف</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التمييز</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العنف</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قبل</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الشرطة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العامّة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نشأت</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حركات</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تناصرهم</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تطالب</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برفع</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التّجريم</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عنهم</w:t>
      </w:r>
      <w:r w:rsidRPr="00365719">
        <w:rPr>
          <w:rFonts w:cs="Lotus Linotype"/>
          <w:sz w:val="24"/>
          <w:szCs w:val="28"/>
          <w:rtl/>
          <w:lang w:val="ar-SA"/>
        </w:rPr>
        <w:t xml:space="preserve">. </w:t>
      </w:r>
    </w:p>
    <w:p w:rsidR="00365719" w:rsidRPr="0007064D" w:rsidRDefault="00365719" w:rsidP="0007064D">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اعتبرت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مرجعيّاتُ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الطّبّ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النّفسيّ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الولايات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المتّحدة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صنوف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العلاقات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الجنسيّة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انحرافاً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سلوكيّاً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١٩٧٣</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نجحت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حركات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مناصرة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المثليّين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بالضّغط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الجمعيّة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النّفسيّة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الأمريكيّة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لإزالة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المثليّة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قائمة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الانحرافات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النّفسيّة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بزعمِ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التصنيف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يبرّر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التمييز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ضدّ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المثليّين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طردهُم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عملهم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منعهم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الحضانة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التّبنّي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اللّافتُ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للنّظر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التّعديلَ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الكبيرَ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يستندْ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دراساتٍ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معمّقة،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جاء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استجابةً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لتلك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الضغوط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نجحت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بعد</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برفع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المثليّة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لازالت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تسعى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زرع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قبولها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المجتمع</w:t>
      </w:r>
      <w:r w:rsidRPr="00365719">
        <w:rPr>
          <w:rFonts w:cs="Lotus Linotype"/>
          <w:sz w:val="24"/>
          <w:szCs w:val="28"/>
          <w:rtl/>
          <w:lang w:val="ar-SA"/>
        </w:rPr>
        <w:t>.</w:t>
      </w:r>
    </w:p>
    <w:p w:rsidR="00365719" w:rsidRPr="00365719" w:rsidRDefault="00365719" w:rsidP="0007064D">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اليوم</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أصبحت</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المثليّة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جُزءاً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حياة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الغرب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اليوميّة،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تنتشر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أوساط</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الإعلاميّين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الرّياضيّين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الفنّانين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الأدباء،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حتّى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السّاسةِ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رجال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اليوم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منفتحةٌ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العالم،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يتمتّع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أصحابها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بأغلب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حقوق</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الأخرين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الزّواج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الإرث</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الحضانة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التّبنّي،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رغم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استمرار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حالات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العنف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ربّما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الرّفض</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الفرديّ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ضدّهم</w:t>
      </w:r>
      <w:r w:rsidRPr="00365719">
        <w:rPr>
          <w:rFonts w:cs="Lotus Linotype"/>
          <w:sz w:val="24"/>
          <w:szCs w:val="28"/>
          <w:rtl/>
          <w:lang w:val="ar-SA"/>
        </w:rPr>
        <w:t>.</w:t>
      </w:r>
    </w:p>
    <w:p w:rsidR="0007064D" w:rsidRDefault="0007064D">
      <w:pPr>
        <w:spacing w:after="0" w:line="240" w:lineRule="auto"/>
        <w:rPr>
          <w:rFonts w:ascii="Traditional Arabic" w:hAnsi="Traditional Arabic" w:cs="DecoType Naskh"/>
          <w:sz w:val="36"/>
          <w:szCs w:val="36"/>
          <w:rtl/>
          <w:lang w:bidi="ar-EG"/>
        </w:rPr>
      </w:pPr>
      <w:r>
        <w:rPr>
          <w:rFonts w:cs="DecoType Naskh"/>
          <w:rtl/>
        </w:rPr>
        <w:br w:type="page"/>
      </w:r>
    </w:p>
    <w:p w:rsidR="00365719" w:rsidRPr="0007064D" w:rsidRDefault="0007064D" w:rsidP="0007064D">
      <w:pPr>
        <w:pStyle w:val="NoSpacing"/>
        <w:widowControl w:val="0"/>
        <w:spacing w:line="216" w:lineRule="auto"/>
        <w:jc w:val="center"/>
        <w:rPr>
          <w:rFonts w:cs="DecoType Naskh"/>
        </w:rPr>
      </w:pPr>
      <w:r w:rsidRPr="0007064D">
        <w:rPr>
          <w:rFonts w:cs="DecoType Naskh" w:hint="cs"/>
          <w:rtl/>
        </w:rPr>
        <w:lastRenderedPageBreak/>
        <w:t>المطلب</w:t>
      </w:r>
      <w:r w:rsidRPr="0007064D">
        <w:rPr>
          <w:rFonts w:cs="DecoType Naskh"/>
          <w:rtl/>
        </w:rPr>
        <w:t xml:space="preserve"> </w:t>
      </w:r>
      <w:r w:rsidRPr="0007064D">
        <w:rPr>
          <w:rFonts w:cs="DecoType Naskh" w:hint="cs"/>
          <w:rtl/>
        </w:rPr>
        <w:t>الثّاني</w:t>
      </w:r>
    </w:p>
    <w:p w:rsidR="00365719" w:rsidRPr="0007064D" w:rsidRDefault="00365719" w:rsidP="0007064D">
      <w:pPr>
        <w:pStyle w:val="NoSpacing"/>
        <w:widowControl w:val="0"/>
        <w:bidi w:val="0"/>
        <w:spacing w:line="216" w:lineRule="auto"/>
        <w:jc w:val="center"/>
        <w:outlineLvl w:val="1"/>
        <w:rPr>
          <w:rFonts w:cs="الحوكمي عنوان2"/>
          <w:color w:val="FFFFFF"/>
          <w:sz w:val="18"/>
          <w:szCs w:val="18"/>
          <w:rtl/>
        </w:rPr>
      </w:pPr>
      <w:bookmarkStart w:id="50" w:name="_Toc444641322"/>
      <w:r w:rsidRPr="0007064D">
        <w:rPr>
          <w:rFonts w:cs="الحوكمي عنوان2" w:hint="cs"/>
          <w:color w:val="FFFFFF"/>
          <w:sz w:val="18"/>
          <w:szCs w:val="18"/>
          <w:rtl/>
        </w:rPr>
        <w:t>المطلب</w:t>
      </w:r>
      <w:r w:rsidRPr="0007064D">
        <w:rPr>
          <w:rFonts w:cs="الحوكمي عنوان2"/>
          <w:color w:val="FFFFFF"/>
          <w:sz w:val="18"/>
          <w:szCs w:val="18"/>
          <w:rtl/>
        </w:rPr>
        <w:t xml:space="preserve"> </w:t>
      </w:r>
      <w:r w:rsidRPr="0007064D">
        <w:rPr>
          <w:rFonts w:cs="الحوكمي عنوان2" w:hint="cs"/>
          <w:color w:val="FFFFFF"/>
          <w:sz w:val="18"/>
          <w:szCs w:val="18"/>
          <w:rtl/>
        </w:rPr>
        <w:t>الثّاني</w:t>
      </w:r>
      <w:r w:rsidRPr="0007064D">
        <w:rPr>
          <w:rFonts w:cs="الحوكمي عنوان2"/>
          <w:color w:val="FFFFFF"/>
          <w:sz w:val="18"/>
          <w:szCs w:val="18"/>
          <w:rtl/>
        </w:rPr>
        <w:t xml:space="preserve">: </w:t>
      </w:r>
      <w:r w:rsidRPr="0007064D">
        <w:rPr>
          <w:rFonts w:cs="الحوكمي عنوان2" w:hint="cs"/>
          <w:color w:val="FFFFFF"/>
          <w:sz w:val="18"/>
          <w:szCs w:val="18"/>
          <w:rtl/>
        </w:rPr>
        <w:t>نظرةُ</w:t>
      </w:r>
      <w:r w:rsidRPr="0007064D">
        <w:rPr>
          <w:rFonts w:cs="الحوكمي عنوان2"/>
          <w:color w:val="FFFFFF"/>
          <w:sz w:val="18"/>
          <w:szCs w:val="18"/>
          <w:rtl/>
        </w:rPr>
        <w:t xml:space="preserve"> </w:t>
      </w:r>
      <w:r w:rsidRPr="0007064D">
        <w:rPr>
          <w:rFonts w:cs="الحوكمي عنوان2" w:hint="cs"/>
          <w:color w:val="FFFFFF"/>
          <w:sz w:val="18"/>
          <w:szCs w:val="18"/>
          <w:rtl/>
        </w:rPr>
        <w:t>الإسلام</w:t>
      </w:r>
      <w:r w:rsidRPr="0007064D">
        <w:rPr>
          <w:rFonts w:cs="الحوكمي عنوان2"/>
          <w:color w:val="FFFFFF"/>
          <w:sz w:val="18"/>
          <w:szCs w:val="18"/>
          <w:rtl/>
        </w:rPr>
        <w:t xml:space="preserve"> </w:t>
      </w:r>
      <w:r w:rsidRPr="0007064D">
        <w:rPr>
          <w:rFonts w:cs="الحوكمي عنوان2" w:hint="cs"/>
          <w:color w:val="FFFFFF"/>
          <w:sz w:val="18"/>
          <w:szCs w:val="18"/>
          <w:rtl/>
        </w:rPr>
        <w:t>للمثليّة</w:t>
      </w:r>
      <w:bookmarkEnd w:id="50"/>
    </w:p>
    <w:p w:rsidR="0007064D" w:rsidRPr="0007064D" w:rsidRDefault="0007064D" w:rsidP="0007064D">
      <w:pPr>
        <w:pStyle w:val="NoSpacing"/>
        <w:widowControl w:val="0"/>
        <w:spacing w:line="216" w:lineRule="auto"/>
        <w:jc w:val="center"/>
        <w:rPr>
          <w:rFonts w:cs="الحوكمي عنوان2"/>
          <w:sz w:val="30"/>
          <w:szCs w:val="30"/>
          <w:rtl/>
        </w:rPr>
      </w:pPr>
      <w:r w:rsidRPr="0007064D">
        <w:rPr>
          <w:rFonts w:cs="الحوكمي عنوان2" w:hint="cs"/>
          <w:sz w:val="30"/>
          <w:szCs w:val="30"/>
          <w:rtl/>
        </w:rPr>
        <w:t>نظرةُ</w:t>
      </w:r>
      <w:r w:rsidRPr="0007064D">
        <w:rPr>
          <w:rFonts w:cs="الحوكمي عنوان2"/>
          <w:sz w:val="30"/>
          <w:szCs w:val="30"/>
          <w:rtl/>
        </w:rPr>
        <w:t xml:space="preserve"> </w:t>
      </w:r>
      <w:r w:rsidRPr="0007064D">
        <w:rPr>
          <w:rFonts w:cs="الحوكمي عنوان2" w:hint="cs"/>
          <w:sz w:val="30"/>
          <w:szCs w:val="30"/>
          <w:rtl/>
        </w:rPr>
        <w:t>الإسلام</w:t>
      </w:r>
      <w:r w:rsidRPr="0007064D">
        <w:rPr>
          <w:rFonts w:cs="الحوكمي عنوان2"/>
          <w:sz w:val="30"/>
          <w:szCs w:val="30"/>
          <w:rtl/>
        </w:rPr>
        <w:t xml:space="preserve"> </w:t>
      </w:r>
      <w:r w:rsidRPr="0007064D">
        <w:rPr>
          <w:rFonts w:cs="الحوكمي عنوان2" w:hint="cs"/>
          <w:sz w:val="30"/>
          <w:szCs w:val="30"/>
          <w:rtl/>
        </w:rPr>
        <w:t>للمثليّة</w:t>
      </w:r>
    </w:p>
    <w:p w:rsidR="00365719" w:rsidRPr="0007064D" w:rsidRDefault="00365719" w:rsidP="0007064D">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المثلية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سلوك</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ترفضه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الشرائع</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السماويَّة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ولا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سبيل</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لتحليله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إلا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بالخروج</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صريحها،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قد</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كان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ذلك</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الغرب</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بمزاعم</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أهمّها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تجنيبَ</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أصحابها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تعرّضوا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عنفٍ</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اضطهاد</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تمييز</w:t>
      </w:r>
      <w:r w:rsidRPr="0007064D">
        <w:rPr>
          <w:rFonts w:ascii="Arial Unicode MS" w:hAnsi="Arial Unicode MS" w:cs="Lotus Linotype"/>
          <w:sz w:val="24"/>
          <w:szCs w:val="28"/>
          <w:rtl/>
          <w:lang w:val="ar-SA"/>
        </w:rPr>
        <w:t>.</w:t>
      </w:r>
    </w:p>
    <w:p w:rsidR="00365719" w:rsidRPr="00365719" w:rsidRDefault="00365719" w:rsidP="0007064D">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لم</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يميّز</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الرجل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المرأة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عقوبة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الكبائر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إثمها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صنوف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العلاقات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المحرَّمة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خارج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أحلّهُ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الله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تعالى،</w:t>
      </w:r>
      <w:r w:rsidRPr="00365719">
        <w:rPr>
          <w:rFonts w:cs="Lotus Linotype"/>
          <w:sz w:val="24"/>
          <w:szCs w:val="28"/>
          <w:rtl/>
          <w:lang w:val="ar-SA"/>
        </w:rPr>
        <w:t xml:space="preserve"> </w:t>
      </w:r>
      <w:r w:rsidR="0007064D">
        <w:rPr>
          <w:rFonts w:ascii="QCF_BSML" w:hAnsi="QCF_BSML" w:cs="QCF_BSML"/>
          <w:sz w:val="29"/>
          <w:szCs w:val="29"/>
          <w:rtl/>
        </w:rPr>
        <w:t>ﮋ</w:t>
      </w:r>
      <w:r w:rsidR="0007064D">
        <w:rPr>
          <w:rFonts w:ascii="QCF_P342" w:hAnsi="QCF_P342" w:cs="QCF_P342"/>
          <w:sz w:val="29"/>
          <w:szCs w:val="29"/>
          <w:rtl/>
        </w:rPr>
        <w:t>ﭶ</w:t>
      </w:r>
      <w:r w:rsidR="0007064D">
        <w:rPr>
          <w:rFonts w:ascii="QCF_P342" w:hAnsi="QCF_P342" w:cs="QCF_P342"/>
          <w:sz w:val="2"/>
          <w:szCs w:val="2"/>
          <w:rtl/>
        </w:rPr>
        <w:t xml:space="preserve"> </w:t>
      </w:r>
      <w:r w:rsidR="0007064D">
        <w:rPr>
          <w:rFonts w:ascii="QCF_P342" w:hAnsi="QCF_P342" w:cs="QCF_P342"/>
          <w:sz w:val="29"/>
          <w:szCs w:val="29"/>
          <w:rtl/>
        </w:rPr>
        <w:t>ﭷ</w:t>
      </w:r>
      <w:r w:rsidR="0007064D">
        <w:rPr>
          <w:rFonts w:ascii="QCF_P342" w:hAnsi="QCF_P342" w:cs="QCF_P342"/>
          <w:sz w:val="2"/>
          <w:szCs w:val="2"/>
          <w:rtl/>
        </w:rPr>
        <w:t xml:space="preserve"> </w:t>
      </w:r>
      <w:r w:rsidR="0007064D">
        <w:rPr>
          <w:rFonts w:ascii="QCF_P342" w:hAnsi="QCF_P342" w:cs="QCF_P342"/>
          <w:sz w:val="29"/>
          <w:szCs w:val="29"/>
          <w:rtl/>
        </w:rPr>
        <w:t>ﭸ</w:t>
      </w:r>
      <w:r w:rsidR="0007064D">
        <w:rPr>
          <w:rFonts w:ascii="QCF_P342" w:hAnsi="QCF_P342" w:cs="QCF_P342"/>
          <w:sz w:val="2"/>
          <w:szCs w:val="2"/>
          <w:rtl/>
        </w:rPr>
        <w:t xml:space="preserve"> </w:t>
      </w:r>
      <w:r w:rsidR="0007064D">
        <w:rPr>
          <w:rFonts w:ascii="QCF_P342" w:hAnsi="QCF_P342" w:cs="QCF_P342"/>
          <w:sz w:val="29"/>
          <w:szCs w:val="29"/>
          <w:rtl/>
        </w:rPr>
        <w:t>ﭹ</w:t>
      </w:r>
      <w:r w:rsidR="0007064D">
        <w:rPr>
          <w:rFonts w:ascii="QCF_P342" w:hAnsi="QCF_P342" w:cs="QCF_P342"/>
          <w:sz w:val="2"/>
          <w:szCs w:val="2"/>
          <w:rtl/>
        </w:rPr>
        <w:t xml:space="preserve"> </w:t>
      </w:r>
      <w:r w:rsidR="0007064D">
        <w:rPr>
          <w:rFonts w:ascii="QCF_P342" w:hAnsi="QCF_P342" w:cs="QCF_P342"/>
          <w:sz w:val="29"/>
          <w:szCs w:val="29"/>
          <w:rtl/>
        </w:rPr>
        <w:t>ﭺ</w:t>
      </w:r>
      <w:r w:rsidR="0007064D">
        <w:rPr>
          <w:rFonts w:ascii="QCF_P342" w:hAnsi="QCF_P342" w:cs="QCF_P342"/>
          <w:sz w:val="2"/>
          <w:szCs w:val="2"/>
          <w:rtl/>
        </w:rPr>
        <w:t xml:space="preserve"> </w:t>
      </w:r>
      <w:r w:rsidR="0007064D">
        <w:rPr>
          <w:rFonts w:ascii="QCF_P342" w:hAnsi="QCF_P342" w:cs="QCF_P342"/>
          <w:sz w:val="29"/>
          <w:szCs w:val="29"/>
          <w:rtl/>
        </w:rPr>
        <w:t>ﭻ</w:t>
      </w:r>
      <w:r w:rsidR="0007064D">
        <w:rPr>
          <w:rFonts w:ascii="QCF_P342" w:hAnsi="QCF_P342" w:cs="QCF_P342"/>
          <w:sz w:val="2"/>
          <w:szCs w:val="2"/>
          <w:rtl/>
        </w:rPr>
        <w:t xml:space="preserve"> </w:t>
      </w:r>
      <w:r w:rsidR="0007064D">
        <w:rPr>
          <w:rFonts w:ascii="QCF_P342" w:hAnsi="QCF_P342" w:cs="QCF_P342"/>
          <w:sz w:val="29"/>
          <w:szCs w:val="29"/>
          <w:rtl/>
        </w:rPr>
        <w:t>ﭼ</w:t>
      </w:r>
      <w:r w:rsidR="0007064D">
        <w:rPr>
          <w:rFonts w:ascii="QCF_P342" w:hAnsi="QCF_P342" w:cs="QCF_P342"/>
          <w:sz w:val="2"/>
          <w:szCs w:val="2"/>
          <w:rtl/>
        </w:rPr>
        <w:t xml:space="preserve"> </w:t>
      </w:r>
      <w:r w:rsidR="0007064D">
        <w:rPr>
          <w:rFonts w:ascii="QCF_BSML" w:hAnsi="QCF_BSML" w:cs="QCF_BSML"/>
          <w:sz w:val="29"/>
          <w:szCs w:val="29"/>
          <w:rtl/>
        </w:rPr>
        <w:t>ﮊ</w:t>
      </w:r>
      <w:r w:rsidR="0007064D">
        <w:rPr>
          <w:rFonts w:ascii="Arial" w:hAnsi="Arial"/>
          <w:sz w:val="2"/>
          <w:szCs w:val="2"/>
        </w:rPr>
        <w:t xml:space="preserve"> </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105"/>
      </w:r>
      <w:r w:rsidR="00487540" w:rsidRPr="00487540">
        <w:rPr>
          <w:rFonts w:cs="Traditional Arabic"/>
          <w:position w:val="4"/>
          <w:sz w:val="24"/>
          <w:szCs w:val="34"/>
          <w:vertAlign w:val="superscript"/>
          <w:rtl/>
          <w:lang w:val="ar-SA"/>
        </w:rPr>
        <w:t>)</w:t>
      </w:r>
      <w:r w:rsidRPr="00365719">
        <w:rPr>
          <w:rFonts w:ascii="Arial Unicode MS" w:hAnsi="Arial Unicode MS" w:cs="Lotus Linotype" w:hint="cs"/>
          <w:sz w:val="24"/>
          <w:szCs w:val="28"/>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كلّها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المعاصي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نصّ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تحريمها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عقوبتها</w:t>
      </w:r>
      <w:r w:rsidRPr="00365719">
        <w:rPr>
          <w:rFonts w:cs="Lotus Linotype"/>
          <w:sz w:val="24"/>
          <w:szCs w:val="28"/>
          <w:rtl/>
          <w:lang w:val="ar-SA"/>
        </w:rPr>
        <w:t>.</w:t>
      </w:r>
      <w:r w:rsidRPr="00365719">
        <w:rPr>
          <w:rFonts w:cs="Lotus Linotype"/>
          <w:sz w:val="24"/>
          <w:szCs w:val="28"/>
          <w:rtl/>
        </w:rPr>
        <w:t xml:space="preserve"> </w:t>
      </w:r>
    </w:p>
    <w:p w:rsidR="00365719" w:rsidRPr="0007064D" w:rsidRDefault="00365719" w:rsidP="0007064D">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جاء</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هذا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التفريق</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النّكد</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الحضارة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الغربيّة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أباحت</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الزّنا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تردّدت</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بشأن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العلاقة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المثلية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بين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رفض</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قبول</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استقرّ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الأمر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باعتبارها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ظاهرةً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طبيعيّة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يُشجعُ</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أصحابها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المجاهرة</w:t>
      </w:r>
      <w:r w:rsidRPr="0007064D">
        <w:rPr>
          <w:rFonts w:ascii="Arial Unicode MS" w:hAnsi="Arial Unicode MS" w:cs="Lotus Linotype"/>
          <w:sz w:val="24"/>
          <w:szCs w:val="28"/>
          <w:rtl/>
          <w:lang w:val="ar-SA"/>
        </w:rPr>
        <w:t>.</w:t>
      </w:r>
    </w:p>
    <w:p w:rsidR="00365719" w:rsidRPr="0007064D" w:rsidRDefault="00365719" w:rsidP="0007064D">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لا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يؤاخذ</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الإسلامُ</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المثليَّ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مجرّد</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مشاعره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ميوله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كان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ذلك</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خارج</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دائرة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اختياره،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تقتصرُ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المؤاخذةُ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الإتيان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بالفاحشة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يقود</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إليها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خطوات</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كالتشبّه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بالجنس</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الآخر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ارتياد</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مواطن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الشّبهات،</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بل</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يؤجر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دافع</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نفسه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جاهدها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كما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امتنع</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غير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ذلك</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المعاصي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مع</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القدرة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الرغبة</w:t>
      </w:r>
      <w:r w:rsidRPr="0007064D">
        <w:rPr>
          <w:rFonts w:ascii="Arial Unicode MS" w:hAnsi="Arial Unicode MS" w:cs="Lotus Linotype"/>
          <w:sz w:val="24"/>
          <w:szCs w:val="28"/>
          <w:rtl/>
          <w:lang w:val="ar-SA"/>
        </w:rPr>
        <w:t>.</w:t>
      </w:r>
    </w:p>
    <w:p w:rsidR="00365719" w:rsidRPr="00365719" w:rsidRDefault="00365719" w:rsidP="0007064D">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كما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هي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عادة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الدين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الحنيف،</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فالإسلام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يحرص</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تحصين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أبنائه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الوقوع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المهالك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بجملةٍ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التدابير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الوقائيّة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أهمّيّة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الأسرة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المناخ</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الصّحيّ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تربية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الأطفال،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التمايز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الواضح</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بين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سمت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الرّجل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دوره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سمت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المرأة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المرأة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دورها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الأسرة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المجتمع،</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الرقابة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على</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النتاج</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الفنّيّ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صيانة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الفكر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البشريّ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عن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انحرافات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الفطرة،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تحريم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التشبُّه</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بالجنس</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الآخر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التّمسّك</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يميّز</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كلاّ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منهما</w:t>
      </w:r>
      <w:r w:rsidRPr="00365719">
        <w:rPr>
          <w:rFonts w:cs="Lotus Linotype"/>
          <w:sz w:val="24"/>
          <w:szCs w:val="28"/>
          <w:rtl/>
          <w:lang w:val="ar-SA"/>
        </w:rPr>
        <w:t>.</w:t>
      </w:r>
    </w:p>
    <w:p w:rsidR="00365719" w:rsidRPr="00365719" w:rsidRDefault="00365719" w:rsidP="00365719">
      <w:pPr>
        <w:pStyle w:val="Body"/>
        <w:widowControl w:val="0"/>
        <w:bidi/>
        <w:spacing w:before="180" w:line="216" w:lineRule="auto"/>
        <w:ind w:firstLine="425"/>
        <w:jc w:val="both"/>
        <w:rPr>
          <w:rFonts w:cs="Lotus Linotype"/>
          <w:sz w:val="24"/>
          <w:szCs w:val="28"/>
          <w:rtl/>
        </w:rPr>
      </w:pPr>
    </w:p>
    <w:p w:rsidR="0007064D" w:rsidRDefault="0007064D">
      <w:pPr>
        <w:spacing w:after="0" w:line="240" w:lineRule="auto"/>
        <w:rPr>
          <w:rFonts w:ascii="Arial Unicode MS" w:eastAsia="Arial Unicode MS" w:hAnsi="Arial Unicode MS" w:cs="Lotus Linotype"/>
          <w:color w:val="000000"/>
          <w:sz w:val="24"/>
          <w:szCs w:val="28"/>
          <w:bdr w:val="nil"/>
          <w:rtl/>
          <w:lang w:val="ar-SA"/>
        </w:rPr>
      </w:pPr>
      <w:r>
        <w:rPr>
          <w:rFonts w:ascii="Arial Unicode MS" w:hAnsi="Arial Unicode MS" w:cs="Lotus Linotype"/>
          <w:sz w:val="24"/>
          <w:szCs w:val="28"/>
          <w:rtl/>
          <w:lang w:val="ar-SA"/>
        </w:rPr>
        <w:br w:type="page"/>
      </w:r>
    </w:p>
    <w:p w:rsidR="0007064D" w:rsidRPr="0007064D" w:rsidRDefault="0007064D" w:rsidP="0007064D">
      <w:pPr>
        <w:pStyle w:val="NoSpacing"/>
        <w:widowControl w:val="0"/>
        <w:spacing w:line="216" w:lineRule="auto"/>
        <w:jc w:val="center"/>
        <w:rPr>
          <w:rFonts w:cs="DecoType Naskh"/>
          <w:rtl/>
        </w:rPr>
      </w:pPr>
      <w:r w:rsidRPr="0007064D">
        <w:rPr>
          <w:rFonts w:cs="DecoType Naskh" w:hint="cs"/>
          <w:rtl/>
        </w:rPr>
        <w:lastRenderedPageBreak/>
        <w:t>المطلب</w:t>
      </w:r>
      <w:r w:rsidRPr="0007064D">
        <w:rPr>
          <w:rFonts w:cs="DecoType Naskh"/>
          <w:rtl/>
        </w:rPr>
        <w:t xml:space="preserve"> </w:t>
      </w:r>
      <w:r w:rsidRPr="0007064D">
        <w:rPr>
          <w:rFonts w:cs="DecoType Naskh" w:hint="cs"/>
          <w:rtl/>
        </w:rPr>
        <w:t>الثّالث</w:t>
      </w:r>
    </w:p>
    <w:p w:rsidR="00365719" w:rsidRPr="0007064D" w:rsidRDefault="00365719" w:rsidP="0007064D">
      <w:pPr>
        <w:pStyle w:val="NoSpacing"/>
        <w:widowControl w:val="0"/>
        <w:bidi w:val="0"/>
        <w:spacing w:line="216" w:lineRule="auto"/>
        <w:jc w:val="center"/>
        <w:outlineLvl w:val="1"/>
        <w:rPr>
          <w:rFonts w:cs="الحوكمي عنوان2"/>
          <w:color w:val="FFFFFF"/>
          <w:sz w:val="18"/>
          <w:szCs w:val="18"/>
          <w:rtl/>
        </w:rPr>
      </w:pPr>
      <w:bookmarkStart w:id="51" w:name="_Toc444641323"/>
      <w:r w:rsidRPr="0007064D">
        <w:rPr>
          <w:rFonts w:cs="الحوكمي عنوان2" w:hint="cs"/>
          <w:color w:val="FFFFFF"/>
          <w:sz w:val="18"/>
          <w:szCs w:val="18"/>
          <w:rtl/>
        </w:rPr>
        <w:t>المطلب</w:t>
      </w:r>
      <w:r w:rsidRPr="0007064D">
        <w:rPr>
          <w:rFonts w:cs="الحوكمي عنوان2"/>
          <w:color w:val="FFFFFF"/>
          <w:sz w:val="18"/>
          <w:szCs w:val="18"/>
          <w:rtl/>
        </w:rPr>
        <w:t xml:space="preserve"> </w:t>
      </w:r>
      <w:r w:rsidRPr="0007064D">
        <w:rPr>
          <w:rFonts w:cs="الحوكمي عنوان2" w:hint="cs"/>
          <w:color w:val="FFFFFF"/>
          <w:sz w:val="18"/>
          <w:szCs w:val="18"/>
          <w:rtl/>
        </w:rPr>
        <w:t>الثّالث</w:t>
      </w:r>
      <w:r w:rsidRPr="0007064D">
        <w:rPr>
          <w:rFonts w:cs="الحوكمي عنوان2"/>
          <w:color w:val="FFFFFF"/>
          <w:sz w:val="18"/>
          <w:szCs w:val="18"/>
          <w:rtl/>
        </w:rPr>
        <w:t xml:space="preserve">: </w:t>
      </w:r>
      <w:r w:rsidRPr="0007064D">
        <w:rPr>
          <w:rFonts w:cs="الحوكمي عنوان2" w:hint="cs"/>
          <w:color w:val="FFFFFF"/>
          <w:sz w:val="18"/>
          <w:szCs w:val="18"/>
          <w:rtl/>
        </w:rPr>
        <w:t>مقترحات</w:t>
      </w:r>
      <w:r w:rsidRPr="0007064D">
        <w:rPr>
          <w:rFonts w:cs="الحوكمي عنوان2"/>
          <w:color w:val="FFFFFF"/>
          <w:sz w:val="18"/>
          <w:szCs w:val="18"/>
          <w:rtl/>
        </w:rPr>
        <w:t xml:space="preserve"> </w:t>
      </w:r>
      <w:r w:rsidRPr="0007064D">
        <w:rPr>
          <w:rFonts w:cs="الحوكمي عنوان2" w:hint="cs"/>
          <w:color w:val="FFFFFF"/>
          <w:sz w:val="18"/>
          <w:szCs w:val="18"/>
          <w:rtl/>
        </w:rPr>
        <w:t>حول</w:t>
      </w:r>
      <w:r w:rsidRPr="0007064D">
        <w:rPr>
          <w:rFonts w:cs="الحوكمي عنوان2"/>
          <w:color w:val="FFFFFF"/>
          <w:sz w:val="18"/>
          <w:szCs w:val="18"/>
          <w:rtl/>
        </w:rPr>
        <w:t xml:space="preserve"> </w:t>
      </w:r>
      <w:r w:rsidRPr="0007064D">
        <w:rPr>
          <w:rFonts w:cs="الحوكمي عنوان2" w:hint="cs"/>
          <w:color w:val="FFFFFF"/>
          <w:sz w:val="18"/>
          <w:szCs w:val="18"/>
          <w:rtl/>
        </w:rPr>
        <w:t>الخطاب</w:t>
      </w:r>
      <w:r w:rsidRPr="0007064D">
        <w:rPr>
          <w:rFonts w:cs="الحوكمي عنوان2"/>
          <w:color w:val="FFFFFF"/>
          <w:sz w:val="18"/>
          <w:szCs w:val="18"/>
          <w:rtl/>
        </w:rPr>
        <w:t xml:space="preserve"> </w:t>
      </w:r>
      <w:r w:rsidRPr="0007064D">
        <w:rPr>
          <w:rFonts w:cs="الحوكمي عنوان2" w:hint="cs"/>
          <w:color w:val="FFFFFF"/>
          <w:sz w:val="18"/>
          <w:szCs w:val="18"/>
          <w:rtl/>
        </w:rPr>
        <w:t>الدّعوي</w:t>
      </w:r>
      <w:r w:rsidRPr="0007064D">
        <w:rPr>
          <w:rFonts w:cs="الحوكمي عنوان2"/>
          <w:color w:val="FFFFFF"/>
          <w:sz w:val="18"/>
          <w:szCs w:val="18"/>
          <w:rtl/>
        </w:rPr>
        <w:t xml:space="preserve"> </w:t>
      </w:r>
      <w:r w:rsidRPr="0007064D">
        <w:rPr>
          <w:rFonts w:cs="الحوكمي عنوان2" w:hint="cs"/>
          <w:color w:val="FFFFFF"/>
          <w:sz w:val="18"/>
          <w:szCs w:val="18"/>
          <w:rtl/>
        </w:rPr>
        <w:t>في</w:t>
      </w:r>
      <w:r w:rsidRPr="0007064D">
        <w:rPr>
          <w:rFonts w:cs="الحوكمي عنوان2"/>
          <w:color w:val="FFFFFF"/>
          <w:sz w:val="18"/>
          <w:szCs w:val="18"/>
          <w:rtl/>
        </w:rPr>
        <w:t xml:space="preserve"> </w:t>
      </w:r>
      <w:r w:rsidRPr="0007064D">
        <w:rPr>
          <w:rFonts w:cs="الحوكمي عنوان2" w:hint="cs"/>
          <w:color w:val="FFFFFF"/>
          <w:sz w:val="18"/>
          <w:szCs w:val="18"/>
          <w:rtl/>
        </w:rPr>
        <w:t>المثليّة</w:t>
      </w:r>
      <w:bookmarkEnd w:id="51"/>
    </w:p>
    <w:p w:rsidR="0007064D" w:rsidRPr="0007064D" w:rsidRDefault="0007064D" w:rsidP="0007064D">
      <w:pPr>
        <w:pStyle w:val="NoSpacing"/>
        <w:widowControl w:val="0"/>
        <w:spacing w:line="216" w:lineRule="auto"/>
        <w:jc w:val="center"/>
        <w:rPr>
          <w:rFonts w:cs="الحوكمي عنوان2"/>
          <w:sz w:val="30"/>
          <w:szCs w:val="30"/>
          <w:rtl/>
        </w:rPr>
      </w:pPr>
      <w:r w:rsidRPr="0007064D">
        <w:rPr>
          <w:rFonts w:cs="الحوكمي عنوان2" w:hint="cs"/>
          <w:sz w:val="30"/>
          <w:szCs w:val="30"/>
          <w:rtl/>
        </w:rPr>
        <w:t>مقترحات</w:t>
      </w:r>
      <w:r w:rsidRPr="0007064D">
        <w:rPr>
          <w:rFonts w:cs="الحوكمي عنوان2"/>
          <w:sz w:val="30"/>
          <w:szCs w:val="30"/>
          <w:rtl/>
        </w:rPr>
        <w:t xml:space="preserve"> </w:t>
      </w:r>
      <w:r w:rsidRPr="0007064D">
        <w:rPr>
          <w:rFonts w:cs="الحوكمي عنوان2" w:hint="cs"/>
          <w:sz w:val="30"/>
          <w:szCs w:val="30"/>
          <w:rtl/>
        </w:rPr>
        <w:t>حول</w:t>
      </w:r>
      <w:r w:rsidRPr="0007064D">
        <w:rPr>
          <w:rFonts w:cs="الحوكمي عنوان2"/>
          <w:sz w:val="30"/>
          <w:szCs w:val="30"/>
          <w:rtl/>
        </w:rPr>
        <w:t xml:space="preserve"> </w:t>
      </w:r>
      <w:r w:rsidRPr="0007064D">
        <w:rPr>
          <w:rFonts w:cs="الحوكمي عنوان2" w:hint="cs"/>
          <w:sz w:val="30"/>
          <w:szCs w:val="30"/>
          <w:rtl/>
        </w:rPr>
        <w:t>الخطاب</w:t>
      </w:r>
      <w:r w:rsidRPr="0007064D">
        <w:rPr>
          <w:rFonts w:cs="الحوكمي عنوان2"/>
          <w:sz w:val="30"/>
          <w:szCs w:val="30"/>
          <w:rtl/>
        </w:rPr>
        <w:t xml:space="preserve"> </w:t>
      </w:r>
      <w:r w:rsidRPr="0007064D">
        <w:rPr>
          <w:rFonts w:cs="الحوكمي عنوان2" w:hint="cs"/>
          <w:sz w:val="30"/>
          <w:szCs w:val="30"/>
          <w:rtl/>
        </w:rPr>
        <w:t>الدّعوي</w:t>
      </w:r>
      <w:r w:rsidRPr="0007064D">
        <w:rPr>
          <w:rFonts w:cs="الحوكمي عنوان2"/>
          <w:sz w:val="30"/>
          <w:szCs w:val="30"/>
          <w:rtl/>
        </w:rPr>
        <w:t xml:space="preserve"> </w:t>
      </w:r>
      <w:r w:rsidRPr="0007064D">
        <w:rPr>
          <w:rFonts w:cs="الحوكمي عنوان2" w:hint="cs"/>
          <w:sz w:val="30"/>
          <w:szCs w:val="30"/>
          <w:rtl/>
        </w:rPr>
        <w:t>في</w:t>
      </w:r>
      <w:r w:rsidRPr="0007064D">
        <w:rPr>
          <w:rFonts w:cs="الحوكمي عنوان2"/>
          <w:sz w:val="30"/>
          <w:szCs w:val="30"/>
          <w:rtl/>
        </w:rPr>
        <w:t xml:space="preserve"> </w:t>
      </w:r>
      <w:r w:rsidRPr="0007064D">
        <w:rPr>
          <w:rFonts w:cs="الحوكمي عنوان2" w:hint="cs"/>
          <w:sz w:val="30"/>
          <w:szCs w:val="30"/>
          <w:rtl/>
        </w:rPr>
        <w:t>المثليّة</w:t>
      </w:r>
    </w:p>
    <w:p w:rsidR="00365719" w:rsidRPr="0007064D" w:rsidRDefault="00365719" w:rsidP="0007064D">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لا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مداهنة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التّصريح</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بحرمة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شكلٍ</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الممارسات</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الجنسيّة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خارج</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إطار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الزواج</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الشرعيّ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بين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الرجل</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المرأة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هذا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مشتركٌ</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بين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الأديان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السّماويّة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كلّها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فلا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ضير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التّصريح</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حتّى</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دار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العهد</w:t>
      </w:r>
      <w:r w:rsidRPr="0007064D">
        <w:rPr>
          <w:rFonts w:ascii="Arial Unicode MS" w:hAnsi="Arial Unicode MS" w:cs="Lotus Linotype"/>
          <w:sz w:val="24"/>
          <w:szCs w:val="28"/>
          <w:rtl/>
          <w:lang w:val="ar-SA"/>
        </w:rPr>
        <w:t>.</w:t>
      </w:r>
    </w:p>
    <w:p w:rsidR="00365719" w:rsidRPr="0007064D" w:rsidRDefault="00365719" w:rsidP="0007064D">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ما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قرّره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التشريع</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الإلٰهيّ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حدودٍ</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للفواحش</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يُطَبّقُ</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حصراً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الحاكم</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الإسلاميّ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يكون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ذلك</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لآحاد</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النّاس</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أو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جماعاتِهم</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في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بلادٍ</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تقرُّ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تلك</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الحدود،</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تبرأُ</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الذّمّة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باعتقادِ</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حرمةِ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الفواحش</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صوابِ</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شرع</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الله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لها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عقوبات</w:t>
      </w:r>
      <w:r w:rsidRPr="0007064D">
        <w:rPr>
          <w:rFonts w:ascii="Arial Unicode MS" w:hAnsi="Arial Unicode MS" w:cs="Lotus Linotype"/>
          <w:sz w:val="24"/>
          <w:szCs w:val="28"/>
          <w:rtl/>
          <w:lang w:val="ar-SA"/>
        </w:rPr>
        <w:t>.</w:t>
      </w:r>
    </w:p>
    <w:p w:rsidR="00365719" w:rsidRPr="0007064D" w:rsidRDefault="00365719" w:rsidP="0007064D">
      <w:pPr>
        <w:pStyle w:val="Body"/>
        <w:widowControl w:val="0"/>
        <w:numPr>
          <w:ilvl w:val="0"/>
          <w:numId w:val="46"/>
        </w:numPr>
        <w:bidi/>
        <w:spacing w:before="180" w:line="216" w:lineRule="auto"/>
        <w:ind w:left="360"/>
        <w:jc w:val="both"/>
        <w:rPr>
          <w:rFonts w:ascii="Arial Unicode MS" w:hAnsi="Arial Unicode MS" w:cs="Lotus Linotype"/>
          <w:sz w:val="24"/>
          <w:szCs w:val="28"/>
          <w:rtl/>
          <w:lang w:val="ar-SA"/>
        </w:rPr>
      </w:pPr>
      <w:r w:rsidRPr="00365719">
        <w:rPr>
          <w:rFonts w:ascii="Arial Unicode MS" w:hAnsi="Arial Unicode MS" w:cs="Lotus Linotype" w:hint="cs"/>
          <w:sz w:val="24"/>
          <w:szCs w:val="28"/>
          <w:rtl/>
          <w:lang w:val="ar-SA"/>
        </w:rPr>
        <w:t>بُغضُ</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المعصيةِ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يتوجّه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للمعصية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ذاتها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يعني</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الإساءةَ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إلى</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مرتكبها</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ايذائه،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بل</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القول</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هو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ترغيبه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بالتّوبة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الإنابة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رحمةً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به</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صياتةً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للمجتمع</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ويلات</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الفاحشة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على</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صعيد</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الصحّة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الأخلاق</w:t>
      </w:r>
      <w:r w:rsidRPr="0007064D">
        <w:rPr>
          <w:rFonts w:ascii="Arial Unicode MS" w:hAnsi="Arial Unicode MS" w:cs="Lotus Linotype"/>
          <w:sz w:val="24"/>
          <w:szCs w:val="28"/>
          <w:rtl/>
          <w:lang w:val="ar-SA"/>
        </w:rPr>
        <w:t>.</w:t>
      </w:r>
    </w:p>
    <w:p w:rsidR="00365719" w:rsidRPr="00365719" w:rsidRDefault="00365719" w:rsidP="0007064D">
      <w:pPr>
        <w:pStyle w:val="Body"/>
        <w:widowControl w:val="0"/>
        <w:numPr>
          <w:ilvl w:val="0"/>
          <w:numId w:val="46"/>
        </w:numPr>
        <w:bidi/>
        <w:spacing w:before="180" w:line="216" w:lineRule="auto"/>
        <w:ind w:left="360"/>
        <w:jc w:val="both"/>
        <w:rPr>
          <w:rFonts w:cs="Lotus Linotype"/>
          <w:sz w:val="24"/>
          <w:szCs w:val="28"/>
          <w:rtl/>
        </w:rPr>
      </w:pPr>
      <w:r w:rsidRPr="00365719">
        <w:rPr>
          <w:rFonts w:ascii="Arial Unicode MS" w:hAnsi="Arial Unicode MS" w:cs="Lotus Linotype" w:hint="cs"/>
          <w:sz w:val="24"/>
          <w:szCs w:val="28"/>
          <w:rtl/>
          <w:lang w:val="ar-SA"/>
        </w:rPr>
        <w:t>تحذير</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النّاشئة</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من</w:t>
      </w:r>
      <w:r w:rsidRPr="0007064D">
        <w:rPr>
          <w:rFonts w:ascii="Arial Unicode MS" w:hAnsi="Arial Unicode MS" w:cs="Lotus Linotype"/>
          <w:sz w:val="24"/>
          <w:szCs w:val="28"/>
          <w:rtl/>
          <w:lang w:val="ar-SA"/>
        </w:rPr>
        <w:t xml:space="preserve"> </w:t>
      </w:r>
      <w:r w:rsidRPr="00365719">
        <w:rPr>
          <w:rFonts w:ascii="Arial Unicode MS" w:hAnsi="Arial Unicode MS" w:cs="Lotus Linotype" w:hint="cs"/>
          <w:sz w:val="24"/>
          <w:szCs w:val="28"/>
          <w:rtl/>
          <w:lang w:val="ar-SA"/>
        </w:rPr>
        <w:t>الموبقات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توعيتها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إسلاميّاً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قبل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وصولِ</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الأفكار</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الهدّامة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من</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محيطها،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صيانتها</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بمصاحبةِ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الصّالحين</w:t>
      </w:r>
      <w:r w:rsidR="00487540" w:rsidRPr="00487540">
        <w:rPr>
          <w:rFonts w:cs="Traditional Arabic"/>
          <w:position w:val="4"/>
          <w:sz w:val="24"/>
          <w:szCs w:val="34"/>
          <w:vertAlign w:val="superscript"/>
          <w:rtl/>
          <w:lang w:val="ar-SA"/>
        </w:rPr>
        <w:t>(</w:t>
      </w:r>
      <w:r w:rsidRPr="00487540">
        <w:rPr>
          <w:rFonts w:cs="Traditional Arabic"/>
          <w:position w:val="4"/>
          <w:sz w:val="24"/>
          <w:szCs w:val="34"/>
          <w:vertAlign w:val="superscript"/>
          <w:rtl/>
        </w:rPr>
        <w:footnoteReference w:id="106"/>
      </w:r>
      <w:r w:rsidR="00487540" w:rsidRPr="00487540">
        <w:rPr>
          <w:rFonts w:cs="Traditional Arabic"/>
          <w:position w:val="4"/>
          <w:sz w:val="24"/>
          <w:szCs w:val="34"/>
          <w:vertAlign w:val="superscript"/>
          <w:rtl/>
          <w:lang w:val="ar-SA"/>
        </w:rPr>
        <w:t>)</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تجنّبِ</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المؤثّرات</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المدمّرة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المقدّمة</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في</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الإعلام</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و</w:t>
      </w:r>
      <w:r w:rsidRPr="00365719">
        <w:rPr>
          <w:rFonts w:cs="Lotus Linotype"/>
          <w:sz w:val="24"/>
          <w:szCs w:val="28"/>
          <w:rtl/>
          <w:lang w:val="ar-SA"/>
        </w:rPr>
        <w:t xml:space="preserve"> </w:t>
      </w:r>
      <w:r w:rsidRPr="00365719">
        <w:rPr>
          <w:rFonts w:ascii="Arial Unicode MS" w:hAnsi="Arial Unicode MS" w:cs="Lotus Linotype" w:hint="cs"/>
          <w:sz w:val="24"/>
          <w:szCs w:val="28"/>
          <w:rtl/>
          <w:lang w:val="ar-SA"/>
        </w:rPr>
        <w:t>غيره</w:t>
      </w:r>
      <w:r w:rsidRPr="00365719">
        <w:rPr>
          <w:rFonts w:cs="Lotus Linotype"/>
          <w:sz w:val="24"/>
          <w:szCs w:val="28"/>
          <w:rtl/>
          <w:lang w:val="ar-SA"/>
        </w:rPr>
        <w:t>.</w:t>
      </w:r>
    </w:p>
    <w:p w:rsidR="00365719" w:rsidRDefault="00365719" w:rsidP="0007064D">
      <w:pPr>
        <w:pStyle w:val="Body"/>
        <w:widowControl w:val="0"/>
        <w:numPr>
          <w:ilvl w:val="0"/>
          <w:numId w:val="46"/>
        </w:numPr>
        <w:bidi/>
        <w:spacing w:before="180" w:line="216" w:lineRule="auto"/>
        <w:ind w:left="360"/>
        <w:jc w:val="both"/>
        <w:rPr>
          <w:rFonts w:ascii="Arial Unicode MS" w:hAnsi="Arial Unicode MS"/>
          <w:sz w:val="24"/>
          <w:szCs w:val="24"/>
          <w:rtl/>
          <w:lang w:val="ar-SA"/>
        </w:rPr>
      </w:pPr>
      <w:r w:rsidRPr="0007064D">
        <w:rPr>
          <w:rFonts w:ascii="Arial Unicode MS" w:hAnsi="Arial Unicode MS" w:cs="Lotus Linotype" w:hint="cs"/>
          <w:sz w:val="24"/>
          <w:szCs w:val="28"/>
          <w:rtl/>
          <w:lang w:val="ar-SA"/>
        </w:rPr>
        <w:t>ليس</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المطلوب</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عزلَ</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النّاشئةِ</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قوقعتَها،</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بل</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تهيأَتها</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لحمل</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ميراثِ</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النّبوّة</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للمجتمع</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نقله</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على</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نحوٍ</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يناسبه</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و</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بلغةٍ</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عصريّةٍ</w:t>
      </w:r>
      <w:r w:rsidRPr="0007064D">
        <w:rPr>
          <w:rFonts w:ascii="Arial Unicode MS" w:hAnsi="Arial Unicode MS" w:cs="Lotus Linotype"/>
          <w:sz w:val="24"/>
          <w:szCs w:val="28"/>
          <w:rtl/>
          <w:lang w:val="ar-SA"/>
        </w:rPr>
        <w:t xml:space="preserve"> </w:t>
      </w:r>
      <w:r w:rsidRPr="0007064D">
        <w:rPr>
          <w:rFonts w:ascii="Arial Unicode MS" w:hAnsi="Arial Unicode MS" w:cs="Lotus Linotype" w:hint="cs"/>
          <w:sz w:val="24"/>
          <w:szCs w:val="28"/>
          <w:rtl/>
          <w:lang w:val="ar-SA"/>
        </w:rPr>
        <w:t>يفهمها</w:t>
      </w:r>
      <w:r w:rsidRPr="0007064D">
        <w:rPr>
          <w:rFonts w:ascii="Arial Unicode MS" w:hAnsi="Arial Unicode MS" w:cs="Lotus Linotype"/>
          <w:sz w:val="24"/>
          <w:szCs w:val="28"/>
          <w:rtl/>
          <w:lang w:val="ar-SA"/>
        </w:rPr>
        <w:t>.</w:t>
      </w:r>
    </w:p>
    <w:p w:rsidR="0007064D" w:rsidRPr="0007064D" w:rsidRDefault="0007064D" w:rsidP="0007064D">
      <w:pPr>
        <w:pStyle w:val="Body"/>
        <w:widowControl w:val="0"/>
        <w:bidi/>
        <w:spacing w:before="180" w:line="216" w:lineRule="auto"/>
        <w:ind w:left="360"/>
        <w:jc w:val="both"/>
        <w:rPr>
          <w:rFonts w:ascii="Arial Unicode MS" w:hAnsi="Arial Unicode MS" w:cs="Lotus Linotype"/>
          <w:sz w:val="24"/>
          <w:szCs w:val="28"/>
          <w:rtl/>
          <w:lang w:val="ar-SA"/>
        </w:rPr>
      </w:pPr>
    </w:p>
    <w:p w:rsidR="00365719" w:rsidRDefault="00365719" w:rsidP="00365719">
      <w:pPr>
        <w:widowControl w:val="0"/>
        <w:shd w:val="clear" w:color="auto" w:fill="FFFFFF"/>
        <w:bidi/>
        <w:spacing w:before="180" w:after="0" w:line="216" w:lineRule="auto"/>
        <w:ind w:firstLine="425"/>
        <w:jc w:val="both"/>
        <w:rPr>
          <w:rFonts w:asciiTheme="majorBidi" w:eastAsia="Times New Roman" w:hAnsiTheme="majorBidi" w:cs="Lotus Linotype"/>
          <w:b/>
          <w:bCs/>
          <w:color w:val="222222"/>
          <w:sz w:val="28"/>
          <w:szCs w:val="28"/>
          <w:rtl/>
        </w:rPr>
      </w:pPr>
    </w:p>
    <w:p w:rsidR="00365719" w:rsidRDefault="00365719" w:rsidP="00365719">
      <w:pPr>
        <w:widowControl w:val="0"/>
        <w:shd w:val="clear" w:color="auto" w:fill="FFFFFF"/>
        <w:bidi/>
        <w:spacing w:before="180" w:after="0" w:line="216" w:lineRule="auto"/>
        <w:ind w:firstLine="425"/>
        <w:jc w:val="both"/>
        <w:rPr>
          <w:rFonts w:asciiTheme="majorBidi" w:eastAsia="Times New Roman" w:hAnsiTheme="majorBidi" w:cs="Lotus Linotype"/>
          <w:b/>
          <w:bCs/>
          <w:color w:val="222222"/>
          <w:sz w:val="28"/>
          <w:szCs w:val="28"/>
          <w:rtl/>
        </w:rPr>
      </w:pPr>
    </w:p>
    <w:sectPr w:rsidR="00365719" w:rsidSect="00F71058">
      <w:headerReference w:type="even" r:id="rId11"/>
      <w:headerReference w:type="default" r:id="rId12"/>
      <w:footerReference w:type="even" r:id="rId13"/>
      <w:footerReference w:type="default" r:id="rId14"/>
      <w:footnotePr>
        <w:numRestart w:val="eachPage"/>
      </w:footnotePr>
      <w:type w:val="continuous"/>
      <w:pgSz w:w="12242" w:h="15842" w:code="1"/>
      <w:pgMar w:top="1440" w:right="1134" w:bottom="1134" w:left="1134" w:header="720" w:footer="1026" w:gutter="0"/>
      <w:pgBorders w:zOrder="back">
        <w:top w:val="shadowedSquares" w:sz="16" w:space="10" w:color="auto"/>
        <w:left w:val="shadowedSquares" w:sz="16" w:space="10" w:color="auto"/>
        <w:bottom w:val="shadowedSquares" w:sz="16" w:space="10" w:color="auto"/>
        <w:right w:val="shadowedSquares" w:sz="16" w:space="10" w:color="auto"/>
      </w:pgBorders>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F6E" w:rsidRDefault="00DA6F6E" w:rsidP="00CE43BC">
      <w:pPr>
        <w:spacing w:after="0" w:line="240" w:lineRule="auto"/>
      </w:pPr>
      <w:r>
        <w:separator/>
      </w:r>
    </w:p>
  </w:endnote>
  <w:endnote w:type="continuationSeparator" w:id="0">
    <w:p w:rsidR="00DA6F6E" w:rsidRDefault="00DA6F6E" w:rsidP="00CE4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otus Linotype">
    <w:panose1 w:val="02000000000000000000"/>
    <w:charset w:val="00"/>
    <w:family w:val="auto"/>
    <w:pitch w:val="variable"/>
    <w:sig w:usb0="00002007" w:usb1="80000000" w:usb2="00000008" w:usb3="00000000" w:csb0="00000043"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GA Furat Regular">
    <w:panose1 w:val="00000000000000000000"/>
    <w:charset w:val="B2"/>
    <w:family w:val="auto"/>
    <w:pitch w:val="variable"/>
    <w:sig w:usb0="00002001" w:usb1="00000000" w:usb2="00000000" w:usb3="00000000" w:csb0="00000040" w:csb1="00000000"/>
  </w:font>
  <w:font w:name="Alawi Shafa">
    <w:panose1 w:val="00000000000000000000"/>
    <w:charset w:val="B2"/>
    <w:family w:val="auto"/>
    <w:pitch w:val="variable"/>
    <w:sig w:usb0="00002001" w:usb1="00000000" w:usb2="00000000" w:usb3="00000000" w:csb0="00000040" w:csb1="00000000"/>
  </w:font>
  <w:font w:name="الحوكمي عنوان2">
    <w:altName w:val="Times New Roman"/>
    <w:panose1 w:val="00000000000000000000"/>
    <w:charset w:val="B2"/>
    <w:family w:val="auto"/>
    <w:pitch w:val="variable"/>
    <w:sig w:usb0="00002001" w:usb1="00000000" w:usb2="00000000" w:usb3="00000000" w:csb0="00000040" w:csb1="00000000"/>
  </w:font>
  <w:font w:name="KFGQPC Uthman Taha Naskh">
    <w:altName w:val="Times New Roman"/>
    <w:panose1 w:val="02000000000000000000"/>
    <w:charset w:val="B2"/>
    <w:family w:val="auto"/>
    <w:pitch w:val="variable"/>
    <w:sig w:usb0="80002001" w:usb1="9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DecoType Naskh">
    <w:panose1 w:val="02010400000000000000"/>
    <w:charset w:val="B2"/>
    <w:family w:val="auto"/>
    <w:pitch w:val="variable"/>
    <w:sig w:usb0="00002001" w:usb1="80000000" w:usb2="00000008" w:usb3="00000000" w:csb0="00000040" w:csb1="00000000"/>
  </w:font>
  <w:font w:name="QCF_BSML">
    <w:panose1 w:val="02000400000000000000"/>
    <w:charset w:val="00"/>
    <w:family w:val="auto"/>
    <w:pitch w:val="variable"/>
    <w:sig w:usb0="80002003" w:usb1="90000000" w:usb2="00000008" w:usb3="00000000" w:csb0="80000041" w:csb1="00000000"/>
  </w:font>
  <w:font w:name="QCF_P572">
    <w:panose1 w:val="02000400000000000000"/>
    <w:charset w:val="00"/>
    <w:family w:val="auto"/>
    <w:pitch w:val="variable"/>
    <w:sig w:usb0="80002003" w:usb1="90000000" w:usb2="00000008" w:usb3="00000000" w:csb0="80000041" w:csb1="00000000"/>
  </w:font>
  <w:font w:name="QCF_P437">
    <w:panose1 w:val="02000400000000000000"/>
    <w:charset w:val="00"/>
    <w:family w:val="auto"/>
    <w:pitch w:val="variable"/>
    <w:sig w:usb0="80002003" w:usb1="90000000" w:usb2="00000008" w:usb3="00000000" w:csb0="80000041" w:csb1="00000000"/>
  </w:font>
  <w:font w:name="Geeza Pro Regular">
    <w:altName w:val="Times New Roman"/>
    <w:charset w:val="00"/>
    <w:family w:val="roman"/>
    <w:pitch w:val="default"/>
  </w:font>
  <w:font w:name="Geeza Pro Bold">
    <w:altName w:val="Times New Roman"/>
    <w:charset w:val="00"/>
    <w:family w:val="roman"/>
    <w:pitch w:val="default"/>
  </w:font>
  <w:font w:name="QCF_P022">
    <w:panose1 w:val="02000400000000000000"/>
    <w:charset w:val="00"/>
    <w:family w:val="auto"/>
    <w:pitch w:val="variable"/>
    <w:sig w:usb0="80002003" w:usb1="90000000" w:usb2="00000008" w:usb3="00000000" w:csb0="80000041" w:csb1="00000000"/>
  </w:font>
  <w:font w:name="QCF_P277">
    <w:panose1 w:val="02000400000000000000"/>
    <w:charset w:val="00"/>
    <w:family w:val="auto"/>
    <w:pitch w:val="variable"/>
    <w:sig w:usb0="80002003" w:usb1="90000000" w:usb2="00000008" w:usb3="00000000" w:csb0="80000041" w:csb1="00000000"/>
  </w:font>
  <w:font w:name="QCF_P027">
    <w:panose1 w:val="02000400000000000000"/>
    <w:charset w:val="00"/>
    <w:family w:val="auto"/>
    <w:pitch w:val="variable"/>
    <w:sig w:usb0="80002003" w:usb1="90000000" w:usb2="00000008" w:usb3="00000000" w:csb0="80000041" w:csb1="00000000"/>
  </w:font>
  <w:font w:name="QCF_P113">
    <w:panose1 w:val="02000400000000000000"/>
    <w:charset w:val="00"/>
    <w:family w:val="auto"/>
    <w:pitch w:val="variable"/>
    <w:sig w:usb0="80002003" w:usb1="90000000" w:usb2="00000008" w:usb3="00000000" w:csb0="80000041" w:csb1="00000000"/>
  </w:font>
  <w:font w:name="QCF_P289">
    <w:panose1 w:val="02000400000000000000"/>
    <w:charset w:val="00"/>
    <w:family w:val="auto"/>
    <w:pitch w:val="variable"/>
    <w:sig w:usb0="80002003" w:usb1="90000000" w:usb2="00000008" w:usb3="00000000" w:csb0="80000041" w:csb1="00000000"/>
  </w:font>
  <w:font w:name="QCF_P531">
    <w:panose1 w:val="02000400000000000000"/>
    <w:charset w:val="00"/>
    <w:family w:val="auto"/>
    <w:pitch w:val="variable"/>
    <w:sig w:usb0="80002003" w:usb1="90000000" w:usb2="00000008" w:usb3="00000000" w:csb0="80000041" w:csb1="00000000"/>
  </w:font>
  <w:font w:name="QCF_P587">
    <w:panose1 w:val="02000400000000000000"/>
    <w:charset w:val="00"/>
    <w:family w:val="auto"/>
    <w:pitch w:val="variable"/>
    <w:sig w:usb0="80002003" w:usb1="90000000" w:usb2="00000008" w:usb3="00000000" w:csb0="80000041" w:csb1="00000000"/>
  </w:font>
  <w:font w:name="QCF_P106">
    <w:panose1 w:val="02000400000000000000"/>
    <w:charset w:val="00"/>
    <w:family w:val="auto"/>
    <w:pitch w:val="variable"/>
    <w:sig w:usb0="80002003" w:usb1="90000000" w:usb2="00000008" w:usb3="00000000" w:csb0="80000041" w:csb1="00000000"/>
  </w:font>
  <w:font w:name="QCF_P552">
    <w:panose1 w:val="02000400000000000000"/>
    <w:charset w:val="00"/>
    <w:family w:val="auto"/>
    <w:pitch w:val="variable"/>
    <w:sig w:usb0="80002003" w:usb1="90000000" w:usb2="00000008" w:usb3="00000000" w:csb0="80000041" w:csb1="00000000"/>
  </w:font>
  <w:font w:name="QCF_P411">
    <w:panose1 w:val="02000400000000000000"/>
    <w:charset w:val="00"/>
    <w:family w:val="auto"/>
    <w:pitch w:val="variable"/>
    <w:sig w:usb0="80002003" w:usb1="90000000" w:usb2="00000008" w:usb3="00000000" w:csb0="80000041" w:csb1="00000000"/>
  </w:font>
  <w:font w:name="QCF_P288">
    <w:panose1 w:val="02000400000000000000"/>
    <w:charset w:val="00"/>
    <w:family w:val="auto"/>
    <w:pitch w:val="variable"/>
    <w:sig w:usb0="80002003" w:usb1="90000000" w:usb2="00000008" w:usb3="00000000" w:csb0="80000041" w:csb1="00000000"/>
  </w:font>
  <w:font w:name="QCF_P154">
    <w:panose1 w:val="02000400000000000000"/>
    <w:charset w:val="00"/>
    <w:family w:val="auto"/>
    <w:pitch w:val="variable"/>
    <w:sig w:usb0="80002003" w:usb1="90000000" w:usb2="00000008" w:usb3="00000000" w:csb0="80000041" w:csb1="00000000"/>
  </w:font>
  <w:font w:name="QCF_P342">
    <w:panose1 w:val="02000400000000000000"/>
    <w:charset w:val="00"/>
    <w:family w:val="auto"/>
    <w:pitch w:val="variable"/>
    <w:sig w:usb0="80002003" w:usb1="90000000" w:usb2="00000008" w:usb3="00000000" w:csb0="8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2DC" w:rsidRDefault="000542DC" w:rsidP="00A56D56">
    <w:pPr>
      <w:bidi/>
      <w:spacing w:after="0" w:line="240" w:lineRule="auto"/>
      <w:ind w:right="360" w:firstLine="360"/>
      <w:jc w:val="center"/>
      <w:rPr>
        <w:rtl/>
        <w:lang w:bidi="ar-EG"/>
      </w:rPr>
    </w:pPr>
    <w:r>
      <w:rPr>
        <w:noProof/>
        <w:rtl/>
      </w:rPr>
      <mc:AlternateContent>
        <mc:Choice Requires="wps">
          <w:drawing>
            <wp:anchor distT="0" distB="0" distL="114300" distR="114300" simplePos="0" relativeHeight="251656192" behindDoc="0" locked="0" layoutInCell="1" allowOverlap="1" wp14:anchorId="3DD52036" wp14:editId="344194FB">
              <wp:simplePos x="0" y="0"/>
              <wp:positionH relativeFrom="column">
                <wp:align>center</wp:align>
              </wp:positionH>
              <wp:positionV relativeFrom="paragraph">
                <wp:posOffset>87630</wp:posOffset>
              </wp:positionV>
              <wp:extent cx="6336030" cy="36195"/>
              <wp:effectExtent l="9525" t="11430" r="7620" b="952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3" o:spid="_x0000_s1026" type="#_x0000_t4" style="position:absolute;left:0;text-align:left;margin-left:0;margin-top:6.9pt;width:498.9pt;height:2.85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" fillcolor="black"/>
          </w:pict>
        </mc:Fallback>
      </mc:AlternateContent>
    </w:r>
  </w:p>
  <w:p w:rsidR="000542DC" w:rsidRPr="006E403D" w:rsidRDefault="000542DC" w:rsidP="006E403D">
    <w:pPr>
      <w:spacing w:after="0" w:line="240" w:lineRule="auto"/>
      <w:jc w:val="center"/>
      <w:rPr>
        <w:sz w:val="20"/>
        <w:szCs w:val="20"/>
        <w:rtl/>
      </w:rPr>
    </w:pPr>
    <w:r w:rsidRPr="006E403D">
      <w:rPr>
        <w:sz w:val="20"/>
        <w:szCs w:val="20"/>
      </w:rPr>
      <w:t>AMJA 13th Annual Imams' Conference | Contemporary Fiqh Matters of Da'wah in the West | March 18th-20th 2016</w:t>
    </w:r>
  </w:p>
  <w:p w:rsidR="000542DC" w:rsidRPr="008A462E" w:rsidRDefault="000542DC" w:rsidP="00A56D56">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E705F8">
      <w:rPr>
        <w:rFonts w:cs="Lotus Linotype"/>
        <w:rtl/>
      </w:rPr>
      <w:t>و</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0542DC" w:rsidRPr="008A462E" w:rsidRDefault="000542DC" w:rsidP="00A56D56">
    <w:pPr>
      <w:pStyle w:val="Footer"/>
      <w:framePr w:wrap="auto" w:vAnchor="page" w:hAnchor="page" w:x="11086"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2C5099">
      <w:rPr>
        <w:rStyle w:val="PageNumber"/>
        <w:rFonts w:cs="الحوكمي عنوان2"/>
        <w:noProof/>
        <w:color w:val="333399"/>
        <w:sz w:val="28"/>
        <w:szCs w:val="28"/>
        <w:rtl/>
      </w:rPr>
      <w:t>56</w:t>
    </w:r>
    <w:r w:rsidRPr="008A462E">
      <w:rPr>
        <w:rStyle w:val="PageNumber"/>
        <w:rFonts w:cs="الحوكمي عنوان2"/>
        <w:color w:val="333399"/>
        <w:sz w:val="28"/>
        <w:szCs w:val="28"/>
      </w:rPr>
      <w:fldChar w:fldCharType="end"/>
    </w:r>
  </w:p>
  <w:p w:rsidR="000542DC" w:rsidRPr="00A56D56" w:rsidRDefault="000542DC" w:rsidP="00A56D56">
    <w:pPr>
      <w:bidi/>
      <w:spacing w:after="0" w:line="240" w:lineRule="auto"/>
      <w:jc w:val="center"/>
      <w:rPr>
        <w:rFonts w:ascii="Arial" w:hAnsi="Arial"/>
        <w:color w:val="222222"/>
        <w:sz w:val="35"/>
        <w:szCs w:val="35"/>
        <w:lang w:bidi="ar-EG"/>
      </w:rPr>
    </w:pPr>
    <w:r>
      <w:rPr>
        <w:noProof/>
      </w:rPr>
      <mc:AlternateContent>
        <mc:Choice Requires="wps">
          <w:drawing>
            <wp:anchor distT="0" distB="0" distL="114300" distR="114300" simplePos="0" relativeHeight="251660288" behindDoc="1" locked="0" layoutInCell="1" allowOverlap="1" wp14:anchorId="52FD2119" wp14:editId="53EB9399">
              <wp:simplePos x="0" y="0"/>
              <wp:positionH relativeFrom="column">
                <wp:posOffset>6067425</wp:posOffset>
              </wp:positionH>
              <wp:positionV relativeFrom="paragraph">
                <wp:posOffset>154940</wp:posOffset>
              </wp:positionV>
              <wp:extent cx="571500" cy="342900"/>
              <wp:effectExtent l="47625" t="40640" r="19050" b="1651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477.75pt;margin-top:12.2pt;width:45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" strokecolor="#339" strokeweight="2.25pt">
              <v:shadow on="t" color="#339" offset="-2pt,-2pt"/>
            </v:rect>
          </w:pict>
        </mc:Fallback>
      </mc:AlternateContent>
    </w:r>
    <w:r w:rsidRPr="00014108">
      <w:rPr>
        <w:rtl/>
      </w:rPr>
      <w:t>"</w:t>
    </w:r>
    <w:r w:rsidRPr="00014108">
      <w:t>Fiqh opinions in this research is solely those of its author and do not represent AMJA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2DC" w:rsidRDefault="000542DC" w:rsidP="008A462E">
    <w:pPr>
      <w:bidi/>
      <w:spacing w:after="0" w:line="240" w:lineRule="auto"/>
      <w:ind w:right="360" w:firstLine="360"/>
      <w:jc w:val="center"/>
      <w:rPr>
        <w:rtl/>
        <w:lang w:bidi="ar-EG"/>
      </w:rPr>
    </w:pPr>
    <w:r>
      <w:rPr>
        <w:noProof/>
        <w:rtl/>
      </w:rPr>
      <mc:AlternateContent>
        <mc:Choice Requires="wps">
          <w:drawing>
            <wp:anchor distT="0" distB="0" distL="114300" distR="114300" simplePos="0" relativeHeight="251655168" behindDoc="0" locked="0" layoutInCell="1" allowOverlap="1" wp14:anchorId="0F8A346B" wp14:editId="4409AC8F">
              <wp:simplePos x="0" y="0"/>
              <wp:positionH relativeFrom="column">
                <wp:align>center</wp:align>
              </wp:positionH>
              <wp:positionV relativeFrom="paragraph">
                <wp:posOffset>87630</wp:posOffset>
              </wp:positionV>
              <wp:extent cx="6336030" cy="36195"/>
              <wp:effectExtent l="9525" t="11430" r="7620"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5" o:spid="_x0000_s1026" type="#_x0000_t4" style="position:absolute;left:0;text-align:left;margin-left:0;margin-top:6.9pt;width:498.9pt;height:2.85pt;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" fillcolor="black"/>
          </w:pict>
        </mc:Fallback>
      </mc:AlternateContent>
    </w:r>
  </w:p>
  <w:p w:rsidR="000542DC" w:rsidRPr="006E403D" w:rsidRDefault="000542DC" w:rsidP="008A462E">
    <w:pPr>
      <w:bidi/>
      <w:spacing w:after="0" w:line="240" w:lineRule="auto"/>
      <w:jc w:val="center"/>
      <w:rPr>
        <w:sz w:val="20"/>
        <w:szCs w:val="20"/>
        <w:rtl/>
      </w:rPr>
    </w:pPr>
    <w:r w:rsidRPr="006E403D">
      <w:rPr>
        <w:sz w:val="20"/>
        <w:szCs w:val="20"/>
      </w:rPr>
      <w:t xml:space="preserve">AMJA 13th Annual </w:t>
    </w:r>
    <w:r w:rsidRPr="006E403D">
      <w:rPr>
        <w:sz w:val="18"/>
        <w:szCs w:val="18"/>
      </w:rPr>
      <w:t xml:space="preserve">Imams' </w:t>
    </w:r>
    <w:r w:rsidRPr="006E403D">
      <w:rPr>
        <w:sz w:val="20"/>
        <w:szCs w:val="20"/>
      </w:rPr>
      <w:t>Conference | Contemporary Fiqh Matters of Da'wah in the West | March 18th-20th 2016</w:t>
    </w:r>
  </w:p>
  <w:p w:rsidR="000542DC" w:rsidRPr="008A462E" w:rsidRDefault="000542DC" w:rsidP="008A462E">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E705F8">
      <w:rPr>
        <w:rFonts w:cs="Lotus Linotype"/>
        <w:rtl/>
      </w:rPr>
      <w:t>و</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0542DC" w:rsidRPr="008A462E" w:rsidRDefault="000542DC" w:rsidP="008A462E">
    <w:pPr>
      <w:pStyle w:val="Footer"/>
      <w:framePr w:wrap="auto" w:vAnchor="page" w:hAnchor="page" w:x="954"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2C5099">
      <w:rPr>
        <w:rStyle w:val="PageNumber"/>
        <w:rFonts w:cs="الحوكمي عنوان2"/>
        <w:noProof/>
        <w:color w:val="333399"/>
        <w:sz w:val="28"/>
        <w:szCs w:val="28"/>
        <w:rtl/>
      </w:rPr>
      <w:t>55</w:t>
    </w:r>
    <w:r w:rsidRPr="008A462E">
      <w:rPr>
        <w:rStyle w:val="PageNumber"/>
        <w:rFonts w:cs="الحوكمي عنوان2"/>
        <w:color w:val="333399"/>
        <w:sz w:val="28"/>
        <w:szCs w:val="28"/>
      </w:rPr>
      <w:fldChar w:fldCharType="end"/>
    </w:r>
  </w:p>
  <w:p w:rsidR="000542DC" w:rsidRPr="008A462E" w:rsidRDefault="000542DC" w:rsidP="008A462E">
    <w:pPr>
      <w:bidi/>
      <w:spacing w:after="0" w:line="240" w:lineRule="auto"/>
      <w:jc w:val="center"/>
      <w:rPr>
        <w:rFonts w:ascii="Arial" w:hAnsi="Arial"/>
        <w:color w:val="222222"/>
        <w:sz w:val="35"/>
        <w:szCs w:val="35"/>
        <w:rtl/>
        <w:lang w:bidi="ar-EG"/>
      </w:rPr>
    </w:pPr>
    <w:r>
      <w:rPr>
        <w:noProof/>
        <w:rtl/>
      </w:rPr>
      <mc:AlternateContent>
        <mc:Choice Requires="wps">
          <w:drawing>
            <wp:anchor distT="0" distB="0" distL="114300" distR="114300" simplePos="0" relativeHeight="251659264" behindDoc="1" locked="0" layoutInCell="1" allowOverlap="1" wp14:anchorId="422DD2ED" wp14:editId="730193EE">
              <wp:simplePos x="0" y="0"/>
              <wp:positionH relativeFrom="column">
                <wp:posOffset>-342900</wp:posOffset>
              </wp:positionH>
              <wp:positionV relativeFrom="paragraph">
                <wp:posOffset>154940</wp:posOffset>
              </wp:positionV>
              <wp:extent cx="571500" cy="342900"/>
              <wp:effectExtent l="47625" t="40640" r="19050" b="1651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27pt;margin-top:12.2pt;width:4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" strokecolor="#339" strokeweight="2.25pt">
              <v:shadow on="t" color="#339" offset="-2pt,-2pt"/>
            </v:rect>
          </w:pict>
        </mc:Fallback>
      </mc:AlternateContent>
    </w:r>
    <w:r w:rsidRPr="00014108">
      <w:rPr>
        <w:rtl/>
      </w:rPr>
      <w:t>"</w:t>
    </w:r>
    <w:r w:rsidRPr="00014108">
      <w:t>Fiqh opinions in this research is solely those of its author and do not represent AMJA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F6E" w:rsidRDefault="00DA6F6E" w:rsidP="00202EF0">
      <w:pPr>
        <w:bidi/>
        <w:spacing w:after="0" w:line="240" w:lineRule="auto"/>
      </w:pPr>
      <w:r>
        <w:separator/>
      </w:r>
    </w:p>
  </w:footnote>
  <w:footnote w:type="continuationSeparator" w:id="0">
    <w:p w:rsidR="00DA6F6E" w:rsidRDefault="00DA6F6E" w:rsidP="00CE43BC">
      <w:pPr>
        <w:spacing w:after="0" w:line="240" w:lineRule="auto"/>
      </w:pPr>
      <w:r>
        <w:continuationSeparator/>
      </w:r>
    </w:p>
  </w:footnote>
  <w:footnote w:id="1">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الجنّ، الآية ٣</w:t>
      </w:r>
    </w:p>
  </w:footnote>
  <w:footnote w:id="2">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معجم مقاييس الّلغة، ابن فارس، ص ١٧٨</w:t>
      </w:r>
    </w:p>
  </w:footnote>
  <w:footnote w:id="3">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مختار الصّحاح، الرّازي، ص ٦٤</w:t>
      </w:r>
    </w:p>
  </w:footnote>
  <w:footnote w:id="4">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تخريج مشكاة المصابيح، ابن حجر العسقلاني، حديث حسن</w:t>
      </w:r>
    </w:p>
  </w:footnote>
  <w:footnote w:id="5">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مجمع الزوائد، الهيثمي ، إسناده حسن</w:t>
      </w:r>
    </w:p>
  </w:footnote>
  <w:footnote w:id="6">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صحيح مسلم، ١٧١٨</w:t>
      </w:r>
    </w:p>
  </w:footnote>
  <w:footnote w:id="7">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صحيح ابن حبّان</w:t>
      </w:r>
    </w:p>
  </w:footnote>
  <w:footnote w:id="8">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فيا حبَّذا خطابٌ دعويّ يجمع على صفحاته عقيدة ابن تيمية و زهد الغزاليّ و علم الشّافعيّ و فقه النّووي.</w:t>
      </w:r>
    </w:p>
  </w:footnote>
  <w:footnote w:id="9">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الأصوليّة في العالم العربيّ، ريتشارد دكمجيان، ترجمة و تعليق الأستاذ عبد الوارث سعيد، ط دار الوفاء، ص١١-١٢</w:t>
      </w:r>
    </w:p>
  </w:footnote>
  <w:footnote w:id="10">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البقرة، الآية ١٤٣</w:t>
      </w:r>
    </w:p>
  </w:footnote>
  <w:footnote w:id="11">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التّحرير و التّنوير، الطّاهر بن عاشور، ج٢، ص ١٨</w:t>
      </w:r>
    </w:p>
  </w:footnote>
  <w:footnote w:id="12">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النَّحْل، الآية ٩٠</w:t>
      </w:r>
    </w:p>
  </w:footnote>
  <w:footnote w:id="13">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فتح القدير في الجمع بين الرواية و الدّراية في التّفسير، الشّوكاني، ص١٨٨</w:t>
      </w:r>
    </w:p>
  </w:footnote>
  <w:footnote w:id="14">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بيان</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المجمع</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الفقهي</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الاسلامي</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برابطة</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العالم</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الاسلامي</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في</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دورته</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السابعة</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عشرة</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المنعقدة</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بمكة</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المكرمة في٢٠٠٣/١٤٢٤</w:t>
      </w:r>
    </w:p>
  </w:footnote>
  <w:footnote w:id="15">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المصدر السّابق</w:t>
      </w:r>
    </w:p>
  </w:footnote>
  <w:footnote w:id="16">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البقرة، الآية ١٧٩</w:t>
      </w:r>
    </w:p>
  </w:footnote>
  <w:footnote w:id="17">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lang w:val="ar-SA"/>
        </w:rPr>
        <w:t>التّحرير</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و</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التّنوير،</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الطّاهر</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بن</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عاشور،</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ج٢، ص ١٤٤</w:t>
      </w:r>
    </w:p>
  </w:footnote>
  <w:footnote w:id="18">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المائدة، الآية ٣٢</w:t>
      </w:r>
    </w:p>
  </w:footnote>
  <w:footnote w:id="19">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التّحرير</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و</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التّنوير،</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الطّاهر</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بن</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عاشور، ج٥، ص٨٩ -٩٠</w:t>
      </w:r>
    </w:p>
  </w:footnote>
  <w:footnote w:id="20">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بيان المجمع الفقهي برابطة العالم الإسلامي في دورته السّابعة المنعقدة بمكّة المكرّمة في ٢٠٠٣/١٤٢٤</w:t>
      </w:r>
    </w:p>
  </w:footnote>
  <w:footnote w:id="21">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سورة البقرة، الآية ٤٠، و سورة النّحل، الآية ٥١</w:t>
      </w:r>
    </w:p>
  </w:footnote>
  <w:footnote w:id="22">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 xml:space="preserve">صحيح البخاري </w:t>
      </w:r>
    </w:p>
  </w:footnote>
  <w:footnote w:id="23">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الأمّ، مُحَمَّد بن إدريس الشّافعيّ، ط دار الحديث، ج ٥، ص ٣٢٧-٣٢٨</w:t>
      </w:r>
    </w:p>
  </w:footnote>
  <w:footnote w:id="24">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 xml:space="preserve">من حديث أبي سعيد الخدريّ رضي الله عنه، صحيح مسلم </w:t>
      </w:r>
    </w:p>
  </w:footnote>
  <w:footnote w:id="25">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الأنفال، الآية ٥٨</w:t>
      </w:r>
    </w:p>
  </w:footnote>
  <w:footnote w:id="26">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من فتاوى السّياسة الشرعيّة بتصرّف، الدكتور صلاح الصّاوي</w:t>
      </w:r>
    </w:p>
  </w:footnote>
  <w:footnote w:id="27">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Pr>
        <w:t xml:space="preserve">United Nation, Wikipedia </w:t>
      </w:r>
    </w:p>
  </w:footnote>
  <w:footnote w:id="28">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 xml:space="preserve">انظر مبحث الرّق فيما سيأتي </w:t>
      </w:r>
    </w:p>
  </w:footnote>
  <w:footnote w:id="29">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تقسيم المعمورة في الفقه الإسلاميّ و أثره في الواقع، عبد الله بن يوسف الجديع، ص ٧٧</w:t>
      </w:r>
    </w:p>
  </w:footnote>
  <w:footnote w:id="30">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lang w:val="ar-SA"/>
        </w:rPr>
        <w:t xml:space="preserve"> تقسيم</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المعمورة</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في</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الفقه</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الإسلاميّ</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و</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أثره</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في</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الواقع،</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عبد</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الله</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بن</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يوسف</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الجديع، ص ٨٩</w:t>
      </w:r>
    </w:p>
  </w:footnote>
  <w:footnote w:id="31">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المرجع السّابق، ص ٨٧-٩٩</w:t>
      </w:r>
    </w:p>
  </w:footnote>
  <w:footnote w:id="32">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أحكام أهل الذّمّة لابن القيّم، نقلاً عن المصدر السّابق</w:t>
      </w:r>
    </w:p>
  </w:footnote>
  <w:footnote w:id="33">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السَّيْل الجرّار للشوكاني، نقلاً عن المصدر السّابق.</w:t>
      </w:r>
    </w:p>
  </w:footnote>
  <w:footnote w:id="34">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في ظلال القرآن لسيّد قطب، نقلاً عن المصدر السّايق</w:t>
      </w:r>
    </w:p>
  </w:footnote>
  <w:footnote w:id="35">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مجموع الفتاوى لابن تيميّة، نقلاً عن المصدر السّابق</w:t>
      </w:r>
    </w:p>
  </w:footnote>
  <w:footnote w:id="36">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lang w:val="ar-SA"/>
        </w:rPr>
        <w:t xml:space="preserve"> "اتّقِ الله حيثما كنت، و أتبع السَّيِّئَة الحسنَةَ تمحها، و</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خالق</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النَّاس</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بخلقٍ</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حسنٍ"، من رواية أبي ذَرّ، حديث حسن</w:t>
      </w:r>
    </w:p>
  </w:footnote>
  <w:footnote w:id="37">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تقسيم المعمورة في الفقه الإسلامي و أثره في الواقع، عبد الله بن يوسف الجديع، ص ١٤٧-١٥٩</w:t>
      </w:r>
    </w:p>
  </w:footnote>
  <w:footnote w:id="38">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فتاوى الدّكتور الصّاوي في السياسة الشّرعيّة</w:t>
      </w:r>
    </w:p>
  </w:footnote>
  <w:footnote w:id="39">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أبو دَاود و ابن حِبّان، صحيح</w:t>
      </w:r>
    </w:p>
  </w:footnote>
  <w:footnote w:id="40">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من رواية أبي سعيدٍ الخدريّ، صحيح البخاري</w:t>
      </w:r>
    </w:p>
  </w:footnote>
  <w:footnote w:id="41">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الإسراء، الآية ٧٠</w:t>
      </w:r>
    </w:p>
  </w:footnote>
  <w:footnote w:id="42">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الرّحمٰن، الآية ١٠</w:t>
      </w:r>
    </w:p>
  </w:footnote>
  <w:footnote w:id="43">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الانفطار، الآية ٦</w:t>
      </w:r>
    </w:p>
  </w:footnote>
  <w:footnote w:id="44">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المائدة، الآية ٢</w:t>
      </w:r>
    </w:p>
  </w:footnote>
  <w:footnote w:id="45">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من حديث المسوّر بن مخرمة و مروان بن الحكم، صحيح البخاريّ</w:t>
      </w:r>
    </w:p>
  </w:footnote>
  <w:footnote w:id="46">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من رواية مُحَمَّد و عبد الرّحمٰن بن أبي بكر، البدر المنير، ابن الملقن، صحيح</w:t>
      </w:r>
    </w:p>
  </w:footnote>
  <w:footnote w:id="47">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الصّفّ، الآية ٨</w:t>
      </w:r>
    </w:p>
  </w:footnote>
  <w:footnote w:id="48">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أقول: و ذلك لوجودٍ نصوصٍ صحيحةٍ تُفيد بثبوت سماع النَّبِيِّﷺ لنشيدٍ صاحبه الدّفّ، و حُلّ ذلك ممّا لا يصحّ أن يمتريَ فيه عاقل، إذ لايُتَصَوَّرُ فعله أو إقراره لما لا يحلّ، حاشاه! بل يدلّ ذلك على استحباب الأمر و سنّيّته.</w:t>
      </w:r>
    </w:p>
  </w:footnote>
  <w:footnote w:id="49">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هذا رأيٌ أحسب الأكثرين يخالفونه و سيتمُ نقاش أدلّة الطرفين لاحقاً.</w:t>
      </w:r>
    </w:p>
  </w:footnote>
  <w:footnote w:id="50">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لقمان، الآية ٦</w:t>
      </w:r>
    </w:p>
  </w:footnote>
  <w:footnote w:id="51">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الموسيقى و الغناء في ميزان الإسلام، عبد الله بن يوسف الجديع، ص٦٣</w:t>
      </w:r>
    </w:p>
  </w:footnote>
  <w:footnote w:id="52">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الإسراء، الآية ٦٤</w:t>
      </w:r>
    </w:p>
  </w:footnote>
  <w:footnote w:id="53">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 xml:space="preserve">روح المعاني، الألوسي، المجلّد ٨، ص ١٠٦ </w:t>
      </w:r>
    </w:p>
  </w:footnote>
  <w:footnote w:id="54">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إغاثة اللّهفان من مصائدِ الشّيطان، ابن قيّم الجوزيّة، (نقلاً عن الغناء و المعازف في الإعلام المعاصر، عبد الرّحمٰن المرعشي)</w:t>
      </w:r>
    </w:p>
  </w:footnote>
  <w:footnote w:id="55">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أحمد و أبو داود و الطّبراني، صحيح</w:t>
      </w:r>
    </w:p>
  </w:footnote>
  <w:footnote w:id="56">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فقه الغناء و الموسيقى في ضوء القرآن و السّنّة، د يوسف القرضاوي ص ٥٧</w:t>
      </w:r>
    </w:p>
  </w:footnote>
  <w:footnote w:id="57">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الأعراف، الآية ٣٢</w:t>
      </w:r>
    </w:p>
  </w:footnote>
  <w:footnote w:id="58">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النّحل، الآية ١١٦</w:t>
      </w:r>
    </w:p>
  </w:footnote>
  <w:footnote w:id="59">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حديث عائشة، متّفق عليه و الّلفظ للبخاري</w:t>
      </w:r>
    </w:p>
  </w:footnote>
  <w:footnote w:id="60">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أخرجه البُخاريّ</w:t>
      </w:r>
    </w:p>
  </w:footnote>
  <w:footnote w:id="61">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الغناء و المعازف في الإعلام المعاصر، د محمّد عبد الرحمٰن المرعشي، ص ١٩٦</w:t>
      </w:r>
    </w:p>
  </w:footnote>
  <w:footnote w:id="62">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و في الباب نهيُهُﷺ الجاريةَ عن قولِها: و فينا نبيٌّ يعلمُ ما في غدِ، و قوله:"دعي عنكِ هذا و عودي لما كُنتِ تقولين، لا يستزِلّنَّكِ الشّيطان"، و فيه النّهيُ عمّا لا يصِحُ قولهُ و إباحة ما دون ذلك من طيّبِ القول.</w:t>
      </w:r>
    </w:p>
  </w:footnote>
  <w:footnote w:id="63">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الحديث:"دعْ ما يريبكَ إلى ما لا يريبُك"، من روايةِ الحسنِ بن عليٍّ رضيَ الله عنهما، صحيح</w:t>
      </w:r>
    </w:p>
  </w:footnote>
  <w:footnote w:id="64">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الحلال و الحرام في الإسلام ص ٢٤٨، و فقه الغناء و الموسيقى ص ١٨٧، د يوسف القرضاوي (بتصرّف)</w:t>
      </w:r>
    </w:p>
  </w:footnote>
  <w:footnote w:id="65">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 xml:space="preserve">و من هذا قولهﷺ: "كي تعلمَ يهودٌ أنَّ في ديننا فُسحة"، و يُستفاد منه إقرارَ الفسحة في الدّين و استحباب إشهارِ ذلك، لأنّ خلاف ذلك قد يصدّ عن اتّباعِ الدّين. </w:t>
      </w:r>
    </w:p>
  </w:footnote>
  <w:footnote w:id="66">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Lotus Linotype" w:hAnsi="Lotus Linotype" w:cs="Lotus Linotype" w:hint="cs"/>
          <w:sz w:val="20"/>
          <w:szCs w:val="20"/>
          <w:rtl/>
          <w:lang w:val="ar-SA"/>
        </w:rPr>
        <w:t xml:space="preserve"> </w:t>
      </w:r>
      <w:r w:rsidRPr="0070531C">
        <w:rPr>
          <w:rFonts w:ascii="Verdana" w:eastAsia="Arial Unicode MS" w:hAnsi="Verdana" w:cs="Lotus Linotype"/>
          <w:sz w:val="20"/>
          <w:szCs w:val="20"/>
          <w:rtl/>
          <w:lang w:val="ar-SA"/>
        </w:rPr>
        <w:t>رحم الله من أنشد من شعرِ أبي العتاهية:</w:t>
      </w:r>
    </w:p>
    <w:p w:rsidR="000542DC" w:rsidRPr="0070531C" w:rsidRDefault="000542DC" w:rsidP="0070531C">
      <w:pPr>
        <w:pStyle w:val="Footnote"/>
        <w:widowControl w:val="0"/>
        <w:bidi/>
        <w:spacing w:line="204" w:lineRule="auto"/>
        <w:ind w:leftChars="152" w:left="364" w:hangingChars="15" w:hanging="30"/>
        <w:rPr>
          <w:rFonts w:ascii="Verdana" w:hAnsi="Verdana" w:cs="Lotus Linotype"/>
          <w:sz w:val="20"/>
          <w:szCs w:val="20"/>
        </w:rPr>
      </w:pPr>
      <w:r w:rsidRPr="0070531C">
        <w:rPr>
          <w:rFonts w:ascii="Verdana" w:eastAsia="Arial Unicode MS" w:hAnsi="Verdana" w:cs="Lotus Linotype"/>
          <w:sz w:val="20"/>
          <w:szCs w:val="20"/>
          <w:rtl/>
          <w:lang w:val="ar-SA"/>
        </w:rPr>
        <w:t>خانك الطرفُ الطّموحُ                          أيّها القلبُ الجموحُ</w:t>
      </w:r>
    </w:p>
    <w:p w:rsidR="000542DC" w:rsidRPr="0070531C" w:rsidRDefault="000542DC" w:rsidP="0070531C">
      <w:pPr>
        <w:pStyle w:val="Footnote"/>
        <w:widowControl w:val="0"/>
        <w:bidi/>
        <w:spacing w:line="204" w:lineRule="auto"/>
        <w:ind w:leftChars="152" w:left="364" w:hangingChars="15" w:hanging="30"/>
        <w:rPr>
          <w:rFonts w:ascii="Verdana" w:hAnsi="Verdana" w:cs="Lotus Linotype"/>
          <w:sz w:val="20"/>
          <w:szCs w:val="20"/>
        </w:rPr>
      </w:pPr>
      <w:r w:rsidRPr="0070531C">
        <w:rPr>
          <w:rFonts w:ascii="Verdana" w:eastAsia="Arial Unicode MS" w:hAnsi="Verdana" w:cs="Lotus Linotype"/>
          <w:sz w:val="20"/>
          <w:szCs w:val="20"/>
          <w:rtl/>
          <w:lang w:val="ar-SA"/>
        </w:rPr>
        <w:t>هل    لمطلوبٍ    بذنبٍ                          توبةٌ   منهُ   نصوحُ</w:t>
      </w:r>
    </w:p>
  </w:footnote>
  <w:footnote w:id="67">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الحديث:"زيّنوا القرآن بأصواتكم" و حديث"ليس منّا من لم يتغنَّ بالقرآن"، كلاهما صحيح</w:t>
      </w:r>
    </w:p>
  </w:footnote>
  <w:footnote w:id="68">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Lotus Linotype" w:hAnsi="Lotus Linotype" w:cs="Lotus Linotype"/>
          <w:sz w:val="20"/>
          <w:szCs w:val="20"/>
          <w:rtl/>
          <w:lang w:val="ar-SA"/>
        </w:rPr>
        <w:t>(</w:t>
      </w:r>
      <w:r w:rsidRPr="0070531C">
        <w:rPr>
          <w:rFonts w:ascii="Lotus Linotype" w:hAnsi="Lotus Linotype" w:cs="Lotus Linotype"/>
          <w:sz w:val="20"/>
          <w:szCs w:val="20"/>
          <w:rtl/>
          <w:lang w:val="ar-SA"/>
        </w:rPr>
        <w:footnoteRef/>
      </w:r>
      <w:r w:rsidRPr="0070531C">
        <w:rPr>
          <w:rFonts w:ascii="Lotus Linotype" w:hAnsi="Lotus Linotype"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معجم مقاييس الّلغة، ابن فارس، ص ٣٨٠</w:t>
      </w:r>
    </w:p>
  </w:footnote>
  <w:footnote w:id="69">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فقه السّنّة، السّيّد سابق، ج٢، ص ٢٨٦</w:t>
      </w:r>
    </w:p>
  </w:footnote>
  <w:footnote w:id="70">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المرجع السّابق</w:t>
      </w:r>
    </w:p>
  </w:footnote>
  <w:footnote w:id="71">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مراتب الإجماع، ابن حزم، ص ١٢٧</w:t>
      </w:r>
    </w:p>
  </w:footnote>
  <w:footnote w:id="72">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المحلّى، ابن حزم</w:t>
      </w:r>
    </w:p>
  </w:footnote>
  <w:footnote w:id="73">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صحيح مسلم</w:t>
      </w:r>
    </w:p>
  </w:footnote>
  <w:footnote w:id="74">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صحيح النّسائي</w:t>
      </w:r>
    </w:p>
  </w:footnote>
  <w:footnote w:id="75">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و هو ما رٰوي عن ابراهيم النّخعي رحمه الله</w:t>
      </w:r>
    </w:p>
  </w:footnote>
  <w:footnote w:id="76">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lang w:val="it-IT"/>
        </w:rPr>
        <w:t xml:space="preserve"> Is Apostasy a Capital Crime in Islam</w:t>
      </w:r>
      <w:r w:rsidRPr="0070531C">
        <w:rPr>
          <w:rFonts w:ascii="Verdana" w:eastAsia="Arial Unicode MS" w:hAnsi="Verdana" w:cs="Lotus Linotype"/>
          <w:sz w:val="20"/>
          <w:szCs w:val="20"/>
        </w:rPr>
        <w:t>?, Prof. Jamal Badawi (</w:t>
      </w:r>
      <w:hyperlink r:id="rId1" w:history="1">
        <w:r w:rsidRPr="0070531C">
          <w:rPr>
            <w:rStyle w:val="Hyperlink0"/>
            <w:rFonts w:ascii="Verdana" w:eastAsia="Arial Unicode MS" w:hAnsi="Verdana" w:cs="Lotus Linotype"/>
            <w:sz w:val="20"/>
            <w:szCs w:val="20"/>
          </w:rPr>
          <w:t>fiqhcouncil.org</w:t>
        </w:r>
      </w:hyperlink>
      <w:r w:rsidRPr="0070531C">
        <w:rPr>
          <w:rFonts w:ascii="Verdana" w:eastAsia="Arial Unicode MS" w:hAnsi="Verdana" w:cs="Lotus Linotype"/>
          <w:sz w:val="20"/>
          <w:szCs w:val="20"/>
        </w:rPr>
        <w:t>)</w:t>
      </w:r>
    </w:p>
  </w:footnote>
  <w:footnote w:id="77">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{و قالت طآئفةٌ من أهلِ الكتاب آمنوا بالّذي أُنزل على الّذين آمنوا وجهَ النّهار و اكفروا آخره لعلّهم يرجعون} آل عمران،الآية٧٢</w:t>
      </w:r>
    </w:p>
  </w:footnote>
  <w:footnote w:id="78">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الرّسالة، محمّد بن إدريس الشّافعيّ، ص٤٢٨، المسألة ١١٠٣</w:t>
      </w:r>
    </w:p>
  </w:footnote>
  <w:footnote w:id="79">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{و مآءاتكمُ الرّسول فخذوه و ما نهاكم عنهُ فانتَهوا}</w:t>
      </w:r>
    </w:p>
  </w:footnote>
  <w:footnote w:id="80">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حديث جابر بن عبد الله (أنّ امرأةً يُقال لها: أمّ مروان ارتدّت عن الإسلام، فأمر النّبيّ صلى الله عليه و سلّم أن يُعرض عليها الإسلامُ، فإن رجَعَتْ و إلّا قُتِلتْ، فعرضوا عليها، فأبت، فقُتلَتْ.)، ضعيف الإسناد</w:t>
      </w:r>
    </w:p>
  </w:footnote>
  <w:footnote w:id="81">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من رواية نعيم بن مسعود الأشجعيّ، في العلل الكبير للبخاري و سنن أبي داود</w:t>
      </w:r>
    </w:p>
  </w:footnote>
  <w:footnote w:id="82">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 xml:space="preserve">من رواية أنس بن مالك، أبو داود و الصّنعاني، إسناده على شرط مسلم، صحيح </w:t>
      </w:r>
    </w:p>
  </w:footnote>
  <w:footnote w:id="83">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البخاري ٧٣٢٢، و مسلم ١٣٨٣، و اللّفظُ لمسلم</w:t>
      </w:r>
    </w:p>
  </w:footnote>
  <w:footnote w:id="84">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فتح المنعم شرح صحيح مسلم، الدكتور موسى لاشين شاهين، ج٥،ص٤٥٤</w:t>
      </w:r>
    </w:p>
  </w:footnote>
  <w:footnote w:id="85">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المنهاج بشرح صحيح مسلم بن الحجّاج، النّوويّ، ص ١.٤١</w:t>
      </w:r>
    </w:p>
  </w:footnote>
  <w:footnote w:id="86">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النّحل، الآية ٩٤</w:t>
      </w:r>
    </w:p>
  </w:footnote>
  <w:footnote w:id="87">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فتح القدير في الجمع بين فنّي الرّواية و الدّراية من علم التّفسير، الشّوكاني، ص ١٩١</w:t>
      </w:r>
    </w:p>
  </w:footnote>
  <w:footnote w:id="88">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سنن أبي داود</w:t>
      </w:r>
    </w:p>
  </w:footnote>
  <w:footnote w:id="89">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المنهاج</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بشرح</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صحيح</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مسلم</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بن</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الحجّاج،</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النّوويّ، ص ١٢٨٦</w:t>
      </w:r>
    </w:p>
  </w:footnote>
  <w:footnote w:id="90">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حديث ثابت بن الضّحاك: (ومن قذفَ مؤمناً بكفرٍ فهوَ كقتْلِهِ)، صحيح البخاري</w:t>
      </w:r>
    </w:p>
  </w:footnote>
  <w:footnote w:id="91">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حديث أبي هريرة: (كلّ أمّتي معافىً إلّا المجاهٍرين)، البخاري و مسلم</w:t>
      </w:r>
    </w:p>
  </w:footnote>
  <w:footnote w:id="92">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فتاوى السّياسة الشّرعيّة، د. صلاح الصّاوي</w:t>
      </w:r>
    </w:p>
  </w:footnote>
  <w:footnote w:id="93">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نيل الأوطار، الشّوكاني، ص ١٥٣٣</w:t>
      </w:r>
    </w:p>
  </w:footnote>
  <w:footnote w:id="94">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Pr>
        <w:t>Violence against women and honor crime, human right watch, April 2001</w:t>
      </w:r>
    </w:p>
  </w:footnote>
  <w:footnote w:id="95">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Pr>
        <w:t xml:space="preserve"> National Institute of Justice Center for disease control and prevention research, Nov 1998 </w:t>
      </w:r>
    </w:p>
  </w:footnote>
  <w:footnote w:id="96">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جرائم الشّرف في السّعوديّة، فوزيّة منيع الخليوي، عضو الجمعيّة العلميّة السّعوديّة للسّنّة النّبويّة</w:t>
      </w:r>
    </w:p>
  </w:footnote>
  <w:footnote w:id="97">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الأمّ، الشّافعيّ، ج ٧، ص ٢٧٢-٢٧٣</w:t>
      </w:r>
    </w:p>
  </w:footnote>
  <w:footnote w:id="98">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حديث أبي هريرة: (الّلهمّ إنّي أحرّجُ حقّ الضعيفينِ اليتيمِ و المرأةِ)، ابن حزم، صحيح</w:t>
      </w:r>
    </w:p>
  </w:footnote>
  <w:footnote w:id="99">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حديث أبي هريرة: (استوصوا بالنّساء، فإنّ المرأة خُلِقت من ضلعٍ، و إنَّ أعوجَ شيءٍ في الضّلع أعلاه، فإن ذهبت تُقيمُهُ كسرتَهُ، و إن تركتَهُ لم يزل أعوجَ، فاستوصوا بالنّساء)، صحيح البخاري</w:t>
      </w:r>
    </w:p>
  </w:footnote>
  <w:footnote w:id="100">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محاضرة صوتيّة للشّيخ الشّعراوي رحمه الله.</w:t>
      </w:r>
    </w:p>
  </w:footnote>
  <w:footnote w:id="101">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حديث أبي هريرة: (من أعتق رقبة مسلمةً أعتق الله بكلّ عضوٍ منه عضواً من النّار، حتّى فرجهُ بفرجِه)، متّفقٌ عليه</w:t>
      </w:r>
    </w:p>
  </w:footnote>
  <w:footnote w:id="102">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و في الباب حديث أرحم البشرﷺ من رواية أبي ذرّ: (إخوانكم خوَلُكُم، جعلهمُ الله تحت أيديَكُم، فمن كان أخوه تحت يده فليطعمهُ ممّا يأكلُ و ليُلبِسهُ ممّا يَلْبَس، و لا تكلّفوهم ما يغلِبُهُم، فإن كلّفتموهمْ فأعينوهم)، صحيح البخاري</w:t>
      </w:r>
    </w:p>
  </w:footnote>
  <w:footnote w:id="103">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Pr>
        <w:t>The thirteen amendment</w:t>
      </w:r>
    </w:p>
  </w:footnote>
  <w:footnote w:id="104">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Pr>
        <w:t>International Covenant on Civil and Political Rights (ICCPR)</w:t>
      </w:r>
    </w:p>
  </w:footnote>
  <w:footnote w:id="105">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المعارج، الآية ٣١</w:t>
      </w:r>
    </w:p>
  </w:footnote>
  <w:footnote w:id="106">
    <w:p w:rsidR="000542DC" w:rsidRPr="0070531C" w:rsidRDefault="000542DC" w:rsidP="0070531C">
      <w:pPr>
        <w:pStyle w:val="Footnote"/>
        <w:widowControl w:val="0"/>
        <w:bidi/>
        <w:spacing w:line="204" w:lineRule="auto"/>
        <w:ind w:left="310" w:hangingChars="155" w:hanging="310"/>
        <w:rPr>
          <w:rFonts w:ascii="Verdana" w:hAnsi="Verdana" w:cs="Lotus Linotype"/>
          <w:sz w:val="20"/>
          <w:szCs w:val="20"/>
        </w:rPr>
      </w:pPr>
      <w:r w:rsidRPr="0070531C">
        <w:rPr>
          <w:rFonts w:ascii="Verdana" w:hAnsi="Verdana" w:cs="Lotus Linotype"/>
          <w:sz w:val="20"/>
          <w:szCs w:val="20"/>
          <w:rtl/>
          <w:lang w:val="ar-SA"/>
        </w:rPr>
        <w:t>(</w:t>
      </w:r>
      <w:r w:rsidRPr="0070531C">
        <w:rPr>
          <w:rFonts w:ascii="Verdana" w:hAnsi="Verdana" w:cs="Lotus Linotype"/>
          <w:sz w:val="20"/>
          <w:szCs w:val="20"/>
          <w:rtl/>
          <w:lang w:val="ar-SA"/>
        </w:rPr>
        <w:footnoteRef/>
      </w:r>
      <w:r w:rsidRPr="0070531C">
        <w:rPr>
          <w:rFonts w:ascii="Verdana" w:hAnsi="Verdana" w:cs="Lotus Linotype"/>
          <w:sz w:val="20"/>
          <w:szCs w:val="20"/>
          <w:rtl/>
          <w:lang w:val="ar-SA"/>
        </w:rPr>
        <w:t>)</w:t>
      </w:r>
      <w:r w:rsidRPr="0070531C">
        <w:rPr>
          <w:rFonts w:ascii="Verdana" w:eastAsia="Arial Unicode MS" w:hAnsi="Verdana" w:cs="Lotus Linotype"/>
          <w:sz w:val="20"/>
          <w:szCs w:val="20"/>
          <w:rtl/>
        </w:rPr>
        <w:t xml:space="preserve"> </w:t>
      </w:r>
      <w:r w:rsidRPr="0070531C">
        <w:rPr>
          <w:rFonts w:ascii="Verdana" w:eastAsia="Arial Unicode MS" w:hAnsi="Verdana" w:cs="Lotus Linotype"/>
          <w:sz w:val="20"/>
          <w:szCs w:val="20"/>
          <w:rtl/>
          <w:lang w:val="ar-SA"/>
        </w:rPr>
        <w:t>حديث أبي سعيد الخدريّ: (لا تُصاحب إلّا مؤمناً، و لا يأكل طعامك إلّا تقيٌّ)، أبو داود و التّرمذي و ابن حبّان، صحيح أو حسن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2DC" w:rsidRPr="00365719" w:rsidRDefault="000542DC" w:rsidP="00365719">
    <w:pPr>
      <w:bidi/>
      <w:spacing w:after="0" w:line="240" w:lineRule="auto"/>
      <w:rPr>
        <w:rFonts w:cs="الحوكمي عنوان2"/>
        <w:lang w:eastAsia="ar-SA" w:bidi="ar-SY"/>
      </w:rPr>
    </w:pPr>
    <w:r w:rsidRPr="0000608C">
      <w:rPr>
        <w:rFonts w:cs="الحوكمي عنوان2"/>
        <w:noProof/>
      </w:rPr>
      <mc:AlternateContent>
        <mc:Choice Requires="wps">
          <w:drawing>
            <wp:anchor distT="0" distB="0" distL="114300" distR="114300" simplePos="0" relativeHeight="251662336" behindDoc="0" locked="0" layoutInCell="1" allowOverlap="1" wp14:anchorId="21567602" wp14:editId="0CF9F9A1">
              <wp:simplePos x="0" y="0"/>
              <wp:positionH relativeFrom="column">
                <wp:posOffset>0</wp:posOffset>
              </wp:positionH>
              <wp:positionV relativeFrom="paragraph">
                <wp:posOffset>272415</wp:posOffset>
              </wp:positionV>
              <wp:extent cx="6336030" cy="0"/>
              <wp:effectExtent l="9525" t="15240" r="17145" b="13335"/>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lDKEgIAACk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" strokeweight="1.5pt"/>
          </w:pict>
        </mc:Fallback>
      </mc:AlternateContent>
    </w:r>
    <w:r w:rsidRPr="00365719">
      <w:rPr>
        <w:rFonts w:cs="الحوكمي عنوان2" w:hint="cs"/>
        <w:rtl/>
        <w:lang w:eastAsia="ar-SA" w:bidi="ar-SY"/>
      </w:rPr>
      <w:t xml:space="preserve"> مُحَمَّد</w:t>
    </w:r>
    <w:r w:rsidRPr="00365719">
      <w:rPr>
        <w:rFonts w:cs="الحوكمي عنوان2"/>
        <w:rtl/>
        <w:lang w:eastAsia="ar-SA" w:bidi="ar-SY"/>
      </w:rPr>
      <w:t xml:space="preserve"> </w:t>
    </w:r>
    <w:r w:rsidRPr="00365719">
      <w:rPr>
        <w:rFonts w:cs="الحوكمي عنوان2" w:hint="cs"/>
        <w:rtl/>
        <w:lang w:eastAsia="ar-SA" w:bidi="ar-SY"/>
      </w:rPr>
      <w:t>حكمت</w:t>
    </w:r>
    <w:r w:rsidRPr="00365719">
      <w:rPr>
        <w:rFonts w:cs="الحوكمي عنوان2"/>
        <w:rtl/>
        <w:lang w:eastAsia="ar-SA" w:bidi="ar-SY"/>
      </w:rPr>
      <w:t xml:space="preserve"> </w:t>
    </w:r>
    <w:r w:rsidRPr="00365719">
      <w:rPr>
        <w:rFonts w:cs="الحوكمي عنوان2" w:hint="cs"/>
        <w:rtl/>
        <w:lang w:eastAsia="ar-SA" w:bidi="ar-SY"/>
      </w:rPr>
      <w:t>قبَّاني</w:t>
    </w:r>
    <w:r w:rsidRPr="00856F81">
      <w:rPr>
        <w:rFonts w:cs="الحوكمي عنوان2"/>
        <w:rtl/>
        <w:lang w:eastAsia="ar-SA" w:bidi="ar-SY"/>
      </w:rPr>
      <w:tab/>
    </w:r>
    <w:r w:rsidRPr="00856F81">
      <w:rPr>
        <w:rFonts w:cs="الحوكمي عنوان2"/>
        <w:rtl/>
        <w:lang w:eastAsia="ar-SA" w:bidi="ar-SY"/>
      </w:rPr>
      <w:tab/>
      <w:t xml:space="preserve">                                   </w:t>
    </w:r>
    <w:r>
      <w:rPr>
        <w:rFonts w:cs="الحوكمي عنوان2" w:hint="cs"/>
        <w:rtl/>
        <w:lang w:eastAsia="ar-SA" w:bidi="ar-SY"/>
      </w:rPr>
      <w:t xml:space="preserve">         </w:t>
    </w:r>
    <w:r w:rsidRPr="00365719">
      <w:rPr>
        <w:rFonts w:cs="الحوكمي عنوان2" w:hint="cs"/>
        <w:rtl/>
        <w:lang w:eastAsia="ar-SA" w:bidi="ar-SY"/>
      </w:rPr>
      <w:t>تجديدُ</w:t>
    </w:r>
    <w:r w:rsidRPr="00365719">
      <w:rPr>
        <w:rFonts w:cs="الحوكمي عنوان2"/>
        <w:rtl/>
        <w:lang w:eastAsia="ar-SA" w:bidi="ar-SY"/>
      </w:rPr>
      <w:t xml:space="preserve"> </w:t>
    </w:r>
    <w:r w:rsidRPr="00365719">
      <w:rPr>
        <w:rFonts w:cs="الحوكمي عنوان2" w:hint="cs"/>
        <w:rtl/>
        <w:lang w:eastAsia="ar-SA" w:bidi="ar-SY"/>
      </w:rPr>
      <w:t>الخطاب</w:t>
    </w:r>
    <w:r w:rsidRPr="00365719">
      <w:rPr>
        <w:rFonts w:cs="الحوكمي عنوان2"/>
        <w:rtl/>
        <w:lang w:eastAsia="ar-SA" w:bidi="ar-SY"/>
      </w:rPr>
      <w:t xml:space="preserve"> </w:t>
    </w:r>
    <w:r w:rsidRPr="00365719">
      <w:rPr>
        <w:rFonts w:cs="الحوكمي عنوان2" w:hint="cs"/>
        <w:rtl/>
        <w:lang w:eastAsia="ar-SA" w:bidi="ar-SY"/>
      </w:rPr>
      <w:t>الدّعويّ</w:t>
    </w:r>
    <w:r>
      <w:rPr>
        <w:rFonts w:cs="الحوكمي عنوان2" w:hint="cs"/>
        <w:rtl/>
        <w:lang w:eastAsia="ar-SA" w:bidi="ar-SY"/>
      </w:rPr>
      <w:t xml:space="preserve"> </w:t>
    </w:r>
    <w:r w:rsidRPr="00365719">
      <w:rPr>
        <w:rFonts w:cs="الحوكمي عنوان2" w:hint="cs"/>
        <w:rtl/>
        <w:lang w:eastAsia="ar-SA" w:bidi="ar-SY"/>
      </w:rPr>
      <w:t>ملائمةً</w:t>
    </w:r>
    <w:r w:rsidRPr="00365719">
      <w:rPr>
        <w:rFonts w:cs="الحوكمي عنوان2"/>
        <w:rtl/>
        <w:lang w:eastAsia="ar-SA" w:bidi="ar-SY"/>
      </w:rPr>
      <w:t xml:space="preserve"> </w:t>
    </w:r>
    <w:r w:rsidRPr="00365719">
      <w:rPr>
        <w:rFonts w:cs="الحوكمي عنوان2" w:hint="cs"/>
        <w:rtl/>
        <w:lang w:eastAsia="ar-SA" w:bidi="ar-SY"/>
      </w:rPr>
      <w:t>لمتغيرات</w:t>
    </w:r>
    <w:r w:rsidRPr="00365719">
      <w:rPr>
        <w:rFonts w:cs="الحوكمي عنوان2"/>
        <w:rtl/>
        <w:lang w:eastAsia="ar-SA" w:bidi="ar-SY"/>
      </w:rPr>
      <w:t xml:space="preserve"> </w:t>
    </w:r>
    <w:r w:rsidRPr="00365719">
      <w:rPr>
        <w:rFonts w:cs="الحوكمي عنوان2" w:hint="cs"/>
        <w:rtl/>
        <w:lang w:eastAsia="ar-SA" w:bidi="ar-SY"/>
      </w:rPr>
      <w:t>الزّمان</w:t>
    </w:r>
    <w:r w:rsidRPr="00365719">
      <w:rPr>
        <w:rFonts w:cs="الحوكمي عنوان2"/>
        <w:rtl/>
        <w:lang w:eastAsia="ar-SA" w:bidi="ar-SY"/>
      </w:rPr>
      <w:t xml:space="preserve"> </w:t>
    </w:r>
    <w:r w:rsidRPr="00365719">
      <w:rPr>
        <w:rFonts w:cs="الحوكمي عنوان2" w:hint="cs"/>
        <w:rtl/>
        <w:lang w:eastAsia="ar-SA" w:bidi="ar-SY"/>
      </w:rPr>
      <w:t>و</w:t>
    </w:r>
    <w:r w:rsidRPr="00365719">
      <w:rPr>
        <w:rFonts w:cs="الحوكمي عنوان2"/>
        <w:rtl/>
        <w:lang w:eastAsia="ar-SA" w:bidi="ar-SY"/>
      </w:rPr>
      <w:t xml:space="preserve"> </w:t>
    </w:r>
    <w:r w:rsidRPr="00365719">
      <w:rPr>
        <w:rFonts w:cs="الحوكمي عنوان2" w:hint="cs"/>
        <w:rtl/>
        <w:lang w:eastAsia="ar-SA" w:bidi="ar-SY"/>
      </w:rPr>
      <w:t>المكان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2DC" w:rsidRPr="00856F81" w:rsidRDefault="000542DC" w:rsidP="00365719">
    <w:pPr>
      <w:bidi/>
      <w:spacing w:after="0" w:line="240" w:lineRule="auto"/>
      <w:rPr>
        <w:rFonts w:cs="الحوكمي عنوان2"/>
        <w:lang w:eastAsia="ar-SA" w:bidi="ar-SY"/>
      </w:rPr>
    </w:pPr>
    <w:r w:rsidRPr="0000608C">
      <w:rPr>
        <w:rFonts w:cs="الحوكمي عنوان2"/>
        <w:noProof/>
      </w:rPr>
      <mc:AlternateContent>
        <mc:Choice Requires="wps">
          <w:drawing>
            <wp:anchor distT="0" distB="0" distL="114300" distR="114300" simplePos="0" relativeHeight="251657216" behindDoc="0" locked="0" layoutInCell="1" allowOverlap="1" wp14:anchorId="3F341B1D" wp14:editId="4D00F34A">
              <wp:simplePos x="0" y="0"/>
              <wp:positionH relativeFrom="column">
                <wp:posOffset>0</wp:posOffset>
              </wp:positionH>
              <wp:positionV relativeFrom="paragraph">
                <wp:posOffset>272415</wp:posOffset>
              </wp:positionV>
              <wp:extent cx="6336030" cy="0"/>
              <wp:effectExtent l="9525" t="15240" r="17145" b="13335"/>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db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" strokeweight="1.5pt"/>
          </w:pict>
        </mc:Fallback>
      </mc:AlternateContent>
    </w:r>
    <w:r w:rsidRPr="00365719">
      <w:rPr>
        <w:rFonts w:cs="الحوكمي عنوان2" w:hint="cs"/>
        <w:rtl/>
        <w:lang w:eastAsia="ar-SA" w:bidi="ar-SY"/>
      </w:rPr>
      <w:t xml:space="preserve"> </w:t>
    </w:r>
    <w:r w:rsidRPr="00365719">
      <w:rPr>
        <w:rFonts w:cs="الحوكمي عنوان2" w:hint="cs"/>
        <w:rtl/>
        <w:lang w:eastAsia="ar-SA" w:bidi="ar-SY"/>
      </w:rPr>
      <w:t>مُحَمَّد</w:t>
    </w:r>
    <w:r w:rsidRPr="00365719">
      <w:rPr>
        <w:rFonts w:cs="الحوكمي عنوان2"/>
        <w:rtl/>
        <w:lang w:eastAsia="ar-SA" w:bidi="ar-SY"/>
      </w:rPr>
      <w:t xml:space="preserve"> </w:t>
    </w:r>
    <w:r w:rsidRPr="00365719">
      <w:rPr>
        <w:rFonts w:cs="الحوكمي عنوان2" w:hint="cs"/>
        <w:rtl/>
        <w:lang w:eastAsia="ar-SA" w:bidi="ar-SY"/>
      </w:rPr>
      <w:t>حكمت</w:t>
    </w:r>
    <w:r w:rsidRPr="00365719">
      <w:rPr>
        <w:rFonts w:cs="الحوكمي عنوان2"/>
        <w:rtl/>
        <w:lang w:eastAsia="ar-SA" w:bidi="ar-SY"/>
      </w:rPr>
      <w:t xml:space="preserve"> </w:t>
    </w:r>
    <w:r w:rsidRPr="00365719">
      <w:rPr>
        <w:rFonts w:cs="الحوكمي عنوان2" w:hint="cs"/>
        <w:rtl/>
        <w:lang w:eastAsia="ar-SA" w:bidi="ar-SY"/>
      </w:rPr>
      <w:t>قبَّاني</w:t>
    </w:r>
    <w:r w:rsidRPr="00856F81">
      <w:rPr>
        <w:rFonts w:cs="الحوكمي عنوان2"/>
        <w:rtl/>
        <w:lang w:eastAsia="ar-SA" w:bidi="ar-SY"/>
      </w:rPr>
      <w:tab/>
    </w:r>
    <w:r w:rsidRPr="00856F81">
      <w:rPr>
        <w:rFonts w:cs="الحوكمي عنوان2"/>
        <w:rtl/>
        <w:lang w:eastAsia="ar-SA" w:bidi="ar-SY"/>
      </w:rPr>
      <w:tab/>
      <w:t xml:space="preserve">                                   </w:t>
    </w:r>
    <w:r>
      <w:rPr>
        <w:rFonts w:cs="الحوكمي عنوان2" w:hint="cs"/>
        <w:rtl/>
        <w:lang w:eastAsia="ar-SA" w:bidi="ar-SY"/>
      </w:rPr>
      <w:t xml:space="preserve">         </w:t>
    </w:r>
    <w:r w:rsidRPr="00365719">
      <w:rPr>
        <w:rFonts w:cs="الحوكمي عنوان2" w:hint="cs"/>
        <w:rtl/>
        <w:lang w:eastAsia="ar-SA" w:bidi="ar-SY"/>
      </w:rPr>
      <w:t>تجديدُ</w:t>
    </w:r>
    <w:r w:rsidRPr="00365719">
      <w:rPr>
        <w:rFonts w:cs="الحوكمي عنوان2"/>
        <w:rtl/>
        <w:lang w:eastAsia="ar-SA" w:bidi="ar-SY"/>
      </w:rPr>
      <w:t xml:space="preserve"> </w:t>
    </w:r>
    <w:r w:rsidRPr="00365719">
      <w:rPr>
        <w:rFonts w:cs="الحوكمي عنوان2" w:hint="cs"/>
        <w:rtl/>
        <w:lang w:eastAsia="ar-SA" w:bidi="ar-SY"/>
      </w:rPr>
      <w:t>الخطاب</w:t>
    </w:r>
    <w:r w:rsidRPr="00365719">
      <w:rPr>
        <w:rFonts w:cs="الحوكمي عنوان2"/>
        <w:rtl/>
        <w:lang w:eastAsia="ar-SA" w:bidi="ar-SY"/>
      </w:rPr>
      <w:t xml:space="preserve"> </w:t>
    </w:r>
    <w:r w:rsidRPr="00365719">
      <w:rPr>
        <w:rFonts w:cs="الحوكمي عنوان2" w:hint="cs"/>
        <w:rtl/>
        <w:lang w:eastAsia="ar-SA" w:bidi="ar-SY"/>
      </w:rPr>
      <w:t>الدّعويّ</w:t>
    </w:r>
    <w:r>
      <w:rPr>
        <w:rFonts w:cs="الحوكمي عنوان2" w:hint="cs"/>
        <w:rtl/>
        <w:lang w:eastAsia="ar-SA" w:bidi="ar-SY"/>
      </w:rPr>
      <w:t xml:space="preserve"> </w:t>
    </w:r>
    <w:r w:rsidRPr="00365719">
      <w:rPr>
        <w:rFonts w:cs="الحوكمي عنوان2" w:hint="cs"/>
        <w:rtl/>
        <w:lang w:eastAsia="ar-SA" w:bidi="ar-SY"/>
      </w:rPr>
      <w:t>ملائمةً</w:t>
    </w:r>
    <w:r w:rsidRPr="00365719">
      <w:rPr>
        <w:rFonts w:cs="الحوكمي عنوان2"/>
        <w:rtl/>
        <w:lang w:eastAsia="ar-SA" w:bidi="ar-SY"/>
      </w:rPr>
      <w:t xml:space="preserve"> </w:t>
    </w:r>
    <w:r w:rsidRPr="00365719">
      <w:rPr>
        <w:rFonts w:cs="الحوكمي عنوان2" w:hint="cs"/>
        <w:rtl/>
        <w:lang w:eastAsia="ar-SA" w:bidi="ar-SY"/>
      </w:rPr>
      <w:t>لمتغيرات</w:t>
    </w:r>
    <w:r w:rsidRPr="00365719">
      <w:rPr>
        <w:rFonts w:cs="الحوكمي عنوان2"/>
        <w:rtl/>
        <w:lang w:eastAsia="ar-SA" w:bidi="ar-SY"/>
      </w:rPr>
      <w:t xml:space="preserve"> </w:t>
    </w:r>
    <w:r w:rsidRPr="00365719">
      <w:rPr>
        <w:rFonts w:cs="الحوكمي عنوان2" w:hint="cs"/>
        <w:rtl/>
        <w:lang w:eastAsia="ar-SA" w:bidi="ar-SY"/>
      </w:rPr>
      <w:t>الزّمان</w:t>
    </w:r>
    <w:r w:rsidRPr="00365719">
      <w:rPr>
        <w:rFonts w:cs="الحوكمي عنوان2"/>
        <w:rtl/>
        <w:lang w:eastAsia="ar-SA" w:bidi="ar-SY"/>
      </w:rPr>
      <w:t xml:space="preserve"> </w:t>
    </w:r>
    <w:r w:rsidRPr="00365719">
      <w:rPr>
        <w:rFonts w:cs="الحوكمي عنوان2" w:hint="cs"/>
        <w:rtl/>
        <w:lang w:eastAsia="ar-SA" w:bidi="ar-SY"/>
      </w:rPr>
      <w:t>و</w:t>
    </w:r>
    <w:r w:rsidRPr="00365719">
      <w:rPr>
        <w:rFonts w:cs="الحوكمي عنوان2"/>
        <w:rtl/>
        <w:lang w:eastAsia="ar-SA" w:bidi="ar-SY"/>
      </w:rPr>
      <w:t xml:space="preserve"> </w:t>
    </w:r>
    <w:r w:rsidRPr="00365719">
      <w:rPr>
        <w:rFonts w:cs="الحوكمي عنوان2" w:hint="cs"/>
        <w:rtl/>
        <w:lang w:eastAsia="ar-SA" w:bidi="ar-SY"/>
      </w:rPr>
      <w:t>المكان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7041"/>
    <w:multiLevelType w:val="hybridMultilevel"/>
    <w:tmpl w:val="8BB2D4B6"/>
    <w:lvl w:ilvl="0" w:tplc="E24E7088">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
    <w:nsid w:val="064B178A"/>
    <w:multiLevelType w:val="multilevel"/>
    <w:tmpl w:val="24FA14C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78B16E6"/>
    <w:multiLevelType w:val="hybridMultilevel"/>
    <w:tmpl w:val="6256FF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07C66A1E"/>
    <w:multiLevelType w:val="hybridMultilevel"/>
    <w:tmpl w:val="C3A403F6"/>
    <w:styleLink w:val="Dash"/>
    <w:lvl w:ilvl="0" w:tplc="6DB06112">
      <w:start w:val="1"/>
      <w:numFmt w:val="bullet"/>
      <w:lvlText w:val="-"/>
      <w:lvlJc w:val="left"/>
      <w:pPr>
        <w:ind w:left="262" w:hanging="262"/>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1" w:tplc="7DC2E700">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2" w:tplc="8D429BDC">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3" w:tplc="F3ACA8F4">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4" w:tplc="1CBCBA14">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5" w:tplc="158AA6F2">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6" w:tplc="2B62D7C2">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7" w:tplc="C812FDA4">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8" w:tplc="46FEFC78">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4"/>
        <w:sz w:val="29"/>
        <w:szCs w:val="29"/>
        <w:highlight w:val="none"/>
        <w:vertAlign w:val="baseline"/>
      </w:rPr>
    </w:lvl>
  </w:abstractNum>
  <w:abstractNum w:abstractNumId="4">
    <w:nsid w:val="0A870CBC"/>
    <w:multiLevelType w:val="hybridMultilevel"/>
    <w:tmpl w:val="2F8ED9C0"/>
    <w:lvl w:ilvl="0" w:tplc="36A00CC4">
      <w:start w:val="1"/>
      <w:numFmt w:val="bullet"/>
      <w:lvlText w:val=""/>
      <w:lvlJc w:val="left"/>
      <w:pPr>
        <w:ind w:left="1145" w:hanging="360"/>
      </w:pPr>
      <w:rPr>
        <w:rFonts w:ascii="Symbol" w:hAnsi="Symbol" w:hint="default"/>
        <w:lang w:bidi="ar-SA"/>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nsid w:val="0D4831CE"/>
    <w:multiLevelType w:val="hybridMultilevel"/>
    <w:tmpl w:val="F850C98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0EE755F2"/>
    <w:multiLevelType w:val="hybridMultilevel"/>
    <w:tmpl w:val="AC8E6E78"/>
    <w:lvl w:ilvl="0" w:tplc="467C6D2C">
      <w:start w:val="1"/>
      <w:numFmt w:val="decimalFullWidth"/>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7">
    <w:nsid w:val="10A37745"/>
    <w:multiLevelType w:val="multilevel"/>
    <w:tmpl w:val="41D0135C"/>
    <w:lvl w:ilvl="0">
      <w:start w:val="1"/>
      <w:numFmt w:val="decimal"/>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nsid w:val="11663811"/>
    <w:multiLevelType w:val="hybridMultilevel"/>
    <w:tmpl w:val="153E5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4886BA6"/>
    <w:multiLevelType w:val="hybridMultilevel"/>
    <w:tmpl w:val="24FC2A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48B3AD3"/>
    <w:multiLevelType w:val="hybridMultilevel"/>
    <w:tmpl w:val="D66A4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16365D71"/>
    <w:multiLevelType w:val="hybridMultilevel"/>
    <w:tmpl w:val="20DE5D8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16CE1CF4"/>
    <w:multiLevelType w:val="multilevel"/>
    <w:tmpl w:val="C3CC1918"/>
    <w:lvl w:ilvl="0">
      <w:start w:val="1"/>
      <w:numFmt w:val="bullet"/>
      <w:lvlText w:val=""/>
      <w:lvlJc w:val="left"/>
      <w:pPr>
        <w:tabs>
          <w:tab w:val="num" w:pos="750"/>
        </w:tabs>
        <w:ind w:left="750" w:hanging="360"/>
      </w:pPr>
      <w:rPr>
        <w:rFonts w:ascii="Symbol" w:hAnsi="Symbol"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13">
    <w:nsid w:val="172E6347"/>
    <w:multiLevelType w:val="hybridMultilevel"/>
    <w:tmpl w:val="E7C62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1A835448"/>
    <w:multiLevelType w:val="hybridMultilevel"/>
    <w:tmpl w:val="C3A403F6"/>
    <w:numStyleLink w:val="Dash"/>
  </w:abstractNum>
  <w:abstractNum w:abstractNumId="15">
    <w:nsid w:val="20EC487C"/>
    <w:multiLevelType w:val="hybridMultilevel"/>
    <w:tmpl w:val="E70A3098"/>
    <w:lvl w:ilvl="0" w:tplc="8F94ACA2">
      <w:start w:val="1"/>
      <w:numFmt w:val="bullet"/>
      <w:lvlText w:val="-"/>
      <w:lvlJc w:val="left"/>
      <w:pPr>
        <w:ind w:left="750" w:hanging="360"/>
      </w:pPr>
      <w:rPr>
        <w:rFonts w:ascii="Calibri" w:eastAsia="Times New Roman" w:hAnsi="Calibri"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16">
    <w:nsid w:val="22915049"/>
    <w:multiLevelType w:val="hybridMultilevel"/>
    <w:tmpl w:val="918403F4"/>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7">
    <w:nsid w:val="2A134C08"/>
    <w:multiLevelType w:val="hybridMultilevel"/>
    <w:tmpl w:val="61626EEA"/>
    <w:lvl w:ilvl="0" w:tplc="0409000F">
      <w:start w:val="1"/>
      <w:numFmt w:val="decimal"/>
      <w:lvlText w:val="%1."/>
      <w:lvlJc w:val="left"/>
      <w:pPr>
        <w:tabs>
          <w:tab w:val="num" w:pos="1112"/>
        </w:tabs>
        <w:ind w:left="1112" w:hanging="360"/>
      </w:pPr>
      <w:rPr>
        <w:rFonts w:cs="Times New Roman"/>
      </w:rPr>
    </w:lvl>
    <w:lvl w:ilvl="1" w:tplc="04090019">
      <w:start w:val="1"/>
      <w:numFmt w:val="lowerLetter"/>
      <w:lvlText w:val="%2."/>
      <w:lvlJc w:val="left"/>
      <w:pPr>
        <w:tabs>
          <w:tab w:val="num" w:pos="1832"/>
        </w:tabs>
        <w:ind w:left="1832" w:hanging="360"/>
      </w:pPr>
      <w:rPr>
        <w:rFonts w:cs="Times New Roman"/>
      </w:rPr>
    </w:lvl>
    <w:lvl w:ilvl="2" w:tplc="0409001B">
      <w:start w:val="1"/>
      <w:numFmt w:val="lowerRoman"/>
      <w:lvlText w:val="%3."/>
      <w:lvlJc w:val="right"/>
      <w:pPr>
        <w:tabs>
          <w:tab w:val="num" w:pos="2552"/>
        </w:tabs>
        <w:ind w:left="2552" w:hanging="180"/>
      </w:pPr>
      <w:rPr>
        <w:rFonts w:cs="Times New Roman"/>
      </w:rPr>
    </w:lvl>
    <w:lvl w:ilvl="3" w:tplc="0409000F">
      <w:start w:val="1"/>
      <w:numFmt w:val="decimal"/>
      <w:lvlText w:val="%4."/>
      <w:lvlJc w:val="left"/>
      <w:pPr>
        <w:tabs>
          <w:tab w:val="num" w:pos="3272"/>
        </w:tabs>
        <w:ind w:left="3272" w:hanging="360"/>
      </w:pPr>
      <w:rPr>
        <w:rFonts w:cs="Times New Roman"/>
      </w:rPr>
    </w:lvl>
    <w:lvl w:ilvl="4" w:tplc="04090019">
      <w:start w:val="1"/>
      <w:numFmt w:val="lowerLetter"/>
      <w:lvlText w:val="%5."/>
      <w:lvlJc w:val="left"/>
      <w:pPr>
        <w:tabs>
          <w:tab w:val="num" w:pos="3992"/>
        </w:tabs>
        <w:ind w:left="3992" w:hanging="360"/>
      </w:pPr>
      <w:rPr>
        <w:rFonts w:cs="Times New Roman"/>
      </w:rPr>
    </w:lvl>
    <w:lvl w:ilvl="5" w:tplc="0409001B">
      <w:start w:val="1"/>
      <w:numFmt w:val="lowerRoman"/>
      <w:lvlText w:val="%6."/>
      <w:lvlJc w:val="right"/>
      <w:pPr>
        <w:tabs>
          <w:tab w:val="num" w:pos="4712"/>
        </w:tabs>
        <w:ind w:left="4712" w:hanging="180"/>
      </w:pPr>
      <w:rPr>
        <w:rFonts w:cs="Times New Roman"/>
      </w:rPr>
    </w:lvl>
    <w:lvl w:ilvl="6" w:tplc="0409000F">
      <w:start w:val="1"/>
      <w:numFmt w:val="decimal"/>
      <w:lvlText w:val="%7."/>
      <w:lvlJc w:val="left"/>
      <w:pPr>
        <w:tabs>
          <w:tab w:val="num" w:pos="5432"/>
        </w:tabs>
        <w:ind w:left="5432" w:hanging="360"/>
      </w:pPr>
      <w:rPr>
        <w:rFonts w:cs="Times New Roman"/>
      </w:rPr>
    </w:lvl>
    <w:lvl w:ilvl="7" w:tplc="04090019">
      <w:start w:val="1"/>
      <w:numFmt w:val="lowerLetter"/>
      <w:lvlText w:val="%8."/>
      <w:lvlJc w:val="left"/>
      <w:pPr>
        <w:tabs>
          <w:tab w:val="num" w:pos="6152"/>
        </w:tabs>
        <w:ind w:left="6152" w:hanging="360"/>
      </w:pPr>
      <w:rPr>
        <w:rFonts w:cs="Times New Roman"/>
      </w:rPr>
    </w:lvl>
    <w:lvl w:ilvl="8" w:tplc="0409001B">
      <w:start w:val="1"/>
      <w:numFmt w:val="lowerRoman"/>
      <w:lvlText w:val="%9."/>
      <w:lvlJc w:val="right"/>
      <w:pPr>
        <w:tabs>
          <w:tab w:val="num" w:pos="6872"/>
        </w:tabs>
        <w:ind w:left="6872" w:hanging="180"/>
      </w:pPr>
      <w:rPr>
        <w:rFonts w:cs="Times New Roman"/>
      </w:rPr>
    </w:lvl>
  </w:abstractNum>
  <w:abstractNum w:abstractNumId="18">
    <w:nsid w:val="2A1A56AD"/>
    <w:multiLevelType w:val="multilevel"/>
    <w:tmpl w:val="E70A3098"/>
    <w:lvl w:ilvl="0">
      <w:start w:val="1"/>
      <w:numFmt w:val="bullet"/>
      <w:lvlText w:val="-"/>
      <w:lvlJc w:val="left"/>
      <w:pPr>
        <w:ind w:left="750" w:hanging="360"/>
      </w:pPr>
      <w:rPr>
        <w:rFonts w:ascii="Calibri" w:eastAsia="Times New Roman" w:hAnsi="Calibri"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19">
    <w:nsid w:val="302951FA"/>
    <w:multiLevelType w:val="hybridMultilevel"/>
    <w:tmpl w:val="56B27658"/>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35E41D72"/>
    <w:multiLevelType w:val="hybridMultilevel"/>
    <w:tmpl w:val="9F9E1C12"/>
    <w:lvl w:ilvl="0" w:tplc="04090001">
      <w:start w:val="1"/>
      <w:numFmt w:val="bullet"/>
      <w:lvlText w:val=""/>
      <w:lvlJc w:val="left"/>
      <w:pPr>
        <w:ind w:left="1407" w:hanging="360"/>
      </w:pPr>
      <w:rPr>
        <w:rFonts w:ascii="Symbol" w:hAnsi="Symbol" w:hint="default"/>
      </w:rPr>
    </w:lvl>
    <w:lvl w:ilvl="1" w:tplc="04090003" w:tentative="1">
      <w:start w:val="1"/>
      <w:numFmt w:val="bullet"/>
      <w:lvlText w:val="o"/>
      <w:lvlJc w:val="left"/>
      <w:pPr>
        <w:ind w:left="2127" w:hanging="360"/>
      </w:pPr>
      <w:rPr>
        <w:rFonts w:ascii="Courier New" w:hAnsi="Courier New" w:cs="Courier New" w:hint="default"/>
      </w:rPr>
    </w:lvl>
    <w:lvl w:ilvl="2" w:tplc="04090005" w:tentative="1">
      <w:start w:val="1"/>
      <w:numFmt w:val="bullet"/>
      <w:lvlText w:val=""/>
      <w:lvlJc w:val="left"/>
      <w:pPr>
        <w:ind w:left="2847" w:hanging="360"/>
      </w:pPr>
      <w:rPr>
        <w:rFonts w:ascii="Wingdings" w:hAnsi="Wingdings" w:hint="default"/>
      </w:rPr>
    </w:lvl>
    <w:lvl w:ilvl="3" w:tplc="04090001" w:tentative="1">
      <w:start w:val="1"/>
      <w:numFmt w:val="bullet"/>
      <w:lvlText w:val=""/>
      <w:lvlJc w:val="left"/>
      <w:pPr>
        <w:ind w:left="3567" w:hanging="360"/>
      </w:pPr>
      <w:rPr>
        <w:rFonts w:ascii="Symbol" w:hAnsi="Symbol" w:hint="default"/>
      </w:rPr>
    </w:lvl>
    <w:lvl w:ilvl="4" w:tplc="04090003" w:tentative="1">
      <w:start w:val="1"/>
      <w:numFmt w:val="bullet"/>
      <w:lvlText w:val="o"/>
      <w:lvlJc w:val="left"/>
      <w:pPr>
        <w:ind w:left="4287" w:hanging="360"/>
      </w:pPr>
      <w:rPr>
        <w:rFonts w:ascii="Courier New" w:hAnsi="Courier New" w:cs="Courier New" w:hint="default"/>
      </w:rPr>
    </w:lvl>
    <w:lvl w:ilvl="5" w:tplc="04090005" w:tentative="1">
      <w:start w:val="1"/>
      <w:numFmt w:val="bullet"/>
      <w:lvlText w:val=""/>
      <w:lvlJc w:val="left"/>
      <w:pPr>
        <w:ind w:left="5007" w:hanging="360"/>
      </w:pPr>
      <w:rPr>
        <w:rFonts w:ascii="Wingdings" w:hAnsi="Wingdings" w:hint="default"/>
      </w:rPr>
    </w:lvl>
    <w:lvl w:ilvl="6" w:tplc="04090001" w:tentative="1">
      <w:start w:val="1"/>
      <w:numFmt w:val="bullet"/>
      <w:lvlText w:val=""/>
      <w:lvlJc w:val="left"/>
      <w:pPr>
        <w:ind w:left="5727" w:hanging="360"/>
      </w:pPr>
      <w:rPr>
        <w:rFonts w:ascii="Symbol" w:hAnsi="Symbol" w:hint="default"/>
      </w:rPr>
    </w:lvl>
    <w:lvl w:ilvl="7" w:tplc="04090003" w:tentative="1">
      <w:start w:val="1"/>
      <w:numFmt w:val="bullet"/>
      <w:lvlText w:val="o"/>
      <w:lvlJc w:val="left"/>
      <w:pPr>
        <w:ind w:left="6447" w:hanging="360"/>
      </w:pPr>
      <w:rPr>
        <w:rFonts w:ascii="Courier New" w:hAnsi="Courier New" w:cs="Courier New" w:hint="default"/>
      </w:rPr>
    </w:lvl>
    <w:lvl w:ilvl="8" w:tplc="04090005" w:tentative="1">
      <w:start w:val="1"/>
      <w:numFmt w:val="bullet"/>
      <w:lvlText w:val=""/>
      <w:lvlJc w:val="left"/>
      <w:pPr>
        <w:ind w:left="7167" w:hanging="360"/>
      </w:pPr>
      <w:rPr>
        <w:rFonts w:ascii="Wingdings" w:hAnsi="Wingdings" w:hint="default"/>
      </w:rPr>
    </w:lvl>
  </w:abstractNum>
  <w:abstractNum w:abstractNumId="21">
    <w:nsid w:val="35E84D97"/>
    <w:multiLevelType w:val="hybridMultilevel"/>
    <w:tmpl w:val="A07C5E50"/>
    <w:lvl w:ilvl="0" w:tplc="04090005">
      <w:start w:val="1"/>
      <w:numFmt w:val="bullet"/>
      <w:lvlText w:val=""/>
      <w:lvlJc w:val="left"/>
      <w:pPr>
        <w:ind w:left="1407" w:hanging="360"/>
      </w:pPr>
      <w:rPr>
        <w:rFonts w:ascii="Wingdings" w:hAnsi="Wingdings" w:hint="default"/>
      </w:rPr>
    </w:lvl>
    <w:lvl w:ilvl="1" w:tplc="04090003" w:tentative="1">
      <w:start w:val="1"/>
      <w:numFmt w:val="bullet"/>
      <w:lvlText w:val="o"/>
      <w:lvlJc w:val="left"/>
      <w:pPr>
        <w:ind w:left="2127" w:hanging="360"/>
      </w:pPr>
      <w:rPr>
        <w:rFonts w:ascii="Courier New" w:hAnsi="Courier New" w:cs="Courier New" w:hint="default"/>
      </w:rPr>
    </w:lvl>
    <w:lvl w:ilvl="2" w:tplc="04090005" w:tentative="1">
      <w:start w:val="1"/>
      <w:numFmt w:val="bullet"/>
      <w:lvlText w:val=""/>
      <w:lvlJc w:val="left"/>
      <w:pPr>
        <w:ind w:left="2847" w:hanging="360"/>
      </w:pPr>
      <w:rPr>
        <w:rFonts w:ascii="Wingdings" w:hAnsi="Wingdings" w:hint="default"/>
      </w:rPr>
    </w:lvl>
    <w:lvl w:ilvl="3" w:tplc="04090001" w:tentative="1">
      <w:start w:val="1"/>
      <w:numFmt w:val="bullet"/>
      <w:lvlText w:val=""/>
      <w:lvlJc w:val="left"/>
      <w:pPr>
        <w:ind w:left="3567" w:hanging="360"/>
      </w:pPr>
      <w:rPr>
        <w:rFonts w:ascii="Symbol" w:hAnsi="Symbol" w:hint="default"/>
      </w:rPr>
    </w:lvl>
    <w:lvl w:ilvl="4" w:tplc="04090003" w:tentative="1">
      <w:start w:val="1"/>
      <w:numFmt w:val="bullet"/>
      <w:lvlText w:val="o"/>
      <w:lvlJc w:val="left"/>
      <w:pPr>
        <w:ind w:left="4287" w:hanging="360"/>
      </w:pPr>
      <w:rPr>
        <w:rFonts w:ascii="Courier New" w:hAnsi="Courier New" w:cs="Courier New" w:hint="default"/>
      </w:rPr>
    </w:lvl>
    <w:lvl w:ilvl="5" w:tplc="04090005" w:tentative="1">
      <w:start w:val="1"/>
      <w:numFmt w:val="bullet"/>
      <w:lvlText w:val=""/>
      <w:lvlJc w:val="left"/>
      <w:pPr>
        <w:ind w:left="5007" w:hanging="360"/>
      </w:pPr>
      <w:rPr>
        <w:rFonts w:ascii="Wingdings" w:hAnsi="Wingdings" w:hint="default"/>
      </w:rPr>
    </w:lvl>
    <w:lvl w:ilvl="6" w:tplc="04090001" w:tentative="1">
      <w:start w:val="1"/>
      <w:numFmt w:val="bullet"/>
      <w:lvlText w:val=""/>
      <w:lvlJc w:val="left"/>
      <w:pPr>
        <w:ind w:left="5727" w:hanging="360"/>
      </w:pPr>
      <w:rPr>
        <w:rFonts w:ascii="Symbol" w:hAnsi="Symbol" w:hint="default"/>
      </w:rPr>
    </w:lvl>
    <w:lvl w:ilvl="7" w:tplc="04090003" w:tentative="1">
      <w:start w:val="1"/>
      <w:numFmt w:val="bullet"/>
      <w:lvlText w:val="o"/>
      <w:lvlJc w:val="left"/>
      <w:pPr>
        <w:ind w:left="6447" w:hanging="360"/>
      </w:pPr>
      <w:rPr>
        <w:rFonts w:ascii="Courier New" w:hAnsi="Courier New" w:cs="Courier New" w:hint="default"/>
      </w:rPr>
    </w:lvl>
    <w:lvl w:ilvl="8" w:tplc="04090005" w:tentative="1">
      <w:start w:val="1"/>
      <w:numFmt w:val="bullet"/>
      <w:lvlText w:val=""/>
      <w:lvlJc w:val="left"/>
      <w:pPr>
        <w:ind w:left="7167" w:hanging="360"/>
      </w:pPr>
      <w:rPr>
        <w:rFonts w:ascii="Wingdings" w:hAnsi="Wingdings" w:hint="default"/>
      </w:rPr>
    </w:lvl>
  </w:abstractNum>
  <w:abstractNum w:abstractNumId="22">
    <w:nsid w:val="3ABB53D3"/>
    <w:multiLevelType w:val="hybridMultilevel"/>
    <w:tmpl w:val="123CFF4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40B52C23"/>
    <w:multiLevelType w:val="hybridMultilevel"/>
    <w:tmpl w:val="0F4C5B3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27E1F0D"/>
    <w:multiLevelType w:val="hybridMultilevel"/>
    <w:tmpl w:val="B52CE51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42D5321A"/>
    <w:multiLevelType w:val="hybridMultilevel"/>
    <w:tmpl w:val="B4C0E26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nsid w:val="4B0F30ED"/>
    <w:multiLevelType w:val="hybridMultilevel"/>
    <w:tmpl w:val="87B6CFE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545A5532"/>
    <w:multiLevelType w:val="hybridMultilevel"/>
    <w:tmpl w:val="4B3A6ED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nsid w:val="557F3305"/>
    <w:multiLevelType w:val="hybridMultilevel"/>
    <w:tmpl w:val="F1725EE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nsid w:val="567045B0"/>
    <w:multiLevelType w:val="hybridMultilevel"/>
    <w:tmpl w:val="4CD4BA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0">
    <w:nsid w:val="57E6682B"/>
    <w:multiLevelType w:val="multilevel"/>
    <w:tmpl w:val="6256FFF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nsid w:val="5885236E"/>
    <w:multiLevelType w:val="hybridMultilevel"/>
    <w:tmpl w:val="50A66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89816A9"/>
    <w:multiLevelType w:val="hybridMultilevel"/>
    <w:tmpl w:val="2EFE2F4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5A757194"/>
    <w:multiLevelType w:val="hybridMultilevel"/>
    <w:tmpl w:val="24FA14C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nsid w:val="5CC83CDA"/>
    <w:multiLevelType w:val="multilevel"/>
    <w:tmpl w:val="87B6CFE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60B00F3C"/>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541A2D"/>
    <w:multiLevelType w:val="hybridMultilevel"/>
    <w:tmpl w:val="C3CC1918"/>
    <w:lvl w:ilvl="0" w:tplc="04090001">
      <w:start w:val="1"/>
      <w:numFmt w:val="bullet"/>
      <w:lvlText w:val=""/>
      <w:lvlJc w:val="left"/>
      <w:pPr>
        <w:tabs>
          <w:tab w:val="num" w:pos="750"/>
        </w:tabs>
        <w:ind w:left="750" w:hanging="360"/>
      </w:pPr>
      <w:rPr>
        <w:rFonts w:ascii="Symbol" w:hAnsi="Symbol"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37">
    <w:nsid w:val="66F641E3"/>
    <w:multiLevelType w:val="hybridMultilevel"/>
    <w:tmpl w:val="E7A4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3B7308"/>
    <w:multiLevelType w:val="hybridMultilevel"/>
    <w:tmpl w:val="41D0135C"/>
    <w:lvl w:ilvl="0" w:tplc="D88274F4">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6BBD0F81"/>
    <w:multiLevelType w:val="hybridMultilevel"/>
    <w:tmpl w:val="E668E6C0"/>
    <w:lvl w:ilvl="0" w:tplc="AD3C7F46">
      <w:start w:val="1"/>
      <w:numFmt w:val="decimal"/>
      <w:lvlText w:val="(%1)"/>
      <w:lvlJc w:val="left"/>
      <w:pPr>
        <w:tabs>
          <w:tab w:val="num" w:pos="750"/>
        </w:tabs>
        <w:ind w:left="750" w:hanging="360"/>
      </w:pPr>
      <w:rPr>
        <w:rFonts w:cs="Lotus Linotype" w:hint="default"/>
        <w:sz w:val="30"/>
        <w:szCs w:val="30"/>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40">
    <w:nsid w:val="6F153702"/>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FC0C0C"/>
    <w:multiLevelType w:val="hybridMultilevel"/>
    <w:tmpl w:val="B3B6F3C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2">
    <w:nsid w:val="7C854371"/>
    <w:multiLevelType w:val="hybridMultilevel"/>
    <w:tmpl w:val="D4E4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32"/>
  </w:num>
  <w:num w:numId="4">
    <w:abstractNumId w:val="41"/>
  </w:num>
  <w:num w:numId="5">
    <w:abstractNumId w:val="38"/>
  </w:num>
  <w:num w:numId="6">
    <w:abstractNumId w:val="24"/>
  </w:num>
  <w:num w:numId="7">
    <w:abstractNumId w:val="26"/>
  </w:num>
  <w:num w:numId="8">
    <w:abstractNumId w:val="17"/>
  </w:num>
  <w:num w:numId="9">
    <w:abstractNumId w:val="2"/>
  </w:num>
  <w:num w:numId="10">
    <w:abstractNumId w:val="33"/>
  </w:num>
  <w:num w:numId="11">
    <w:abstractNumId w:val="5"/>
  </w:num>
  <w:num w:numId="12">
    <w:abstractNumId w:val="0"/>
  </w:num>
  <w:num w:numId="13">
    <w:abstractNumId w:val="22"/>
  </w:num>
  <w:num w:numId="14">
    <w:abstractNumId w:val="28"/>
  </w:num>
  <w:num w:numId="15">
    <w:abstractNumId w:val="30"/>
  </w:num>
  <w:num w:numId="16">
    <w:abstractNumId w:val="11"/>
  </w:num>
  <w:num w:numId="17">
    <w:abstractNumId w:val="1"/>
  </w:num>
  <w:num w:numId="18">
    <w:abstractNumId w:val="23"/>
  </w:num>
  <w:num w:numId="19">
    <w:abstractNumId w:val="34"/>
  </w:num>
  <w:num w:numId="20">
    <w:abstractNumId w:val="19"/>
  </w:num>
  <w:num w:numId="21">
    <w:abstractNumId w:val="7"/>
  </w:num>
  <w:num w:numId="22">
    <w:abstractNumId w:val="27"/>
  </w:num>
  <w:num w:numId="23">
    <w:abstractNumId w:val="10"/>
  </w:num>
  <w:num w:numId="24">
    <w:abstractNumId w:val="15"/>
  </w:num>
  <w:num w:numId="25">
    <w:abstractNumId w:val="8"/>
  </w:num>
  <w:num w:numId="26">
    <w:abstractNumId w:val="13"/>
  </w:num>
  <w:num w:numId="27">
    <w:abstractNumId w:val="3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18"/>
  </w:num>
  <w:num w:numId="31">
    <w:abstractNumId w:val="15"/>
  </w:num>
  <w:num w:numId="32">
    <w:abstractNumId w:val="8"/>
  </w:num>
  <w:num w:numId="33">
    <w:abstractNumId w:val="36"/>
  </w:num>
  <w:num w:numId="34">
    <w:abstractNumId w:val="12"/>
  </w:num>
  <w:num w:numId="35">
    <w:abstractNumId w:val="39"/>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35"/>
  </w:num>
  <w:num w:numId="39">
    <w:abstractNumId w:val="3"/>
  </w:num>
  <w:num w:numId="40">
    <w:abstractNumId w:val="14"/>
  </w:num>
  <w:num w:numId="41">
    <w:abstractNumId w:val="14"/>
    <w:lvlOverride w:ilvl="0">
      <w:lvl w:ilvl="0" w:tplc="01E2B1E8">
        <w:start w:val="1"/>
        <w:numFmt w:val="bullet"/>
        <w:lvlText w:val="-"/>
        <w:lvlJc w:val="left"/>
        <w:pPr>
          <w:ind w:left="262" w:hanging="262"/>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lvlOverride>
    <w:lvlOverride w:ilvl="1">
      <w:lvl w:ilvl="1" w:tplc="BFD86B00">
        <w:start w:val="1"/>
        <w:numFmt w:val="bullet"/>
        <w:lvlText w:val="-"/>
        <w:lvlJc w:val="left"/>
        <w:pPr>
          <w:ind w:left="502" w:hanging="262"/>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lvlOverride>
    <w:lvlOverride w:ilvl="2">
      <w:lvl w:ilvl="2" w:tplc="6136E662">
        <w:start w:val="1"/>
        <w:numFmt w:val="bullet"/>
        <w:lvlText w:val="-"/>
        <w:lvlJc w:val="left"/>
        <w:pPr>
          <w:ind w:left="742" w:hanging="262"/>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lvlOverride>
    <w:lvlOverride w:ilvl="3">
      <w:lvl w:ilvl="3" w:tplc="B914E31E">
        <w:start w:val="1"/>
        <w:numFmt w:val="bullet"/>
        <w:lvlText w:val="-"/>
        <w:lvlJc w:val="left"/>
        <w:pPr>
          <w:ind w:left="982" w:hanging="262"/>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lvlOverride>
    <w:lvlOverride w:ilvl="4">
      <w:lvl w:ilvl="4" w:tplc="B6BA6DDC">
        <w:start w:val="1"/>
        <w:numFmt w:val="bullet"/>
        <w:lvlText w:val="-"/>
        <w:lvlJc w:val="left"/>
        <w:pPr>
          <w:ind w:left="1222" w:hanging="262"/>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lvlOverride>
    <w:lvlOverride w:ilvl="5">
      <w:lvl w:ilvl="5" w:tplc="FB30F49A">
        <w:start w:val="1"/>
        <w:numFmt w:val="bullet"/>
        <w:lvlText w:val="-"/>
        <w:lvlJc w:val="left"/>
        <w:pPr>
          <w:ind w:left="1462" w:hanging="262"/>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lvlOverride>
    <w:lvlOverride w:ilvl="6">
      <w:lvl w:ilvl="6" w:tplc="6CB6E0E2">
        <w:start w:val="1"/>
        <w:numFmt w:val="bullet"/>
        <w:lvlText w:val="-"/>
        <w:lvlJc w:val="left"/>
        <w:pPr>
          <w:ind w:left="1702" w:hanging="262"/>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lvlOverride>
    <w:lvlOverride w:ilvl="7">
      <w:lvl w:ilvl="7" w:tplc="DE8C3054">
        <w:start w:val="1"/>
        <w:numFmt w:val="bullet"/>
        <w:lvlText w:val="-"/>
        <w:lvlJc w:val="left"/>
        <w:pPr>
          <w:ind w:left="1942" w:hanging="262"/>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lvlOverride>
    <w:lvlOverride w:ilvl="8">
      <w:lvl w:ilvl="8" w:tplc="748EFD4E">
        <w:start w:val="1"/>
        <w:numFmt w:val="bullet"/>
        <w:lvlText w:val="-"/>
        <w:lvlJc w:val="left"/>
        <w:pPr>
          <w:ind w:left="2182" w:hanging="262"/>
        </w:pPr>
        <w:rPr>
          <w:rFonts w:hAnsi="Arial Unicode MS"/>
          <w:b/>
          <w:bCs/>
          <w:caps w:val="0"/>
          <w:smallCaps w:val="0"/>
          <w:strike w:val="0"/>
          <w:dstrike w:val="0"/>
          <w:outline w:val="0"/>
          <w:emboss w:val="0"/>
          <w:imprint w:val="0"/>
          <w:spacing w:val="0"/>
          <w:w w:val="100"/>
          <w:kern w:val="0"/>
          <w:position w:val="4"/>
          <w:sz w:val="29"/>
          <w:szCs w:val="29"/>
          <w:highlight w:val="none"/>
          <w:vertAlign w:val="baseline"/>
        </w:rPr>
      </w:lvl>
    </w:lvlOverride>
  </w:num>
  <w:num w:numId="42">
    <w:abstractNumId w:val="37"/>
  </w:num>
  <w:num w:numId="43">
    <w:abstractNumId w:val="21"/>
  </w:num>
  <w:num w:numId="44">
    <w:abstractNumId w:val="25"/>
  </w:num>
  <w:num w:numId="45">
    <w:abstractNumId w:val="20"/>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grammar="clean"/>
  <w:defaultTabStop w:val="720"/>
  <w:doNotHyphenateCaps/>
  <w:evenAndOddHeaders/>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260"/>
    <w:rsid w:val="0000196A"/>
    <w:rsid w:val="0000608C"/>
    <w:rsid w:val="00007054"/>
    <w:rsid w:val="00014108"/>
    <w:rsid w:val="00015E91"/>
    <w:rsid w:val="00023EC8"/>
    <w:rsid w:val="00025770"/>
    <w:rsid w:val="00031C90"/>
    <w:rsid w:val="00033DB9"/>
    <w:rsid w:val="00046A4D"/>
    <w:rsid w:val="000542DC"/>
    <w:rsid w:val="000632EF"/>
    <w:rsid w:val="0007064D"/>
    <w:rsid w:val="00085D00"/>
    <w:rsid w:val="0009158C"/>
    <w:rsid w:val="000932BC"/>
    <w:rsid w:val="000940F1"/>
    <w:rsid w:val="00096D64"/>
    <w:rsid w:val="000A478C"/>
    <w:rsid w:val="000B0D3B"/>
    <w:rsid w:val="000B5884"/>
    <w:rsid w:val="000B6B3A"/>
    <w:rsid w:val="000C332A"/>
    <w:rsid w:val="000C65C4"/>
    <w:rsid w:val="000C7E4D"/>
    <w:rsid w:val="000D1C92"/>
    <w:rsid w:val="000D2E25"/>
    <w:rsid w:val="000D3569"/>
    <w:rsid w:val="000F20C6"/>
    <w:rsid w:val="00101A28"/>
    <w:rsid w:val="001065CA"/>
    <w:rsid w:val="001110FB"/>
    <w:rsid w:val="00125FF2"/>
    <w:rsid w:val="0012644A"/>
    <w:rsid w:val="001310EA"/>
    <w:rsid w:val="00135B62"/>
    <w:rsid w:val="00136265"/>
    <w:rsid w:val="0014292E"/>
    <w:rsid w:val="0014794D"/>
    <w:rsid w:val="00157EEB"/>
    <w:rsid w:val="0016480D"/>
    <w:rsid w:val="001722A8"/>
    <w:rsid w:val="00185749"/>
    <w:rsid w:val="00193CCC"/>
    <w:rsid w:val="00194256"/>
    <w:rsid w:val="00197A1B"/>
    <w:rsid w:val="001A5FBA"/>
    <w:rsid w:val="001A6308"/>
    <w:rsid w:val="001B376D"/>
    <w:rsid w:val="001C5198"/>
    <w:rsid w:val="001C6218"/>
    <w:rsid w:val="001C674A"/>
    <w:rsid w:val="001D064A"/>
    <w:rsid w:val="001D26A8"/>
    <w:rsid w:val="001E54A3"/>
    <w:rsid w:val="001F563E"/>
    <w:rsid w:val="002000F9"/>
    <w:rsid w:val="00202EF0"/>
    <w:rsid w:val="00231F11"/>
    <w:rsid w:val="002322CC"/>
    <w:rsid w:val="00236980"/>
    <w:rsid w:val="002541D8"/>
    <w:rsid w:val="00265C6F"/>
    <w:rsid w:val="002703E9"/>
    <w:rsid w:val="00287415"/>
    <w:rsid w:val="002913EF"/>
    <w:rsid w:val="002944B3"/>
    <w:rsid w:val="002C1FD3"/>
    <w:rsid w:val="002C5099"/>
    <w:rsid w:val="002C5C01"/>
    <w:rsid w:val="002D32CF"/>
    <w:rsid w:val="002E014B"/>
    <w:rsid w:val="002F0DEB"/>
    <w:rsid w:val="002F4C43"/>
    <w:rsid w:val="002F68C3"/>
    <w:rsid w:val="00302DDB"/>
    <w:rsid w:val="00315642"/>
    <w:rsid w:val="00322F2A"/>
    <w:rsid w:val="00325C14"/>
    <w:rsid w:val="003350F1"/>
    <w:rsid w:val="00335934"/>
    <w:rsid w:val="00352B4F"/>
    <w:rsid w:val="00353F61"/>
    <w:rsid w:val="00356965"/>
    <w:rsid w:val="0036376D"/>
    <w:rsid w:val="00364CB5"/>
    <w:rsid w:val="00365719"/>
    <w:rsid w:val="00373E92"/>
    <w:rsid w:val="003772C4"/>
    <w:rsid w:val="003819FA"/>
    <w:rsid w:val="00382FBB"/>
    <w:rsid w:val="00386E35"/>
    <w:rsid w:val="00387831"/>
    <w:rsid w:val="00394A4E"/>
    <w:rsid w:val="00397B3B"/>
    <w:rsid w:val="003B0686"/>
    <w:rsid w:val="003B3FDF"/>
    <w:rsid w:val="003C1934"/>
    <w:rsid w:val="003C1FFB"/>
    <w:rsid w:val="003C300B"/>
    <w:rsid w:val="003D00B7"/>
    <w:rsid w:val="003D12EE"/>
    <w:rsid w:val="003D265D"/>
    <w:rsid w:val="003D3CC7"/>
    <w:rsid w:val="003D56FA"/>
    <w:rsid w:val="003D66B8"/>
    <w:rsid w:val="003E205A"/>
    <w:rsid w:val="00404984"/>
    <w:rsid w:val="00425689"/>
    <w:rsid w:val="00430928"/>
    <w:rsid w:val="00433467"/>
    <w:rsid w:val="0043748C"/>
    <w:rsid w:val="004537C8"/>
    <w:rsid w:val="004607C2"/>
    <w:rsid w:val="0046254E"/>
    <w:rsid w:val="00466EFA"/>
    <w:rsid w:val="00472DCA"/>
    <w:rsid w:val="0047611A"/>
    <w:rsid w:val="00485767"/>
    <w:rsid w:val="00487540"/>
    <w:rsid w:val="004910CC"/>
    <w:rsid w:val="004972B0"/>
    <w:rsid w:val="004A6DAD"/>
    <w:rsid w:val="004B2B25"/>
    <w:rsid w:val="004B2D7D"/>
    <w:rsid w:val="004C2561"/>
    <w:rsid w:val="004C25A6"/>
    <w:rsid w:val="004D3329"/>
    <w:rsid w:val="004D37AA"/>
    <w:rsid w:val="004E0A1C"/>
    <w:rsid w:val="004E2C57"/>
    <w:rsid w:val="004E4C39"/>
    <w:rsid w:val="004E5023"/>
    <w:rsid w:val="004E77F6"/>
    <w:rsid w:val="004F050F"/>
    <w:rsid w:val="004F092B"/>
    <w:rsid w:val="004F1CDA"/>
    <w:rsid w:val="004F50F3"/>
    <w:rsid w:val="00507B27"/>
    <w:rsid w:val="00513A89"/>
    <w:rsid w:val="00513F71"/>
    <w:rsid w:val="00514421"/>
    <w:rsid w:val="0051777D"/>
    <w:rsid w:val="0052203F"/>
    <w:rsid w:val="0053157A"/>
    <w:rsid w:val="00536C2F"/>
    <w:rsid w:val="005556EB"/>
    <w:rsid w:val="00565717"/>
    <w:rsid w:val="005675DF"/>
    <w:rsid w:val="00582E5C"/>
    <w:rsid w:val="005A2B20"/>
    <w:rsid w:val="005A4F93"/>
    <w:rsid w:val="005A51A0"/>
    <w:rsid w:val="005A5B54"/>
    <w:rsid w:val="005A5F84"/>
    <w:rsid w:val="005B6308"/>
    <w:rsid w:val="005C3B71"/>
    <w:rsid w:val="005D0AAD"/>
    <w:rsid w:val="005D3230"/>
    <w:rsid w:val="005D6005"/>
    <w:rsid w:val="005E1874"/>
    <w:rsid w:val="005E2930"/>
    <w:rsid w:val="005F6A7F"/>
    <w:rsid w:val="00601224"/>
    <w:rsid w:val="00601366"/>
    <w:rsid w:val="006030D2"/>
    <w:rsid w:val="00607C87"/>
    <w:rsid w:val="0061221B"/>
    <w:rsid w:val="006162EF"/>
    <w:rsid w:val="00627F22"/>
    <w:rsid w:val="00631F52"/>
    <w:rsid w:val="00633695"/>
    <w:rsid w:val="006536BA"/>
    <w:rsid w:val="00661163"/>
    <w:rsid w:val="00665D9B"/>
    <w:rsid w:val="006710A9"/>
    <w:rsid w:val="0068209C"/>
    <w:rsid w:val="006A070C"/>
    <w:rsid w:val="006A23A4"/>
    <w:rsid w:val="006A29F6"/>
    <w:rsid w:val="006A3E18"/>
    <w:rsid w:val="006B0EE3"/>
    <w:rsid w:val="006B0F6C"/>
    <w:rsid w:val="006B395F"/>
    <w:rsid w:val="006B41AA"/>
    <w:rsid w:val="006C7091"/>
    <w:rsid w:val="006D58B8"/>
    <w:rsid w:val="006D5D71"/>
    <w:rsid w:val="006E403D"/>
    <w:rsid w:val="006E5F66"/>
    <w:rsid w:val="006F4260"/>
    <w:rsid w:val="006F4EBD"/>
    <w:rsid w:val="006F55AB"/>
    <w:rsid w:val="006F7062"/>
    <w:rsid w:val="006F76E9"/>
    <w:rsid w:val="0070531C"/>
    <w:rsid w:val="00712A30"/>
    <w:rsid w:val="00720D0E"/>
    <w:rsid w:val="00724F1E"/>
    <w:rsid w:val="0072607B"/>
    <w:rsid w:val="00731259"/>
    <w:rsid w:val="00733178"/>
    <w:rsid w:val="007374B0"/>
    <w:rsid w:val="007411B8"/>
    <w:rsid w:val="00744B40"/>
    <w:rsid w:val="00747F43"/>
    <w:rsid w:val="0075099A"/>
    <w:rsid w:val="00755B18"/>
    <w:rsid w:val="007669EF"/>
    <w:rsid w:val="00770580"/>
    <w:rsid w:val="00777172"/>
    <w:rsid w:val="00784104"/>
    <w:rsid w:val="007940AD"/>
    <w:rsid w:val="00794CAC"/>
    <w:rsid w:val="007B6D98"/>
    <w:rsid w:val="007C33A1"/>
    <w:rsid w:val="007D1975"/>
    <w:rsid w:val="007E041D"/>
    <w:rsid w:val="007E56FC"/>
    <w:rsid w:val="007F0A3D"/>
    <w:rsid w:val="007F2FD0"/>
    <w:rsid w:val="007F698E"/>
    <w:rsid w:val="0080155A"/>
    <w:rsid w:val="00817184"/>
    <w:rsid w:val="00820817"/>
    <w:rsid w:val="008224FC"/>
    <w:rsid w:val="00822EBC"/>
    <w:rsid w:val="0082369A"/>
    <w:rsid w:val="00824FAE"/>
    <w:rsid w:val="00826870"/>
    <w:rsid w:val="00835868"/>
    <w:rsid w:val="00854C1F"/>
    <w:rsid w:val="00856F81"/>
    <w:rsid w:val="008678BE"/>
    <w:rsid w:val="00871F38"/>
    <w:rsid w:val="00881E13"/>
    <w:rsid w:val="00885853"/>
    <w:rsid w:val="00890EC7"/>
    <w:rsid w:val="008A462E"/>
    <w:rsid w:val="008B1CEC"/>
    <w:rsid w:val="008B386B"/>
    <w:rsid w:val="008B4376"/>
    <w:rsid w:val="008C0DB6"/>
    <w:rsid w:val="008C773D"/>
    <w:rsid w:val="008D21D7"/>
    <w:rsid w:val="008D340E"/>
    <w:rsid w:val="008E4C77"/>
    <w:rsid w:val="008E5CF9"/>
    <w:rsid w:val="008E70F2"/>
    <w:rsid w:val="00913AF3"/>
    <w:rsid w:val="00923303"/>
    <w:rsid w:val="0093070F"/>
    <w:rsid w:val="00937874"/>
    <w:rsid w:val="0094244F"/>
    <w:rsid w:val="00951B68"/>
    <w:rsid w:val="00953DCE"/>
    <w:rsid w:val="009814EC"/>
    <w:rsid w:val="009833EA"/>
    <w:rsid w:val="0098345D"/>
    <w:rsid w:val="0098750D"/>
    <w:rsid w:val="00991A76"/>
    <w:rsid w:val="00993600"/>
    <w:rsid w:val="009B0101"/>
    <w:rsid w:val="009B6ED3"/>
    <w:rsid w:val="009B7253"/>
    <w:rsid w:val="009C2BE1"/>
    <w:rsid w:val="009D154F"/>
    <w:rsid w:val="009D1715"/>
    <w:rsid w:val="009D5147"/>
    <w:rsid w:val="00A11CA1"/>
    <w:rsid w:val="00A14562"/>
    <w:rsid w:val="00A23527"/>
    <w:rsid w:val="00A31719"/>
    <w:rsid w:val="00A433BA"/>
    <w:rsid w:val="00A43431"/>
    <w:rsid w:val="00A5387A"/>
    <w:rsid w:val="00A53CEC"/>
    <w:rsid w:val="00A56D56"/>
    <w:rsid w:val="00A6645E"/>
    <w:rsid w:val="00A70792"/>
    <w:rsid w:val="00A71CF0"/>
    <w:rsid w:val="00A73D65"/>
    <w:rsid w:val="00A751CF"/>
    <w:rsid w:val="00A807A8"/>
    <w:rsid w:val="00A85678"/>
    <w:rsid w:val="00A96509"/>
    <w:rsid w:val="00AA44D5"/>
    <w:rsid w:val="00AA6D56"/>
    <w:rsid w:val="00AB0C0C"/>
    <w:rsid w:val="00AB306A"/>
    <w:rsid w:val="00AC2726"/>
    <w:rsid w:val="00AD037C"/>
    <w:rsid w:val="00AD1D9D"/>
    <w:rsid w:val="00AD5189"/>
    <w:rsid w:val="00AE044A"/>
    <w:rsid w:val="00AE1752"/>
    <w:rsid w:val="00AF416C"/>
    <w:rsid w:val="00AF5409"/>
    <w:rsid w:val="00AF56B1"/>
    <w:rsid w:val="00B06368"/>
    <w:rsid w:val="00B20175"/>
    <w:rsid w:val="00B476DE"/>
    <w:rsid w:val="00B56C1C"/>
    <w:rsid w:val="00B63E40"/>
    <w:rsid w:val="00B76FA0"/>
    <w:rsid w:val="00B853D6"/>
    <w:rsid w:val="00B903A8"/>
    <w:rsid w:val="00B905DE"/>
    <w:rsid w:val="00B90F48"/>
    <w:rsid w:val="00B955CA"/>
    <w:rsid w:val="00BA1490"/>
    <w:rsid w:val="00BA409D"/>
    <w:rsid w:val="00BA73C9"/>
    <w:rsid w:val="00BB4D81"/>
    <w:rsid w:val="00BC0C7B"/>
    <w:rsid w:val="00BC5028"/>
    <w:rsid w:val="00BC671E"/>
    <w:rsid w:val="00BD386F"/>
    <w:rsid w:val="00BD3C8F"/>
    <w:rsid w:val="00BD4F5D"/>
    <w:rsid w:val="00BF1814"/>
    <w:rsid w:val="00BF1888"/>
    <w:rsid w:val="00C0355C"/>
    <w:rsid w:val="00C049ED"/>
    <w:rsid w:val="00C11580"/>
    <w:rsid w:val="00C11FDB"/>
    <w:rsid w:val="00C1242E"/>
    <w:rsid w:val="00C23376"/>
    <w:rsid w:val="00C253CE"/>
    <w:rsid w:val="00C32C79"/>
    <w:rsid w:val="00C33EA8"/>
    <w:rsid w:val="00C348E5"/>
    <w:rsid w:val="00C47541"/>
    <w:rsid w:val="00C475F7"/>
    <w:rsid w:val="00C53324"/>
    <w:rsid w:val="00C57CB5"/>
    <w:rsid w:val="00C80A5B"/>
    <w:rsid w:val="00C80C82"/>
    <w:rsid w:val="00C84A97"/>
    <w:rsid w:val="00C85AB3"/>
    <w:rsid w:val="00CB304D"/>
    <w:rsid w:val="00CE197A"/>
    <w:rsid w:val="00CE43BC"/>
    <w:rsid w:val="00D10ACC"/>
    <w:rsid w:val="00D232D7"/>
    <w:rsid w:val="00D27024"/>
    <w:rsid w:val="00D31E92"/>
    <w:rsid w:val="00D32275"/>
    <w:rsid w:val="00D330BE"/>
    <w:rsid w:val="00D34281"/>
    <w:rsid w:val="00D35129"/>
    <w:rsid w:val="00D378DC"/>
    <w:rsid w:val="00D42AFD"/>
    <w:rsid w:val="00D4396B"/>
    <w:rsid w:val="00D50630"/>
    <w:rsid w:val="00D53B02"/>
    <w:rsid w:val="00D6534C"/>
    <w:rsid w:val="00D66B32"/>
    <w:rsid w:val="00D7136C"/>
    <w:rsid w:val="00D86E25"/>
    <w:rsid w:val="00D86E27"/>
    <w:rsid w:val="00D97AAB"/>
    <w:rsid w:val="00DA6F6E"/>
    <w:rsid w:val="00DB08BD"/>
    <w:rsid w:val="00DB7885"/>
    <w:rsid w:val="00DC21A9"/>
    <w:rsid w:val="00DE1CF0"/>
    <w:rsid w:val="00DE6A65"/>
    <w:rsid w:val="00DF79B2"/>
    <w:rsid w:val="00E05AF4"/>
    <w:rsid w:val="00E06C73"/>
    <w:rsid w:val="00E12B42"/>
    <w:rsid w:val="00E15C7E"/>
    <w:rsid w:val="00E16543"/>
    <w:rsid w:val="00E25041"/>
    <w:rsid w:val="00E3660B"/>
    <w:rsid w:val="00E423A6"/>
    <w:rsid w:val="00E43B86"/>
    <w:rsid w:val="00E45609"/>
    <w:rsid w:val="00E5732E"/>
    <w:rsid w:val="00E657D8"/>
    <w:rsid w:val="00E705F8"/>
    <w:rsid w:val="00E71100"/>
    <w:rsid w:val="00E71CBF"/>
    <w:rsid w:val="00E84883"/>
    <w:rsid w:val="00EA1F1A"/>
    <w:rsid w:val="00EA30FA"/>
    <w:rsid w:val="00EA32BB"/>
    <w:rsid w:val="00EA63E3"/>
    <w:rsid w:val="00EC0CAA"/>
    <w:rsid w:val="00EC4FE9"/>
    <w:rsid w:val="00ED7E4E"/>
    <w:rsid w:val="00EF3CE6"/>
    <w:rsid w:val="00EF5A9E"/>
    <w:rsid w:val="00F077BD"/>
    <w:rsid w:val="00F11BD7"/>
    <w:rsid w:val="00F134AF"/>
    <w:rsid w:val="00F13612"/>
    <w:rsid w:val="00F226DB"/>
    <w:rsid w:val="00F27C3F"/>
    <w:rsid w:val="00F27EF6"/>
    <w:rsid w:val="00F30F7A"/>
    <w:rsid w:val="00F32AE6"/>
    <w:rsid w:val="00F36F14"/>
    <w:rsid w:val="00F46FCD"/>
    <w:rsid w:val="00F5128F"/>
    <w:rsid w:val="00F707B5"/>
    <w:rsid w:val="00F71058"/>
    <w:rsid w:val="00F7191C"/>
    <w:rsid w:val="00F81008"/>
    <w:rsid w:val="00F810A7"/>
    <w:rsid w:val="00F8312C"/>
    <w:rsid w:val="00F84CA9"/>
    <w:rsid w:val="00F9481F"/>
    <w:rsid w:val="00F95878"/>
    <w:rsid w:val="00F9718A"/>
    <w:rsid w:val="00FA14D3"/>
    <w:rsid w:val="00FA2613"/>
    <w:rsid w:val="00FA27B3"/>
    <w:rsid w:val="00FA2946"/>
    <w:rsid w:val="00FA2D09"/>
    <w:rsid w:val="00FA5015"/>
    <w:rsid w:val="00FA7DBA"/>
    <w:rsid w:val="00FB5C24"/>
    <w:rsid w:val="00FD0A69"/>
    <w:rsid w:val="00FD7839"/>
    <w:rsid w:val="00FE453F"/>
    <w:rsid w:val="00FF6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9"/>
    <w:locked/>
    <w:rsid w:val="003D3CC7"/>
    <w:rPr>
      <w:rFonts w:ascii="Traditional Arabic" w:hAnsi="Traditional Arabic"/>
      <w:b/>
      <w:sz w:val="40"/>
      <w:u w:val="single"/>
    </w:rPr>
  </w:style>
  <w:style w:type="character" w:customStyle="1" w:styleId="Heading3Char">
    <w:name w:val="Heading 3 Char"/>
    <w:link w:val="Heading3"/>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semiHidden/>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link w:val="EndnoteText"/>
    <w:uiPriority w:val="99"/>
    <w:semiHidden/>
    <w:locked/>
    <w:rsid w:val="00C11FDB"/>
    <w:rPr>
      <w:sz w:val="20"/>
    </w:rPr>
  </w:style>
  <w:style w:type="character" w:styleId="EndnoteReference">
    <w:name w:val="endnote reference"/>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39"/>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 w:type="paragraph" w:customStyle="1" w:styleId="Body">
    <w:name w:val="Body"/>
    <w:rsid w:val="00365719"/>
    <w:pPr>
      <w:pBdr>
        <w:top w:val="nil"/>
        <w:left w:val="nil"/>
        <w:bottom w:val="nil"/>
        <w:right w:val="nil"/>
        <w:between w:val="nil"/>
        <w:bar w:val="nil"/>
      </w:pBdr>
    </w:pPr>
    <w:rPr>
      <w:rFonts w:ascii="Helvetica" w:eastAsia="Arial Unicode MS" w:hAnsi="Helvetica" w:cs="Arial Unicode MS"/>
      <w:color w:val="000000"/>
      <w:sz w:val="22"/>
      <w:szCs w:val="22"/>
      <w:bdr w:val="nil"/>
    </w:rPr>
  </w:style>
  <w:style w:type="paragraph" w:customStyle="1" w:styleId="Footnote">
    <w:name w:val="Footnote"/>
    <w:rsid w:val="00365719"/>
    <w:pPr>
      <w:pBdr>
        <w:top w:val="nil"/>
        <w:left w:val="nil"/>
        <w:bottom w:val="nil"/>
        <w:right w:val="nil"/>
        <w:between w:val="nil"/>
        <w:bar w:val="nil"/>
      </w:pBdr>
    </w:pPr>
    <w:rPr>
      <w:rFonts w:ascii="Helvetica" w:eastAsia="Helvetica" w:hAnsi="Helvetica" w:cs="Helvetica"/>
      <w:color w:val="000000"/>
      <w:sz w:val="22"/>
      <w:szCs w:val="22"/>
      <w:bdr w:val="nil"/>
    </w:rPr>
  </w:style>
  <w:style w:type="numbering" w:customStyle="1" w:styleId="Dash">
    <w:name w:val="Dash"/>
    <w:rsid w:val="00365719"/>
    <w:pPr>
      <w:numPr>
        <w:numId w:val="39"/>
      </w:numPr>
    </w:pPr>
  </w:style>
  <w:style w:type="character" w:customStyle="1" w:styleId="Hyperlink0">
    <w:name w:val="Hyperlink.0"/>
    <w:basedOn w:val="Hyperlink"/>
    <w:rsid w:val="00365719"/>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9"/>
    <w:locked/>
    <w:rsid w:val="003D3CC7"/>
    <w:rPr>
      <w:rFonts w:ascii="Traditional Arabic" w:hAnsi="Traditional Arabic"/>
      <w:b/>
      <w:sz w:val="40"/>
      <w:u w:val="single"/>
    </w:rPr>
  </w:style>
  <w:style w:type="character" w:customStyle="1" w:styleId="Heading3Char">
    <w:name w:val="Heading 3 Char"/>
    <w:link w:val="Heading3"/>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semiHidden/>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link w:val="EndnoteText"/>
    <w:uiPriority w:val="99"/>
    <w:semiHidden/>
    <w:locked/>
    <w:rsid w:val="00C11FDB"/>
    <w:rPr>
      <w:sz w:val="20"/>
    </w:rPr>
  </w:style>
  <w:style w:type="character" w:styleId="EndnoteReference">
    <w:name w:val="endnote reference"/>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39"/>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 w:type="paragraph" w:customStyle="1" w:styleId="Body">
    <w:name w:val="Body"/>
    <w:rsid w:val="00365719"/>
    <w:pPr>
      <w:pBdr>
        <w:top w:val="nil"/>
        <w:left w:val="nil"/>
        <w:bottom w:val="nil"/>
        <w:right w:val="nil"/>
        <w:between w:val="nil"/>
        <w:bar w:val="nil"/>
      </w:pBdr>
    </w:pPr>
    <w:rPr>
      <w:rFonts w:ascii="Helvetica" w:eastAsia="Arial Unicode MS" w:hAnsi="Helvetica" w:cs="Arial Unicode MS"/>
      <w:color w:val="000000"/>
      <w:sz w:val="22"/>
      <w:szCs w:val="22"/>
      <w:bdr w:val="nil"/>
    </w:rPr>
  </w:style>
  <w:style w:type="paragraph" w:customStyle="1" w:styleId="Footnote">
    <w:name w:val="Footnote"/>
    <w:rsid w:val="00365719"/>
    <w:pPr>
      <w:pBdr>
        <w:top w:val="nil"/>
        <w:left w:val="nil"/>
        <w:bottom w:val="nil"/>
        <w:right w:val="nil"/>
        <w:between w:val="nil"/>
        <w:bar w:val="nil"/>
      </w:pBdr>
    </w:pPr>
    <w:rPr>
      <w:rFonts w:ascii="Helvetica" w:eastAsia="Helvetica" w:hAnsi="Helvetica" w:cs="Helvetica"/>
      <w:color w:val="000000"/>
      <w:sz w:val="22"/>
      <w:szCs w:val="22"/>
      <w:bdr w:val="nil"/>
    </w:rPr>
  </w:style>
  <w:style w:type="numbering" w:customStyle="1" w:styleId="Dash">
    <w:name w:val="Dash"/>
    <w:rsid w:val="00365719"/>
    <w:pPr>
      <w:numPr>
        <w:numId w:val="39"/>
      </w:numPr>
    </w:pPr>
  </w:style>
  <w:style w:type="character" w:customStyle="1" w:styleId="Hyperlink0">
    <w:name w:val="Hyperlink.0"/>
    <w:basedOn w:val="Hyperlink"/>
    <w:rsid w:val="0036571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94337">
      <w:marLeft w:val="0"/>
      <w:marRight w:val="0"/>
      <w:marTop w:val="0"/>
      <w:marBottom w:val="0"/>
      <w:divBdr>
        <w:top w:val="none" w:sz="0" w:space="0" w:color="auto"/>
        <w:left w:val="none" w:sz="0" w:space="0" w:color="auto"/>
        <w:bottom w:val="none" w:sz="0" w:space="0" w:color="auto"/>
        <w:right w:val="none" w:sz="0" w:space="0" w:color="auto"/>
      </w:divBdr>
      <w:divsChild>
        <w:div w:id="524294369">
          <w:marLeft w:val="1200"/>
          <w:marRight w:val="225"/>
          <w:marTop w:val="0"/>
          <w:marBottom w:val="0"/>
          <w:divBdr>
            <w:top w:val="none" w:sz="0" w:space="0" w:color="auto"/>
            <w:left w:val="none" w:sz="0" w:space="0" w:color="auto"/>
            <w:bottom w:val="none" w:sz="0" w:space="0" w:color="auto"/>
            <w:right w:val="none" w:sz="0" w:space="0" w:color="auto"/>
          </w:divBdr>
        </w:div>
      </w:divsChild>
    </w:div>
    <w:div w:id="524294339">
      <w:marLeft w:val="0"/>
      <w:marRight w:val="0"/>
      <w:marTop w:val="0"/>
      <w:marBottom w:val="0"/>
      <w:divBdr>
        <w:top w:val="none" w:sz="0" w:space="0" w:color="auto"/>
        <w:left w:val="none" w:sz="0" w:space="0" w:color="auto"/>
        <w:bottom w:val="none" w:sz="0" w:space="0" w:color="auto"/>
        <w:right w:val="none" w:sz="0" w:space="0" w:color="auto"/>
      </w:divBdr>
    </w:div>
    <w:div w:id="524294342">
      <w:marLeft w:val="0"/>
      <w:marRight w:val="0"/>
      <w:marTop w:val="0"/>
      <w:marBottom w:val="0"/>
      <w:divBdr>
        <w:top w:val="none" w:sz="0" w:space="0" w:color="auto"/>
        <w:left w:val="none" w:sz="0" w:space="0" w:color="auto"/>
        <w:bottom w:val="none" w:sz="0" w:space="0" w:color="auto"/>
        <w:right w:val="none" w:sz="0" w:space="0" w:color="auto"/>
      </w:divBdr>
    </w:div>
    <w:div w:id="524294343">
      <w:marLeft w:val="0"/>
      <w:marRight w:val="0"/>
      <w:marTop w:val="0"/>
      <w:marBottom w:val="0"/>
      <w:divBdr>
        <w:top w:val="none" w:sz="0" w:space="0" w:color="auto"/>
        <w:left w:val="none" w:sz="0" w:space="0" w:color="auto"/>
        <w:bottom w:val="none" w:sz="0" w:space="0" w:color="auto"/>
        <w:right w:val="none" w:sz="0" w:space="0" w:color="auto"/>
      </w:divBdr>
    </w:div>
    <w:div w:id="524294344">
      <w:marLeft w:val="0"/>
      <w:marRight w:val="0"/>
      <w:marTop w:val="0"/>
      <w:marBottom w:val="0"/>
      <w:divBdr>
        <w:top w:val="none" w:sz="0" w:space="0" w:color="auto"/>
        <w:left w:val="none" w:sz="0" w:space="0" w:color="auto"/>
        <w:bottom w:val="none" w:sz="0" w:space="0" w:color="auto"/>
        <w:right w:val="none" w:sz="0" w:space="0" w:color="auto"/>
      </w:divBdr>
    </w:div>
    <w:div w:id="524294345">
      <w:marLeft w:val="0"/>
      <w:marRight w:val="0"/>
      <w:marTop w:val="0"/>
      <w:marBottom w:val="0"/>
      <w:divBdr>
        <w:top w:val="none" w:sz="0" w:space="0" w:color="auto"/>
        <w:left w:val="none" w:sz="0" w:space="0" w:color="auto"/>
        <w:bottom w:val="none" w:sz="0" w:space="0" w:color="auto"/>
        <w:right w:val="none" w:sz="0" w:space="0" w:color="auto"/>
      </w:divBdr>
    </w:div>
    <w:div w:id="524294346">
      <w:marLeft w:val="0"/>
      <w:marRight w:val="0"/>
      <w:marTop w:val="0"/>
      <w:marBottom w:val="0"/>
      <w:divBdr>
        <w:top w:val="none" w:sz="0" w:space="0" w:color="auto"/>
        <w:left w:val="none" w:sz="0" w:space="0" w:color="auto"/>
        <w:bottom w:val="none" w:sz="0" w:space="0" w:color="auto"/>
        <w:right w:val="none" w:sz="0" w:space="0" w:color="auto"/>
      </w:divBdr>
    </w:div>
    <w:div w:id="524294349">
      <w:marLeft w:val="0"/>
      <w:marRight w:val="0"/>
      <w:marTop w:val="0"/>
      <w:marBottom w:val="0"/>
      <w:divBdr>
        <w:top w:val="none" w:sz="0" w:space="0" w:color="auto"/>
        <w:left w:val="none" w:sz="0" w:space="0" w:color="auto"/>
        <w:bottom w:val="none" w:sz="0" w:space="0" w:color="auto"/>
        <w:right w:val="none" w:sz="0" w:space="0" w:color="auto"/>
      </w:divBdr>
      <w:divsChild>
        <w:div w:id="524294382">
          <w:marLeft w:val="0"/>
          <w:marRight w:val="0"/>
          <w:marTop w:val="0"/>
          <w:marBottom w:val="0"/>
          <w:divBdr>
            <w:top w:val="none" w:sz="0" w:space="0" w:color="auto"/>
            <w:left w:val="none" w:sz="0" w:space="0" w:color="auto"/>
            <w:bottom w:val="none" w:sz="0" w:space="0" w:color="auto"/>
            <w:right w:val="none" w:sz="0" w:space="0" w:color="auto"/>
          </w:divBdr>
          <w:divsChild>
            <w:div w:id="524294350">
              <w:marLeft w:val="0"/>
              <w:marRight w:val="0"/>
              <w:marTop w:val="0"/>
              <w:marBottom w:val="0"/>
              <w:divBdr>
                <w:top w:val="none" w:sz="0" w:space="0" w:color="auto"/>
                <w:left w:val="none" w:sz="0" w:space="0" w:color="auto"/>
                <w:bottom w:val="none" w:sz="0" w:space="0" w:color="auto"/>
                <w:right w:val="none" w:sz="0" w:space="0" w:color="auto"/>
              </w:divBdr>
              <w:divsChild>
                <w:div w:id="5242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4351">
      <w:marLeft w:val="0"/>
      <w:marRight w:val="0"/>
      <w:marTop w:val="0"/>
      <w:marBottom w:val="0"/>
      <w:divBdr>
        <w:top w:val="none" w:sz="0" w:space="0" w:color="auto"/>
        <w:left w:val="none" w:sz="0" w:space="0" w:color="auto"/>
        <w:bottom w:val="none" w:sz="0" w:space="0" w:color="auto"/>
        <w:right w:val="none" w:sz="0" w:space="0" w:color="auto"/>
      </w:divBdr>
    </w:div>
    <w:div w:id="524294352">
      <w:marLeft w:val="0"/>
      <w:marRight w:val="0"/>
      <w:marTop w:val="0"/>
      <w:marBottom w:val="0"/>
      <w:divBdr>
        <w:top w:val="none" w:sz="0" w:space="0" w:color="auto"/>
        <w:left w:val="none" w:sz="0" w:space="0" w:color="auto"/>
        <w:bottom w:val="none" w:sz="0" w:space="0" w:color="auto"/>
        <w:right w:val="none" w:sz="0" w:space="0" w:color="auto"/>
      </w:divBdr>
    </w:div>
    <w:div w:id="524294354">
      <w:marLeft w:val="0"/>
      <w:marRight w:val="0"/>
      <w:marTop w:val="0"/>
      <w:marBottom w:val="0"/>
      <w:divBdr>
        <w:top w:val="none" w:sz="0" w:space="0" w:color="auto"/>
        <w:left w:val="none" w:sz="0" w:space="0" w:color="auto"/>
        <w:bottom w:val="none" w:sz="0" w:space="0" w:color="auto"/>
        <w:right w:val="none" w:sz="0" w:space="0" w:color="auto"/>
      </w:divBdr>
      <w:divsChild>
        <w:div w:id="524294381">
          <w:marLeft w:val="0"/>
          <w:marRight w:val="0"/>
          <w:marTop w:val="0"/>
          <w:marBottom w:val="0"/>
          <w:divBdr>
            <w:top w:val="none" w:sz="0" w:space="0" w:color="auto"/>
            <w:left w:val="none" w:sz="0" w:space="0" w:color="auto"/>
            <w:bottom w:val="none" w:sz="0" w:space="0" w:color="auto"/>
            <w:right w:val="none" w:sz="0" w:space="0" w:color="auto"/>
          </w:divBdr>
        </w:div>
      </w:divsChild>
    </w:div>
    <w:div w:id="524294355">
      <w:marLeft w:val="0"/>
      <w:marRight w:val="0"/>
      <w:marTop w:val="0"/>
      <w:marBottom w:val="0"/>
      <w:divBdr>
        <w:top w:val="none" w:sz="0" w:space="0" w:color="auto"/>
        <w:left w:val="none" w:sz="0" w:space="0" w:color="auto"/>
        <w:bottom w:val="none" w:sz="0" w:space="0" w:color="auto"/>
        <w:right w:val="none" w:sz="0" w:space="0" w:color="auto"/>
      </w:divBdr>
      <w:divsChild>
        <w:div w:id="524294338">
          <w:marLeft w:val="0"/>
          <w:marRight w:val="0"/>
          <w:marTop w:val="0"/>
          <w:marBottom w:val="0"/>
          <w:divBdr>
            <w:top w:val="none" w:sz="0" w:space="0" w:color="auto"/>
            <w:left w:val="none" w:sz="0" w:space="0" w:color="auto"/>
            <w:bottom w:val="none" w:sz="0" w:space="0" w:color="auto"/>
            <w:right w:val="none" w:sz="0" w:space="0" w:color="auto"/>
          </w:divBdr>
        </w:div>
      </w:divsChild>
    </w:div>
    <w:div w:id="524294356">
      <w:marLeft w:val="0"/>
      <w:marRight w:val="0"/>
      <w:marTop w:val="0"/>
      <w:marBottom w:val="0"/>
      <w:divBdr>
        <w:top w:val="none" w:sz="0" w:space="0" w:color="auto"/>
        <w:left w:val="none" w:sz="0" w:space="0" w:color="auto"/>
        <w:bottom w:val="none" w:sz="0" w:space="0" w:color="auto"/>
        <w:right w:val="none" w:sz="0" w:space="0" w:color="auto"/>
      </w:divBdr>
    </w:div>
    <w:div w:id="524294358">
      <w:marLeft w:val="0"/>
      <w:marRight w:val="0"/>
      <w:marTop w:val="0"/>
      <w:marBottom w:val="0"/>
      <w:divBdr>
        <w:top w:val="none" w:sz="0" w:space="0" w:color="auto"/>
        <w:left w:val="none" w:sz="0" w:space="0" w:color="auto"/>
        <w:bottom w:val="none" w:sz="0" w:space="0" w:color="auto"/>
        <w:right w:val="none" w:sz="0" w:space="0" w:color="auto"/>
      </w:divBdr>
    </w:div>
    <w:div w:id="524294359">
      <w:marLeft w:val="0"/>
      <w:marRight w:val="0"/>
      <w:marTop w:val="0"/>
      <w:marBottom w:val="0"/>
      <w:divBdr>
        <w:top w:val="none" w:sz="0" w:space="0" w:color="auto"/>
        <w:left w:val="none" w:sz="0" w:space="0" w:color="auto"/>
        <w:bottom w:val="none" w:sz="0" w:space="0" w:color="auto"/>
        <w:right w:val="none" w:sz="0" w:space="0" w:color="auto"/>
      </w:divBdr>
      <w:divsChild>
        <w:div w:id="524294376">
          <w:marLeft w:val="1200"/>
          <w:marRight w:val="225"/>
          <w:marTop w:val="0"/>
          <w:marBottom w:val="0"/>
          <w:divBdr>
            <w:top w:val="none" w:sz="0" w:space="0" w:color="auto"/>
            <w:left w:val="none" w:sz="0" w:space="0" w:color="auto"/>
            <w:bottom w:val="none" w:sz="0" w:space="0" w:color="auto"/>
            <w:right w:val="none" w:sz="0" w:space="0" w:color="auto"/>
          </w:divBdr>
        </w:div>
      </w:divsChild>
    </w:div>
    <w:div w:id="524294360">
      <w:marLeft w:val="0"/>
      <w:marRight w:val="0"/>
      <w:marTop w:val="0"/>
      <w:marBottom w:val="0"/>
      <w:divBdr>
        <w:top w:val="none" w:sz="0" w:space="0" w:color="auto"/>
        <w:left w:val="none" w:sz="0" w:space="0" w:color="auto"/>
        <w:bottom w:val="none" w:sz="0" w:space="0" w:color="auto"/>
        <w:right w:val="none" w:sz="0" w:space="0" w:color="auto"/>
      </w:divBdr>
    </w:div>
    <w:div w:id="524294361">
      <w:marLeft w:val="0"/>
      <w:marRight w:val="0"/>
      <w:marTop w:val="0"/>
      <w:marBottom w:val="0"/>
      <w:divBdr>
        <w:top w:val="none" w:sz="0" w:space="0" w:color="auto"/>
        <w:left w:val="none" w:sz="0" w:space="0" w:color="auto"/>
        <w:bottom w:val="none" w:sz="0" w:space="0" w:color="auto"/>
        <w:right w:val="none" w:sz="0" w:space="0" w:color="auto"/>
      </w:divBdr>
      <w:divsChild>
        <w:div w:id="524294373">
          <w:marLeft w:val="0"/>
          <w:marRight w:val="0"/>
          <w:marTop w:val="0"/>
          <w:marBottom w:val="0"/>
          <w:divBdr>
            <w:top w:val="none" w:sz="0" w:space="0" w:color="auto"/>
            <w:left w:val="none" w:sz="0" w:space="0" w:color="auto"/>
            <w:bottom w:val="none" w:sz="0" w:space="0" w:color="auto"/>
            <w:right w:val="none" w:sz="0" w:space="0" w:color="auto"/>
          </w:divBdr>
          <w:divsChild>
            <w:div w:id="524294353">
              <w:marLeft w:val="0"/>
              <w:marRight w:val="0"/>
              <w:marTop w:val="0"/>
              <w:marBottom w:val="0"/>
              <w:divBdr>
                <w:top w:val="none" w:sz="0" w:space="0" w:color="auto"/>
                <w:left w:val="none" w:sz="0" w:space="0" w:color="auto"/>
                <w:bottom w:val="none" w:sz="0" w:space="0" w:color="auto"/>
                <w:right w:val="none" w:sz="0" w:space="0" w:color="auto"/>
              </w:divBdr>
              <w:divsChild>
                <w:div w:id="524294357">
                  <w:marLeft w:val="0"/>
                  <w:marRight w:val="0"/>
                  <w:marTop w:val="0"/>
                  <w:marBottom w:val="0"/>
                  <w:divBdr>
                    <w:top w:val="none" w:sz="0" w:space="0" w:color="auto"/>
                    <w:left w:val="none" w:sz="0" w:space="0" w:color="auto"/>
                    <w:bottom w:val="dotted" w:sz="6" w:space="8" w:color="D4D4D4"/>
                    <w:right w:val="none" w:sz="0" w:space="0" w:color="auto"/>
                  </w:divBdr>
                  <w:divsChild>
                    <w:div w:id="524294379">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2">
      <w:marLeft w:val="0"/>
      <w:marRight w:val="0"/>
      <w:marTop w:val="0"/>
      <w:marBottom w:val="0"/>
      <w:divBdr>
        <w:top w:val="none" w:sz="0" w:space="0" w:color="auto"/>
        <w:left w:val="none" w:sz="0" w:space="0" w:color="auto"/>
        <w:bottom w:val="none" w:sz="0" w:space="0" w:color="auto"/>
        <w:right w:val="none" w:sz="0" w:space="0" w:color="auto"/>
      </w:divBdr>
      <w:divsChild>
        <w:div w:id="524294348">
          <w:marLeft w:val="0"/>
          <w:marRight w:val="0"/>
          <w:marTop w:val="0"/>
          <w:marBottom w:val="0"/>
          <w:divBdr>
            <w:top w:val="none" w:sz="0" w:space="0" w:color="auto"/>
            <w:left w:val="none" w:sz="0" w:space="0" w:color="auto"/>
            <w:bottom w:val="none" w:sz="0" w:space="0" w:color="auto"/>
            <w:right w:val="none" w:sz="0" w:space="0" w:color="auto"/>
          </w:divBdr>
          <w:divsChild>
            <w:div w:id="524294368">
              <w:marLeft w:val="0"/>
              <w:marRight w:val="0"/>
              <w:marTop w:val="0"/>
              <w:marBottom w:val="0"/>
              <w:divBdr>
                <w:top w:val="none" w:sz="0" w:space="0" w:color="auto"/>
                <w:left w:val="none" w:sz="0" w:space="0" w:color="auto"/>
                <w:bottom w:val="none" w:sz="0" w:space="0" w:color="auto"/>
                <w:right w:val="none" w:sz="0" w:space="0" w:color="auto"/>
              </w:divBdr>
              <w:divsChild>
                <w:div w:id="524294371">
                  <w:marLeft w:val="0"/>
                  <w:marRight w:val="0"/>
                  <w:marTop w:val="0"/>
                  <w:marBottom w:val="0"/>
                  <w:divBdr>
                    <w:top w:val="none" w:sz="0" w:space="0" w:color="auto"/>
                    <w:left w:val="none" w:sz="0" w:space="0" w:color="auto"/>
                    <w:bottom w:val="dotted" w:sz="6" w:space="8" w:color="D4D4D4"/>
                    <w:right w:val="none" w:sz="0" w:space="0" w:color="auto"/>
                  </w:divBdr>
                  <w:divsChild>
                    <w:div w:id="524294341">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3">
      <w:marLeft w:val="0"/>
      <w:marRight w:val="0"/>
      <w:marTop w:val="0"/>
      <w:marBottom w:val="0"/>
      <w:divBdr>
        <w:top w:val="none" w:sz="0" w:space="0" w:color="auto"/>
        <w:left w:val="none" w:sz="0" w:space="0" w:color="auto"/>
        <w:bottom w:val="none" w:sz="0" w:space="0" w:color="auto"/>
        <w:right w:val="none" w:sz="0" w:space="0" w:color="auto"/>
      </w:divBdr>
    </w:div>
    <w:div w:id="524294364">
      <w:marLeft w:val="0"/>
      <w:marRight w:val="0"/>
      <w:marTop w:val="0"/>
      <w:marBottom w:val="0"/>
      <w:divBdr>
        <w:top w:val="none" w:sz="0" w:space="0" w:color="auto"/>
        <w:left w:val="none" w:sz="0" w:space="0" w:color="auto"/>
        <w:bottom w:val="none" w:sz="0" w:space="0" w:color="auto"/>
        <w:right w:val="none" w:sz="0" w:space="0" w:color="auto"/>
      </w:divBdr>
    </w:div>
    <w:div w:id="524294365">
      <w:marLeft w:val="0"/>
      <w:marRight w:val="0"/>
      <w:marTop w:val="0"/>
      <w:marBottom w:val="0"/>
      <w:divBdr>
        <w:top w:val="none" w:sz="0" w:space="0" w:color="auto"/>
        <w:left w:val="none" w:sz="0" w:space="0" w:color="auto"/>
        <w:bottom w:val="none" w:sz="0" w:space="0" w:color="auto"/>
        <w:right w:val="none" w:sz="0" w:space="0" w:color="auto"/>
      </w:divBdr>
    </w:div>
    <w:div w:id="524294367">
      <w:marLeft w:val="0"/>
      <w:marRight w:val="0"/>
      <w:marTop w:val="0"/>
      <w:marBottom w:val="0"/>
      <w:divBdr>
        <w:top w:val="none" w:sz="0" w:space="0" w:color="auto"/>
        <w:left w:val="none" w:sz="0" w:space="0" w:color="auto"/>
        <w:bottom w:val="none" w:sz="0" w:space="0" w:color="auto"/>
        <w:right w:val="none" w:sz="0" w:space="0" w:color="auto"/>
      </w:divBdr>
    </w:div>
    <w:div w:id="524294372">
      <w:marLeft w:val="0"/>
      <w:marRight w:val="0"/>
      <w:marTop w:val="0"/>
      <w:marBottom w:val="0"/>
      <w:divBdr>
        <w:top w:val="none" w:sz="0" w:space="0" w:color="auto"/>
        <w:left w:val="none" w:sz="0" w:space="0" w:color="auto"/>
        <w:bottom w:val="none" w:sz="0" w:space="0" w:color="auto"/>
        <w:right w:val="none" w:sz="0" w:space="0" w:color="auto"/>
      </w:divBdr>
    </w:div>
    <w:div w:id="524294374">
      <w:marLeft w:val="0"/>
      <w:marRight w:val="0"/>
      <w:marTop w:val="0"/>
      <w:marBottom w:val="0"/>
      <w:divBdr>
        <w:top w:val="none" w:sz="0" w:space="0" w:color="auto"/>
        <w:left w:val="none" w:sz="0" w:space="0" w:color="auto"/>
        <w:bottom w:val="none" w:sz="0" w:space="0" w:color="auto"/>
        <w:right w:val="none" w:sz="0" w:space="0" w:color="auto"/>
      </w:divBdr>
    </w:div>
    <w:div w:id="524294375">
      <w:marLeft w:val="0"/>
      <w:marRight w:val="0"/>
      <w:marTop w:val="0"/>
      <w:marBottom w:val="0"/>
      <w:divBdr>
        <w:top w:val="none" w:sz="0" w:space="0" w:color="auto"/>
        <w:left w:val="none" w:sz="0" w:space="0" w:color="auto"/>
        <w:bottom w:val="none" w:sz="0" w:space="0" w:color="auto"/>
        <w:right w:val="none" w:sz="0" w:space="0" w:color="auto"/>
      </w:divBdr>
      <w:divsChild>
        <w:div w:id="524294347">
          <w:marLeft w:val="1200"/>
          <w:marRight w:val="225"/>
          <w:marTop w:val="0"/>
          <w:marBottom w:val="0"/>
          <w:divBdr>
            <w:top w:val="none" w:sz="0" w:space="0" w:color="auto"/>
            <w:left w:val="none" w:sz="0" w:space="0" w:color="auto"/>
            <w:bottom w:val="none" w:sz="0" w:space="0" w:color="auto"/>
            <w:right w:val="none" w:sz="0" w:space="0" w:color="auto"/>
          </w:divBdr>
        </w:div>
      </w:divsChild>
    </w:div>
    <w:div w:id="524294377">
      <w:marLeft w:val="0"/>
      <w:marRight w:val="0"/>
      <w:marTop w:val="0"/>
      <w:marBottom w:val="0"/>
      <w:divBdr>
        <w:top w:val="none" w:sz="0" w:space="0" w:color="auto"/>
        <w:left w:val="none" w:sz="0" w:space="0" w:color="auto"/>
        <w:bottom w:val="none" w:sz="0" w:space="0" w:color="auto"/>
        <w:right w:val="none" w:sz="0" w:space="0" w:color="auto"/>
      </w:divBdr>
      <w:divsChild>
        <w:div w:id="524294370">
          <w:marLeft w:val="0"/>
          <w:marRight w:val="0"/>
          <w:marTop w:val="0"/>
          <w:marBottom w:val="0"/>
          <w:divBdr>
            <w:top w:val="none" w:sz="0" w:space="0" w:color="auto"/>
            <w:left w:val="none" w:sz="0" w:space="0" w:color="auto"/>
            <w:bottom w:val="none" w:sz="0" w:space="0" w:color="auto"/>
            <w:right w:val="none" w:sz="0" w:space="0" w:color="auto"/>
          </w:divBdr>
        </w:div>
      </w:divsChild>
    </w:div>
    <w:div w:id="524294378">
      <w:marLeft w:val="0"/>
      <w:marRight w:val="0"/>
      <w:marTop w:val="0"/>
      <w:marBottom w:val="0"/>
      <w:divBdr>
        <w:top w:val="none" w:sz="0" w:space="0" w:color="auto"/>
        <w:left w:val="none" w:sz="0" w:space="0" w:color="auto"/>
        <w:bottom w:val="none" w:sz="0" w:space="0" w:color="auto"/>
        <w:right w:val="none" w:sz="0" w:space="0" w:color="auto"/>
      </w:divBdr>
      <w:divsChild>
        <w:div w:id="524294366">
          <w:marLeft w:val="1200"/>
          <w:marRight w:val="225"/>
          <w:marTop w:val="0"/>
          <w:marBottom w:val="0"/>
          <w:divBdr>
            <w:top w:val="none" w:sz="0" w:space="0" w:color="auto"/>
            <w:left w:val="none" w:sz="0" w:space="0" w:color="auto"/>
            <w:bottom w:val="none" w:sz="0" w:space="0" w:color="auto"/>
            <w:right w:val="none" w:sz="0" w:space="0" w:color="auto"/>
          </w:divBdr>
        </w:div>
      </w:divsChild>
    </w:div>
    <w:div w:id="524294380">
      <w:marLeft w:val="0"/>
      <w:marRight w:val="0"/>
      <w:marTop w:val="0"/>
      <w:marBottom w:val="0"/>
      <w:divBdr>
        <w:top w:val="none" w:sz="0" w:space="0" w:color="auto"/>
        <w:left w:val="none" w:sz="0" w:space="0" w:color="auto"/>
        <w:bottom w:val="none" w:sz="0" w:space="0" w:color="auto"/>
        <w:right w:val="none" w:sz="0" w:space="0" w:color="auto"/>
      </w:divBdr>
    </w:div>
    <w:div w:id="524294383">
      <w:marLeft w:val="0"/>
      <w:marRight w:val="0"/>
      <w:marTop w:val="0"/>
      <w:marBottom w:val="0"/>
      <w:divBdr>
        <w:top w:val="none" w:sz="0" w:space="0" w:color="auto"/>
        <w:left w:val="none" w:sz="0" w:space="0" w:color="auto"/>
        <w:bottom w:val="none" w:sz="0" w:space="0" w:color="auto"/>
        <w:right w:val="none" w:sz="0" w:space="0" w:color="auto"/>
      </w:divBdr>
    </w:div>
    <w:div w:id="5242943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fiqhcounc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89141-0F12-428A-8401-2C33E0D17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56</Pages>
  <Words>12396</Words>
  <Characters>70660</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TSSS</Company>
  <LinksUpToDate>false</LinksUpToDate>
  <CharactersWithSpaces>82891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Hatem al-Haj</dc:creator>
  <cp:lastModifiedBy>Hp</cp:lastModifiedBy>
  <cp:revision>24</cp:revision>
  <cp:lastPrinted>2016-02-27T22:28:00Z</cp:lastPrinted>
  <dcterms:created xsi:type="dcterms:W3CDTF">2016-03-01T16:08:00Z</dcterms:created>
  <dcterms:modified xsi:type="dcterms:W3CDTF">2016-03-03T09:41:00Z</dcterms:modified>
</cp:coreProperties>
</file>